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C917A" w14:textId="77777777" w:rsidR="00663165" w:rsidRPr="00485113" w:rsidRDefault="00DC4F71" w:rsidP="00A93088">
      <w:pPr>
        <w:pStyle w:val="Tytu"/>
        <w:jc w:val="both"/>
        <w:rPr>
          <w:sz w:val="22"/>
          <w:szCs w:val="16"/>
          <w:u w:val="single"/>
        </w:rPr>
      </w:pPr>
      <w:r>
        <w:rPr>
          <w:sz w:val="22"/>
          <w:szCs w:val="16"/>
          <w:u w:val="single"/>
        </w:rPr>
        <w:t xml:space="preserve"> </w:t>
      </w:r>
      <w:r w:rsidR="00663165" w:rsidRPr="00485113">
        <w:rPr>
          <w:sz w:val="22"/>
          <w:szCs w:val="16"/>
          <w:u w:val="single"/>
        </w:rPr>
        <w:t xml:space="preserve">POWIATOWY URZĄD PRACY </w:t>
      </w:r>
      <w:r w:rsidR="00E111A0">
        <w:rPr>
          <w:sz w:val="22"/>
          <w:szCs w:val="16"/>
          <w:u w:val="single"/>
        </w:rPr>
        <w:t xml:space="preserve">w </w:t>
      </w:r>
      <w:r w:rsidR="00663165" w:rsidRPr="00485113">
        <w:rPr>
          <w:sz w:val="22"/>
          <w:szCs w:val="16"/>
          <w:u w:val="single"/>
        </w:rPr>
        <w:t xml:space="preserve"> BIŁGORAJU</w:t>
      </w:r>
    </w:p>
    <w:p w14:paraId="68B5E45D" w14:textId="77777777" w:rsidR="00663165" w:rsidRPr="00485113" w:rsidRDefault="00663165" w:rsidP="00A93088">
      <w:pPr>
        <w:jc w:val="both"/>
        <w:rPr>
          <w:rFonts w:ascii="Arial" w:hAnsi="Arial"/>
          <w:sz w:val="10"/>
        </w:rPr>
      </w:pPr>
    </w:p>
    <w:p w14:paraId="2506A4F8" w14:textId="77777777" w:rsidR="00663165" w:rsidRPr="00485113" w:rsidRDefault="00663165" w:rsidP="00A93088">
      <w:pPr>
        <w:pStyle w:val="Tekstpodstawowy3"/>
        <w:jc w:val="both"/>
        <w:rPr>
          <w:u w:val="single"/>
        </w:rPr>
      </w:pPr>
      <w:r w:rsidRPr="00485113">
        <w:rPr>
          <w:u w:val="single"/>
        </w:rPr>
        <w:t xml:space="preserve">INFORMACJA  DLA  OSÓB  REJESTRUJĄCYCH  SIĘ  W  POWIATOWYM  URZĘDZIE  PRACY    </w:t>
      </w:r>
    </w:p>
    <w:p w14:paraId="0AF38820" w14:textId="77777777" w:rsidR="00663165" w:rsidRPr="00485113" w:rsidRDefault="00663165" w:rsidP="00A93088">
      <w:pPr>
        <w:jc w:val="both"/>
        <w:rPr>
          <w:rFonts w:ascii="Arial" w:hAnsi="Arial"/>
          <w:sz w:val="20"/>
        </w:rPr>
      </w:pPr>
      <w:r w:rsidRPr="00485113">
        <w:rPr>
          <w:rFonts w:ascii="Arial" w:hAnsi="Arial"/>
          <w:sz w:val="20"/>
        </w:rPr>
        <w:t>Obowiązki i uprawnienia osoby rejestrowanej w Powiatowym Urzędzie Pracy jako bezrobotnej lub innej osoby poszukującej pracy, określa ustawa z dnia 20 kwietnia 2004 r. o promocji zatrudnienia i instytucjach rynku pracy (</w:t>
      </w:r>
      <w:r w:rsidR="00974698">
        <w:rPr>
          <w:rFonts w:ascii="Arial" w:hAnsi="Arial"/>
          <w:sz w:val="20"/>
        </w:rPr>
        <w:t>tekst jednolity Dz. U. z 202</w:t>
      </w:r>
      <w:r w:rsidR="00DA0DC5">
        <w:rPr>
          <w:rFonts w:ascii="Arial" w:hAnsi="Arial"/>
          <w:sz w:val="20"/>
        </w:rPr>
        <w:t>3</w:t>
      </w:r>
      <w:r w:rsidRPr="00485113">
        <w:rPr>
          <w:rFonts w:ascii="Arial" w:hAnsi="Arial"/>
          <w:sz w:val="20"/>
        </w:rPr>
        <w:t>r.poz.</w:t>
      </w:r>
      <w:r w:rsidR="00DA0DC5">
        <w:rPr>
          <w:rFonts w:ascii="Arial" w:hAnsi="Arial"/>
          <w:sz w:val="20"/>
        </w:rPr>
        <w:t>735</w:t>
      </w:r>
      <w:r w:rsidR="00B33E8F">
        <w:rPr>
          <w:rFonts w:ascii="Arial" w:hAnsi="Arial"/>
          <w:sz w:val="20"/>
        </w:rPr>
        <w:t xml:space="preserve"> z późn.zm.</w:t>
      </w:r>
      <w:r w:rsidRPr="00485113">
        <w:rPr>
          <w:rFonts w:ascii="Arial" w:hAnsi="Arial"/>
          <w:sz w:val="20"/>
        </w:rPr>
        <w:t>) oraz przepisy wykonawcze do tejże ustawy.</w:t>
      </w:r>
    </w:p>
    <w:p w14:paraId="3BB9F8C9" w14:textId="77777777" w:rsidR="00663165" w:rsidRPr="00485113" w:rsidRDefault="00663165" w:rsidP="00A93088">
      <w:pPr>
        <w:pStyle w:val="Nagwek1"/>
        <w:rPr>
          <w:sz w:val="20"/>
        </w:rPr>
      </w:pPr>
      <w:r w:rsidRPr="00485113">
        <w:rPr>
          <w:sz w:val="20"/>
        </w:rPr>
        <w:t xml:space="preserve">I. </w:t>
      </w:r>
      <w:r w:rsidRPr="00485113">
        <w:rPr>
          <w:rFonts w:ascii="Arial" w:hAnsi="Arial" w:cs="Arial"/>
          <w:sz w:val="20"/>
        </w:rPr>
        <w:t>REJESTRACJA</w:t>
      </w:r>
      <w:r w:rsidRPr="00485113">
        <w:rPr>
          <w:sz w:val="20"/>
        </w:rPr>
        <w:t xml:space="preserve"> W POWIATOWYM URZĘDZIE PRACY</w:t>
      </w:r>
    </w:p>
    <w:p w14:paraId="688A0398" w14:textId="77777777" w:rsidR="00663165" w:rsidRPr="00485113" w:rsidRDefault="00663165" w:rsidP="00A93088">
      <w:pPr>
        <w:numPr>
          <w:ilvl w:val="0"/>
          <w:numId w:val="1"/>
        </w:numPr>
        <w:tabs>
          <w:tab w:val="clear" w:pos="720"/>
          <w:tab w:val="left" w:pos="0"/>
          <w:tab w:val="left" w:pos="284"/>
        </w:tabs>
        <w:ind w:left="0" w:firstLine="0"/>
        <w:jc w:val="both"/>
        <w:rPr>
          <w:rFonts w:ascii="Arial" w:hAnsi="Arial"/>
          <w:sz w:val="20"/>
        </w:rPr>
      </w:pPr>
      <w:r w:rsidRPr="00485113">
        <w:rPr>
          <w:rFonts w:ascii="Arial" w:hAnsi="Arial"/>
          <w:sz w:val="20"/>
        </w:rPr>
        <w:t xml:space="preserve">Bezrobotny zgłasza się w celu dokonania rejestracji do powiatowego urzędu pracy, właściwego ze względu na zameldowanie w miejscu pobytu stałego lub czasowego, a jeżeli nie jest zameldowany – do PUP, na którego obszarze działania przebywa. ( </w:t>
      </w:r>
      <w:r w:rsidRPr="00485113">
        <w:rPr>
          <w:rFonts w:ascii="Arial" w:hAnsi="Arial" w:cs="Arial"/>
          <w:sz w:val="20"/>
        </w:rPr>
        <w:t>§</w:t>
      </w:r>
      <w:r w:rsidRPr="00485113">
        <w:rPr>
          <w:rFonts w:ascii="Arial" w:hAnsi="Arial"/>
          <w:sz w:val="20"/>
        </w:rPr>
        <w:t xml:space="preserve"> 2 ust.1 rozp.I)</w:t>
      </w:r>
    </w:p>
    <w:p w14:paraId="11B8D07D" w14:textId="77777777" w:rsidR="00663165" w:rsidRPr="00485113" w:rsidRDefault="00663165" w:rsidP="00A93088">
      <w:pPr>
        <w:numPr>
          <w:ilvl w:val="0"/>
          <w:numId w:val="1"/>
        </w:numPr>
        <w:tabs>
          <w:tab w:val="clear" w:pos="720"/>
          <w:tab w:val="left" w:pos="0"/>
          <w:tab w:val="left" w:pos="284"/>
        </w:tabs>
        <w:ind w:left="0" w:firstLine="0"/>
        <w:jc w:val="both"/>
        <w:rPr>
          <w:rFonts w:ascii="Arial" w:hAnsi="Arial"/>
          <w:sz w:val="20"/>
        </w:rPr>
      </w:pPr>
      <w:r w:rsidRPr="00485113">
        <w:rPr>
          <w:rFonts w:ascii="Arial" w:hAnsi="Arial"/>
          <w:sz w:val="20"/>
        </w:rPr>
        <w:t>Poszukujący pracy zgłasza się w celu dokonania rejestracji do PUP. Poszukujący pracy może być zarejestrowany w więcej niż jednym PUP.</w:t>
      </w:r>
    </w:p>
    <w:p w14:paraId="7A22FEF5" w14:textId="77777777" w:rsidR="00E5797B" w:rsidRPr="00485113" w:rsidRDefault="009F38C5" w:rsidP="00E5797B">
      <w:pPr>
        <w:autoSpaceDE w:val="0"/>
        <w:autoSpaceDN w:val="0"/>
        <w:adjustRightInd w:val="0"/>
        <w:rPr>
          <w:rFonts w:ascii="TimesNewRomanPSMT" w:hAnsi="TimesNewRomanPSMT" w:cs="TimesNewRomanPSMT"/>
          <w:sz w:val="20"/>
          <w:szCs w:val="20"/>
        </w:rPr>
      </w:pPr>
      <w:r w:rsidRPr="00485113">
        <w:rPr>
          <w:rFonts w:ascii="TimesNewRomanPSMT" w:hAnsi="TimesNewRomanPSMT" w:cs="TimesNewRomanPSMT"/>
          <w:sz w:val="20"/>
          <w:szCs w:val="20"/>
        </w:rPr>
        <w:t>3.</w:t>
      </w:r>
      <w:r w:rsidR="00E5797B" w:rsidRPr="00485113">
        <w:rPr>
          <w:rFonts w:ascii="TimesNewRomanPSMT" w:hAnsi="TimesNewRomanPSMT" w:cs="TimesNewRomanPSMT"/>
          <w:sz w:val="20"/>
          <w:szCs w:val="20"/>
        </w:rPr>
        <w:t>Osoba, która nie jest zameldowana albo jest zameldowana na pobyt stały w innej miejscowości niż miejsce zameldowania na pobyt czasowy, przy ubieganiu się o zarejestrowanie jako bezrobotny składa oświadczenie, że nie jest zarejestrowana jako bezrobotny w innym powiatowym urzędzie pracy.</w:t>
      </w:r>
    </w:p>
    <w:p w14:paraId="2B9BFC02" w14:textId="77777777" w:rsidR="00663165" w:rsidRPr="00485113" w:rsidRDefault="009F38C5" w:rsidP="009F38C5">
      <w:pPr>
        <w:tabs>
          <w:tab w:val="left" w:pos="0"/>
          <w:tab w:val="left" w:pos="284"/>
        </w:tabs>
        <w:jc w:val="both"/>
        <w:rPr>
          <w:rFonts w:ascii="Arial" w:hAnsi="Arial"/>
          <w:sz w:val="20"/>
        </w:rPr>
      </w:pPr>
      <w:r w:rsidRPr="00485113">
        <w:rPr>
          <w:rFonts w:ascii="Arial" w:hAnsi="Arial"/>
          <w:sz w:val="20"/>
        </w:rPr>
        <w:t>4.</w:t>
      </w:r>
      <w:r w:rsidR="00663165" w:rsidRPr="00485113">
        <w:rPr>
          <w:rFonts w:ascii="Arial" w:hAnsi="Arial"/>
          <w:sz w:val="20"/>
        </w:rPr>
        <w:t xml:space="preserve">Rejestracja bezrobotnego oraz poszukującego pracy następuje w dniu przedłożenia dokumentów, o których mowa w </w:t>
      </w:r>
      <w:r w:rsidR="00663165" w:rsidRPr="00485113">
        <w:rPr>
          <w:rFonts w:ascii="Arial" w:hAnsi="Arial" w:cs="Arial"/>
          <w:sz w:val="20"/>
        </w:rPr>
        <w:t>§</w:t>
      </w:r>
      <w:r w:rsidR="00663165" w:rsidRPr="00485113">
        <w:rPr>
          <w:rFonts w:ascii="Arial" w:hAnsi="Arial"/>
          <w:sz w:val="20"/>
        </w:rPr>
        <w:t xml:space="preserve"> 5 ust. 6 rozp.I, po poświadczeniu przez bezrobotnego lub poszukującego pracy własnoręcznym podpisem prawdziwości danych i oświadczeń zamieszczonych w karcie rejestracyjnej. (</w:t>
      </w:r>
      <w:r w:rsidR="00663165" w:rsidRPr="00485113">
        <w:rPr>
          <w:rFonts w:ascii="Arial" w:hAnsi="Arial" w:cs="Arial"/>
          <w:sz w:val="20"/>
        </w:rPr>
        <w:t>§</w:t>
      </w:r>
      <w:r w:rsidR="00663165" w:rsidRPr="00485113">
        <w:rPr>
          <w:rFonts w:ascii="Arial" w:hAnsi="Arial"/>
          <w:sz w:val="20"/>
        </w:rPr>
        <w:t xml:space="preserve"> 8 ust.1 rozp.I).</w:t>
      </w:r>
    </w:p>
    <w:p w14:paraId="1A1FAE13" w14:textId="77777777" w:rsidR="00663165" w:rsidRPr="00485113" w:rsidRDefault="004877D3" w:rsidP="004877D3">
      <w:pPr>
        <w:tabs>
          <w:tab w:val="left" w:pos="0"/>
          <w:tab w:val="left" w:pos="284"/>
        </w:tabs>
        <w:jc w:val="both"/>
        <w:rPr>
          <w:rFonts w:ascii="Arial" w:hAnsi="Arial"/>
          <w:sz w:val="20"/>
        </w:rPr>
      </w:pPr>
      <w:r>
        <w:rPr>
          <w:rFonts w:ascii="Arial" w:hAnsi="Arial"/>
          <w:sz w:val="20"/>
        </w:rPr>
        <w:t>5.</w:t>
      </w:r>
      <w:r w:rsidR="00663165" w:rsidRPr="00485113">
        <w:rPr>
          <w:rFonts w:ascii="Arial" w:hAnsi="Arial"/>
          <w:sz w:val="20"/>
        </w:rPr>
        <w:t xml:space="preserve"> Zgodnie z </w:t>
      </w:r>
      <w:r w:rsidR="00663165" w:rsidRPr="00485113">
        <w:rPr>
          <w:rFonts w:ascii="Arial" w:hAnsi="Arial" w:cs="Arial"/>
          <w:sz w:val="20"/>
        </w:rPr>
        <w:t>§</w:t>
      </w:r>
      <w:r w:rsidR="00663165" w:rsidRPr="00485113">
        <w:rPr>
          <w:rFonts w:ascii="Arial" w:hAnsi="Arial"/>
          <w:sz w:val="20"/>
        </w:rPr>
        <w:t xml:space="preserve"> 5 ust.1-2 rozp. I  osoba rejestrująca się przedkłada do wglądu pracownikowi powiatowego urzędu pracy dokonującemu rejestracji:</w:t>
      </w:r>
    </w:p>
    <w:p w14:paraId="4C65BE1B" w14:textId="77777777" w:rsidR="00663165" w:rsidRPr="00485113" w:rsidRDefault="00663165" w:rsidP="00A93088">
      <w:pPr>
        <w:tabs>
          <w:tab w:val="left" w:pos="0"/>
          <w:tab w:val="left" w:pos="284"/>
        </w:tabs>
        <w:jc w:val="both"/>
        <w:rPr>
          <w:rFonts w:ascii="Arial" w:hAnsi="Arial"/>
          <w:sz w:val="20"/>
        </w:rPr>
      </w:pPr>
      <w:r w:rsidRPr="00485113">
        <w:rPr>
          <w:rFonts w:ascii="Arial" w:hAnsi="Arial"/>
          <w:sz w:val="20"/>
        </w:rPr>
        <w:t>1)   dowód osobisty lub inny dokument tożsamości;</w:t>
      </w:r>
    </w:p>
    <w:p w14:paraId="763AFC47" w14:textId="77777777" w:rsidR="00663165" w:rsidRPr="00485113" w:rsidRDefault="00663165" w:rsidP="00A93088">
      <w:pPr>
        <w:numPr>
          <w:ilvl w:val="0"/>
          <w:numId w:val="5"/>
        </w:numPr>
        <w:tabs>
          <w:tab w:val="clear" w:pos="720"/>
          <w:tab w:val="left" w:pos="0"/>
          <w:tab w:val="left" w:pos="284"/>
        </w:tabs>
        <w:ind w:left="0" w:firstLine="0"/>
        <w:jc w:val="both"/>
        <w:rPr>
          <w:rFonts w:ascii="Arial" w:hAnsi="Arial"/>
          <w:sz w:val="20"/>
        </w:rPr>
      </w:pPr>
      <w:r w:rsidRPr="00485113">
        <w:rPr>
          <w:rFonts w:ascii="Arial" w:hAnsi="Arial"/>
          <w:sz w:val="20"/>
        </w:rPr>
        <w:t>dyplom, świadectwo ukończenia szkoły albo zaświadczenie o ukończeniu kursu lub szkolenia;</w:t>
      </w:r>
    </w:p>
    <w:p w14:paraId="4FED3444" w14:textId="77777777" w:rsidR="00663165" w:rsidRPr="004877D3" w:rsidRDefault="004877D3" w:rsidP="004877D3">
      <w:pPr>
        <w:tabs>
          <w:tab w:val="left" w:pos="0"/>
          <w:tab w:val="left" w:pos="284"/>
        </w:tabs>
        <w:jc w:val="both"/>
        <w:rPr>
          <w:rFonts w:ascii="Arial" w:hAnsi="Arial"/>
          <w:sz w:val="20"/>
        </w:rPr>
      </w:pPr>
      <w:r>
        <w:rPr>
          <w:rFonts w:ascii="Arial" w:hAnsi="Arial"/>
          <w:sz w:val="20"/>
        </w:rPr>
        <w:t>3)</w:t>
      </w:r>
      <w:r w:rsidR="00663165" w:rsidRPr="004877D3">
        <w:rPr>
          <w:rFonts w:ascii="Arial" w:hAnsi="Arial"/>
          <w:sz w:val="20"/>
        </w:rPr>
        <w:t>świadectwa pracy oraz inne dokumenty niezbędne do ustalenia jej uprawnień;</w:t>
      </w:r>
    </w:p>
    <w:p w14:paraId="59FAF3F0" w14:textId="77777777" w:rsidR="00663165" w:rsidRPr="00485113" w:rsidRDefault="004877D3" w:rsidP="004877D3">
      <w:pPr>
        <w:tabs>
          <w:tab w:val="left" w:pos="0"/>
          <w:tab w:val="left" w:pos="284"/>
        </w:tabs>
        <w:jc w:val="both"/>
        <w:rPr>
          <w:rFonts w:ascii="Arial" w:hAnsi="Arial"/>
          <w:sz w:val="20"/>
        </w:rPr>
      </w:pPr>
      <w:r>
        <w:rPr>
          <w:rFonts w:ascii="Arial" w:hAnsi="Arial"/>
          <w:sz w:val="20"/>
        </w:rPr>
        <w:t>4)</w:t>
      </w:r>
      <w:r w:rsidR="00663165" w:rsidRPr="00485113">
        <w:rPr>
          <w:rFonts w:ascii="Arial" w:hAnsi="Arial"/>
          <w:sz w:val="20"/>
        </w:rPr>
        <w:t>dokument stwierdzający przeciwwskazania do wykonywania określonych prac jeżeli taki dokument posiada;</w:t>
      </w:r>
    </w:p>
    <w:p w14:paraId="0B6D12DC" w14:textId="77777777" w:rsidR="00663165" w:rsidRPr="00485113" w:rsidRDefault="004877D3" w:rsidP="004877D3">
      <w:pPr>
        <w:tabs>
          <w:tab w:val="left" w:pos="0"/>
          <w:tab w:val="left" w:pos="284"/>
        </w:tabs>
        <w:jc w:val="both"/>
        <w:rPr>
          <w:rFonts w:ascii="Arial" w:hAnsi="Arial"/>
          <w:sz w:val="20"/>
        </w:rPr>
      </w:pPr>
      <w:r>
        <w:rPr>
          <w:rFonts w:ascii="Arial" w:hAnsi="Arial"/>
          <w:sz w:val="20"/>
        </w:rPr>
        <w:t>5)</w:t>
      </w:r>
      <w:r w:rsidR="00663165" w:rsidRPr="00485113">
        <w:rPr>
          <w:rFonts w:ascii="Arial" w:hAnsi="Arial"/>
          <w:sz w:val="20"/>
        </w:rPr>
        <w:t>osoba niepełnosprawna przedkłada również dokument potwierdzający stopień niepełnosprawności.</w:t>
      </w:r>
    </w:p>
    <w:p w14:paraId="72793F23" w14:textId="77777777" w:rsidR="00663165" w:rsidRPr="00485113" w:rsidRDefault="00663165" w:rsidP="004877D3">
      <w:pPr>
        <w:tabs>
          <w:tab w:val="left" w:pos="0"/>
          <w:tab w:val="left" w:pos="284"/>
        </w:tabs>
        <w:jc w:val="both"/>
        <w:rPr>
          <w:rFonts w:ascii="Arial" w:hAnsi="Arial"/>
          <w:sz w:val="20"/>
          <w:szCs w:val="14"/>
        </w:rPr>
      </w:pPr>
      <w:r w:rsidRPr="00485113">
        <w:rPr>
          <w:rFonts w:ascii="Arial" w:hAnsi="Arial"/>
          <w:sz w:val="20"/>
        </w:rPr>
        <w:t xml:space="preserve">Osoba zarejestrowana zawiadamia w terminie 7 dni Powiatowy Urząd Pracy o wszelkich zmianach </w:t>
      </w:r>
      <w:r w:rsidRPr="00485113">
        <w:rPr>
          <w:rFonts w:ascii="Arial" w:hAnsi="Arial"/>
          <w:sz w:val="20"/>
          <w:szCs w:val="14"/>
        </w:rPr>
        <w:t>danych zawartych w karcie rejestracyjnej. (</w:t>
      </w:r>
      <w:r w:rsidRPr="00485113">
        <w:rPr>
          <w:rFonts w:ascii="Arial" w:hAnsi="Arial" w:cs="Arial"/>
          <w:sz w:val="20"/>
          <w:szCs w:val="14"/>
        </w:rPr>
        <w:t>§</w:t>
      </w:r>
      <w:r w:rsidRPr="00485113">
        <w:rPr>
          <w:rFonts w:ascii="Arial" w:hAnsi="Arial"/>
          <w:sz w:val="20"/>
          <w:szCs w:val="14"/>
        </w:rPr>
        <w:t xml:space="preserve"> 8 ust. 9 rozp.I).</w:t>
      </w:r>
    </w:p>
    <w:p w14:paraId="30780AEA" w14:textId="77777777" w:rsidR="00663165" w:rsidRPr="00485113" w:rsidRDefault="00663165" w:rsidP="00A93088">
      <w:pPr>
        <w:autoSpaceDE w:val="0"/>
        <w:autoSpaceDN w:val="0"/>
        <w:adjustRightInd w:val="0"/>
        <w:jc w:val="both"/>
        <w:rPr>
          <w:rFonts w:ascii="Arial" w:hAnsi="Arial" w:cs="Arial"/>
          <w:sz w:val="20"/>
          <w:szCs w:val="14"/>
        </w:rPr>
      </w:pPr>
      <w:r w:rsidRPr="00485113">
        <w:rPr>
          <w:rFonts w:ascii="Arial" w:hAnsi="Arial" w:cs="Arial"/>
          <w:sz w:val="20"/>
          <w:szCs w:val="14"/>
        </w:rPr>
        <w:t xml:space="preserve"> </w:t>
      </w:r>
      <w:r w:rsidR="004877D3">
        <w:rPr>
          <w:rFonts w:ascii="Arial" w:hAnsi="Arial" w:cs="Arial"/>
          <w:sz w:val="20"/>
          <w:szCs w:val="14"/>
        </w:rPr>
        <w:t>6.</w:t>
      </w:r>
      <w:r w:rsidRPr="00485113">
        <w:rPr>
          <w:rFonts w:ascii="Arial" w:hAnsi="Arial" w:cs="Arial"/>
          <w:sz w:val="20"/>
          <w:szCs w:val="14"/>
        </w:rPr>
        <w:t>Rejestracji osoby ubiegającej się o zarejestrowanie jako bezrobotny albo poszukujący pracy nie dokonuje  się w przypadku:</w:t>
      </w:r>
    </w:p>
    <w:p w14:paraId="08478DC0" w14:textId="77777777" w:rsidR="00663165" w:rsidRPr="00485113" w:rsidRDefault="00663165" w:rsidP="00A93088">
      <w:pPr>
        <w:autoSpaceDE w:val="0"/>
        <w:autoSpaceDN w:val="0"/>
        <w:adjustRightInd w:val="0"/>
        <w:jc w:val="both"/>
        <w:rPr>
          <w:rFonts w:ascii="Arial" w:hAnsi="Arial" w:cs="Arial"/>
          <w:sz w:val="20"/>
          <w:szCs w:val="14"/>
        </w:rPr>
      </w:pPr>
      <w:r w:rsidRPr="00485113">
        <w:rPr>
          <w:rFonts w:ascii="Arial" w:hAnsi="Arial" w:cs="Arial"/>
          <w:sz w:val="20"/>
          <w:szCs w:val="14"/>
        </w:rPr>
        <w:t xml:space="preserve"> 1) nieprzedłożenia dokumentów, o których mowa w § 5 ust. 1 pkt 1–3 oraz ust. 2 i 3, lub</w:t>
      </w:r>
    </w:p>
    <w:p w14:paraId="3C15B0F4" w14:textId="77777777" w:rsidR="00663165" w:rsidRPr="00485113" w:rsidRDefault="00663165" w:rsidP="00A93088">
      <w:pPr>
        <w:autoSpaceDE w:val="0"/>
        <w:autoSpaceDN w:val="0"/>
        <w:adjustRightInd w:val="0"/>
        <w:jc w:val="both"/>
        <w:rPr>
          <w:rFonts w:ascii="Arial" w:hAnsi="Arial" w:cs="Arial"/>
          <w:sz w:val="20"/>
          <w:szCs w:val="14"/>
        </w:rPr>
      </w:pPr>
      <w:r w:rsidRPr="00485113">
        <w:rPr>
          <w:rFonts w:ascii="Arial" w:hAnsi="Arial" w:cs="Arial"/>
          <w:sz w:val="20"/>
          <w:szCs w:val="14"/>
        </w:rPr>
        <w:t>2) odmowy przekazania wymaganych danych, lub</w:t>
      </w:r>
    </w:p>
    <w:p w14:paraId="27324EF1" w14:textId="77777777" w:rsidR="00663165" w:rsidRPr="00485113" w:rsidRDefault="00663165" w:rsidP="00A93088">
      <w:pPr>
        <w:autoSpaceDE w:val="0"/>
        <w:autoSpaceDN w:val="0"/>
        <w:adjustRightInd w:val="0"/>
        <w:jc w:val="both"/>
        <w:rPr>
          <w:rFonts w:ascii="Arial" w:hAnsi="Arial" w:cs="Arial"/>
          <w:sz w:val="20"/>
          <w:szCs w:val="14"/>
        </w:rPr>
      </w:pPr>
      <w:r w:rsidRPr="00485113">
        <w:rPr>
          <w:rFonts w:ascii="Arial" w:hAnsi="Arial" w:cs="Arial"/>
          <w:sz w:val="20"/>
          <w:szCs w:val="14"/>
        </w:rPr>
        <w:t>3) odmowy poświadczenia przekazanych danych i oświadczeń w sposób określony w § 8 ust. 1 pkt 1, lub</w:t>
      </w:r>
    </w:p>
    <w:p w14:paraId="500B4645" w14:textId="77777777" w:rsidR="00663165" w:rsidRPr="00485113" w:rsidRDefault="00663165" w:rsidP="00A93088">
      <w:pPr>
        <w:autoSpaceDE w:val="0"/>
        <w:autoSpaceDN w:val="0"/>
        <w:adjustRightInd w:val="0"/>
        <w:jc w:val="both"/>
        <w:rPr>
          <w:rFonts w:ascii="Arial" w:hAnsi="Arial" w:cs="Arial"/>
          <w:sz w:val="20"/>
          <w:szCs w:val="14"/>
        </w:rPr>
      </w:pPr>
      <w:r w:rsidRPr="00485113">
        <w:rPr>
          <w:rFonts w:ascii="Arial" w:hAnsi="Arial" w:cs="Arial"/>
          <w:sz w:val="20"/>
          <w:szCs w:val="14"/>
        </w:rPr>
        <w:t>4) nieopatrzenia wniosku o rejestrację jednym z podpisów, o których mowa w § 8 ust. 1 pkt 2, lub</w:t>
      </w:r>
    </w:p>
    <w:p w14:paraId="5B93B349" w14:textId="77777777" w:rsidR="00663165" w:rsidRPr="00485113" w:rsidRDefault="00663165" w:rsidP="00A93088">
      <w:pPr>
        <w:jc w:val="both"/>
        <w:rPr>
          <w:rFonts w:ascii="Arial" w:hAnsi="Arial" w:cs="Arial"/>
          <w:sz w:val="20"/>
        </w:rPr>
      </w:pPr>
      <w:r w:rsidRPr="00485113">
        <w:rPr>
          <w:rFonts w:ascii="Arial" w:hAnsi="Arial" w:cs="Arial"/>
          <w:sz w:val="20"/>
          <w:szCs w:val="14"/>
        </w:rPr>
        <w:t>5) niestawiennictwa w powiatowym urzędzie pracy w wyznaczonym terminie, o którym mowa w § 3 ust. 5.W szczególnie uzasadnionych przypadkach</w:t>
      </w:r>
      <w:r w:rsidRPr="00485113">
        <w:rPr>
          <w:rFonts w:ascii="Arial" w:hAnsi="Arial" w:cs="Arial"/>
          <w:sz w:val="20"/>
        </w:rPr>
        <w:t xml:space="preserve"> starosta może wyrazić zgodę na rejestrację osoby nieposiadającej kompletu dokumentów. (§ 8ust.5 rozp. I).</w:t>
      </w:r>
    </w:p>
    <w:p w14:paraId="4C51D8C7" w14:textId="77777777" w:rsidR="00663165" w:rsidRPr="00485113" w:rsidRDefault="004877D3" w:rsidP="004877D3">
      <w:pPr>
        <w:tabs>
          <w:tab w:val="left" w:pos="284"/>
        </w:tabs>
        <w:jc w:val="both"/>
        <w:rPr>
          <w:rFonts w:ascii="Arial" w:hAnsi="Arial"/>
          <w:sz w:val="20"/>
        </w:rPr>
      </w:pPr>
      <w:r>
        <w:rPr>
          <w:rFonts w:ascii="Arial" w:hAnsi="Arial"/>
          <w:sz w:val="20"/>
        </w:rPr>
        <w:t>7.</w:t>
      </w:r>
      <w:r w:rsidR="00663165" w:rsidRPr="00485113">
        <w:rPr>
          <w:rFonts w:ascii="Arial" w:hAnsi="Arial"/>
          <w:sz w:val="20"/>
        </w:rPr>
        <w:t>Rejestracja osoby o której mowa w przepisach rozporządzenia Rady (EWG) NR 1408/71/EWG z dnia 14 czerwca 1971 r. w sprawie stosowania systemów zabezpieczenia społecznego do pracowników najemnych i ich rodzin przemieszczających się we Wspólnocie (Dz. Urz. WEL 149 z 05.07.1971, z późn. zm.) następuje w dniu przedłożenia odpowiednich dokumentów stwierdzających tożsamość, po poświadczeniu przez nią własnoręcznym podpisem prawdziwości danych i oświadczeń zamieszczonych w karcie rejestracyjnej (</w:t>
      </w:r>
      <w:r w:rsidR="00663165" w:rsidRPr="00485113">
        <w:rPr>
          <w:rFonts w:ascii="Arial" w:hAnsi="Arial" w:cs="Arial"/>
          <w:sz w:val="20"/>
        </w:rPr>
        <w:t>§</w:t>
      </w:r>
      <w:r w:rsidR="00663165" w:rsidRPr="00485113">
        <w:rPr>
          <w:rFonts w:ascii="Arial" w:hAnsi="Arial"/>
          <w:sz w:val="20"/>
        </w:rPr>
        <w:t xml:space="preserve"> 8ust.1 rozp. I).</w:t>
      </w:r>
    </w:p>
    <w:p w14:paraId="7AF61B4A" w14:textId="77777777" w:rsidR="00663165" w:rsidRPr="00485113" w:rsidRDefault="00663165" w:rsidP="00A93088">
      <w:pPr>
        <w:ind w:left="142" w:hanging="142"/>
        <w:jc w:val="both"/>
        <w:rPr>
          <w:rFonts w:ascii="Arial" w:hAnsi="Arial"/>
          <w:b/>
          <w:bCs/>
          <w:sz w:val="8"/>
        </w:rPr>
      </w:pPr>
    </w:p>
    <w:p w14:paraId="4E81CD49" w14:textId="77777777" w:rsidR="00663165" w:rsidRPr="00485113" w:rsidRDefault="00663165" w:rsidP="00A93088">
      <w:pPr>
        <w:ind w:left="142" w:hanging="142"/>
        <w:jc w:val="both"/>
        <w:rPr>
          <w:rFonts w:ascii="Arial" w:hAnsi="Arial"/>
          <w:sz w:val="20"/>
        </w:rPr>
      </w:pPr>
      <w:r w:rsidRPr="00485113">
        <w:rPr>
          <w:rFonts w:ascii="Arial" w:hAnsi="Arial"/>
          <w:b/>
          <w:bCs/>
          <w:sz w:val="20"/>
        </w:rPr>
        <w:t>II. STATUS BEZROBOTNEGO (ART.2 UST. 1 PKT 2 USTAWY)</w:t>
      </w:r>
    </w:p>
    <w:p w14:paraId="64AD3678" w14:textId="77777777" w:rsidR="00663165" w:rsidRPr="00485113" w:rsidRDefault="00663165" w:rsidP="00A93088">
      <w:pPr>
        <w:ind w:left="142" w:hanging="142"/>
        <w:jc w:val="both"/>
        <w:rPr>
          <w:rFonts w:ascii="Arial" w:hAnsi="Arial"/>
          <w:b/>
          <w:bCs/>
          <w:i/>
          <w:iCs/>
          <w:sz w:val="20"/>
        </w:rPr>
      </w:pPr>
      <w:r w:rsidRPr="00485113">
        <w:rPr>
          <w:rFonts w:ascii="Arial" w:hAnsi="Arial"/>
          <w:b/>
          <w:bCs/>
          <w:i/>
          <w:iCs/>
          <w:sz w:val="20"/>
        </w:rPr>
        <w:t>Status bezrobotnego ma osoba, która:</w:t>
      </w:r>
    </w:p>
    <w:p w14:paraId="640F8856" w14:textId="77777777" w:rsidR="00663165" w:rsidRPr="00485113" w:rsidRDefault="00663165" w:rsidP="00A93088">
      <w:pPr>
        <w:numPr>
          <w:ilvl w:val="0"/>
          <w:numId w:val="2"/>
        </w:numPr>
        <w:tabs>
          <w:tab w:val="clear" w:pos="720"/>
          <w:tab w:val="left" w:pos="284"/>
        </w:tabs>
        <w:ind w:left="0" w:firstLine="0"/>
        <w:jc w:val="both"/>
        <w:rPr>
          <w:rFonts w:ascii="Arial" w:hAnsi="Arial"/>
          <w:sz w:val="20"/>
        </w:rPr>
      </w:pPr>
      <w:r w:rsidRPr="00485113">
        <w:rPr>
          <w:rFonts w:ascii="Arial" w:hAnsi="Arial"/>
          <w:sz w:val="20"/>
        </w:rPr>
        <w:t>Nie jest zatrudniona tzn. nie wykonuje pracy na podstawie stosunku pracy, stosunku służbowego oraz umowy o pracę nakładczą;</w:t>
      </w:r>
    </w:p>
    <w:p w14:paraId="42EE36EA" w14:textId="77777777" w:rsidR="00663165" w:rsidRPr="00485113" w:rsidRDefault="00663165" w:rsidP="00A93088">
      <w:pPr>
        <w:numPr>
          <w:ilvl w:val="0"/>
          <w:numId w:val="2"/>
        </w:numPr>
        <w:tabs>
          <w:tab w:val="clear" w:pos="720"/>
          <w:tab w:val="left" w:pos="284"/>
        </w:tabs>
        <w:ind w:left="0" w:firstLine="0"/>
        <w:jc w:val="both"/>
        <w:rPr>
          <w:rFonts w:ascii="Arial" w:hAnsi="Arial"/>
          <w:sz w:val="20"/>
        </w:rPr>
      </w:pPr>
      <w:r w:rsidRPr="00485113">
        <w:rPr>
          <w:rFonts w:ascii="Arial" w:hAnsi="Arial"/>
          <w:sz w:val="20"/>
        </w:rPr>
        <w:t>Nie wykonuje innej pracy zarobkowej tzn. nie wykonuje pracy lub nie świadczy usług na podstawie umowy agencyjnej, umowy zlecenie, umowy o dzieło albo w okresie członkostwa w rolniczej spółdzielni produkcyjnej, spółdzielni kółek rolniczych lub spółdzielni usług rolniczych;</w:t>
      </w:r>
    </w:p>
    <w:p w14:paraId="47BD8985" w14:textId="77777777" w:rsidR="00663165" w:rsidRPr="00485113" w:rsidRDefault="00663165" w:rsidP="00A93088">
      <w:pPr>
        <w:numPr>
          <w:ilvl w:val="0"/>
          <w:numId w:val="2"/>
        </w:numPr>
        <w:tabs>
          <w:tab w:val="clear" w:pos="720"/>
          <w:tab w:val="left" w:pos="284"/>
        </w:tabs>
        <w:ind w:left="0" w:firstLine="0"/>
        <w:jc w:val="both"/>
        <w:rPr>
          <w:rFonts w:ascii="Arial" w:hAnsi="Arial"/>
          <w:sz w:val="20"/>
        </w:rPr>
      </w:pPr>
      <w:r w:rsidRPr="00485113">
        <w:rPr>
          <w:rFonts w:ascii="Arial" w:hAnsi="Arial"/>
          <w:sz w:val="20"/>
        </w:rPr>
        <w:t>Jest zdolna i gotowa do podjęcia zatrudnienia:</w:t>
      </w:r>
    </w:p>
    <w:p w14:paraId="4D519D57" w14:textId="77777777" w:rsidR="00663165" w:rsidRPr="00485113" w:rsidRDefault="00663165" w:rsidP="00A93088">
      <w:pPr>
        <w:pStyle w:val="Tekstpodstawowy"/>
        <w:tabs>
          <w:tab w:val="left" w:pos="284"/>
        </w:tabs>
        <w:spacing w:line="240" w:lineRule="auto"/>
        <w:jc w:val="both"/>
        <w:rPr>
          <w:rFonts w:ascii="Arial" w:hAnsi="Arial"/>
          <w:sz w:val="20"/>
        </w:rPr>
      </w:pPr>
      <w:r w:rsidRPr="00485113">
        <w:rPr>
          <w:rFonts w:ascii="Arial" w:hAnsi="Arial"/>
          <w:sz w:val="20"/>
        </w:rPr>
        <w:t>a)   w pełnym wymiarze czasu pracy obowiązującym w danym  zawodzie lub służbie albo innej pracy zarobkowej,</w:t>
      </w:r>
    </w:p>
    <w:p w14:paraId="4F0DED45" w14:textId="77777777" w:rsidR="00663165" w:rsidRPr="00485113" w:rsidRDefault="00663165" w:rsidP="00A93088">
      <w:pPr>
        <w:pStyle w:val="Tekstpodstawowy"/>
        <w:tabs>
          <w:tab w:val="left" w:pos="284"/>
        </w:tabs>
        <w:spacing w:line="240" w:lineRule="auto"/>
        <w:jc w:val="both"/>
        <w:rPr>
          <w:rFonts w:ascii="Arial" w:hAnsi="Arial"/>
          <w:sz w:val="20"/>
        </w:rPr>
      </w:pPr>
      <w:r w:rsidRPr="00485113">
        <w:rPr>
          <w:rFonts w:ascii="Arial" w:hAnsi="Arial"/>
          <w:b/>
          <w:bCs/>
          <w:sz w:val="20"/>
        </w:rPr>
        <w:t>b)</w:t>
      </w:r>
      <w:r w:rsidRPr="00485113">
        <w:rPr>
          <w:rFonts w:ascii="Arial" w:hAnsi="Arial"/>
          <w:sz w:val="20"/>
        </w:rPr>
        <w:t xml:space="preserve"> w połowie wymiaru czasu pracy, gdyż jest osobą niepełnosprawną lecz stan zdrowia pozwala na podjęcie pracy w tym wymiarze, </w:t>
      </w:r>
    </w:p>
    <w:p w14:paraId="645441A9" w14:textId="77777777" w:rsidR="00663165" w:rsidRPr="00485113" w:rsidRDefault="00663165" w:rsidP="00A93088">
      <w:pPr>
        <w:pStyle w:val="Tekstpodstawowywcity"/>
        <w:tabs>
          <w:tab w:val="left" w:pos="284"/>
        </w:tabs>
        <w:ind w:left="0"/>
        <w:jc w:val="both"/>
      </w:pPr>
      <w:r w:rsidRPr="00485113">
        <w:rPr>
          <w:b/>
          <w:bCs/>
        </w:rPr>
        <w:t>c)</w:t>
      </w:r>
      <w:r w:rsidRPr="00485113">
        <w:t xml:space="preserve"> nie uczy się w szkole, z wyjątkiem nauki w szkole dla dorosłych lub przystępującej do egzaminu eksternistycznego z zakresu tej szkoły</w:t>
      </w:r>
      <w:r w:rsidR="00974698">
        <w:t xml:space="preserve"> oraz uczącej się w branżowej szkole II stopnia i szkole policealnej, prowadzącej kształcenie w formie stacjonarnej lub zaocznej</w:t>
      </w:r>
      <w:r w:rsidRPr="00485113">
        <w:t xml:space="preserve"> lub w szkole wyższej gdzie studiuje w formie studiów niestacjonarnych.</w:t>
      </w:r>
    </w:p>
    <w:p w14:paraId="0F67E92F" w14:textId="77777777" w:rsidR="00663165" w:rsidRPr="00485113" w:rsidRDefault="00663165" w:rsidP="00A93088">
      <w:pPr>
        <w:pStyle w:val="Tekstpodstawowywcity"/>
        <w:numPr>
          <w:ilvl w:val="0"/>
          <w:numId w:val="2"/>
        </w:numPr>
        <w:tabs>
          <w:tab w:val="clear" w:pos="720"/>
          <w:tab w:val="left" w:pos="284"/>
        </w:tabs>
        <w:ind w:left="0" w:firstLine="0"/>
        <w:jc w:val="both"/>
      </w:pPr>
      <w:r w:rsidRPr="00485113">
        <w:t>Ukończyła 18 lat;</w:t>
      </w:r>
    </w:p>
    <w:p w14:paraId="20695C0F" w14:textId="77777777" w:rsidR="00663165" w:rsidRPr="00485113" w:rsidRDefault="00663165" w:rsidP="00A93088">
      <w:pPr>
        <w:pStyle w:val="Tekstpodstawowywcity"/>
        <w:numPr>
          <w:ilvl w:val="0"/>
          <w:numId w:val="2"/>
        </w:numPr>
        <w:tabs>
          <w:tab w:val="clear" w:pos="720"/>
          <w:tab w:val="left" w:pos="284"/>
        </w:tabs>
        <w:ind w:left="0" w:firstLine="0"/>
        <w:jc w:val="both"/>
      </w:pPr>
      <w:r w:rsidRPr="00485113">
        <w:t>Nie osiągnęła wieku emerytalnego zgodnie z przepisami ustawy o emeryturach i rentach z FUS</w:t>
      </w:r>
    </w:p>
    <w:p w14:paraId="04FD76D5" w14:textId="77777777" w:rsidR="00663165" w:rsidRPr="00485113" w:rsidRDefault="00663165" w:rsidP="00A93088">
      <w:pPr>
        <w:pStyle w:val="Tekstpodstawowywcity"/>
        <w:numPr>
          <w:ilvl w:val="0"/>
          <w:numId w:val="2"/>
        </w:numPr>
        <w:tabs>
          <w:tab w:val="clear" w:pos="720"/>
          <w:tab w:val="left" w:pos="284"/>
        </w:tabs>
        <w:ind w:left="0" w:firstLine="0"/>
        <w:jc w:val="both"/>
      </w:pPr>
      <w:r w:rsidRPr="00485113">
        <w:t>Nie nabyła prawa do emerytury lub renty z tytułu niezdolności do pracy, renty szkoleniowej, renty socjalnej, renty rodzinnej w wysokości przekraczającej połowę minimalnego wynagrodzenia za pracę albo po ustaniu zatrudnienia , innej pracy zarobkowej, zaprzestania prowadzenia pozarolniczej działalności, nie pobiera zasiłku przedemerytalnego, świadczenia rehabilitacyjnego, zasiłku chorobowego, zasiłku macierzyńskiego lub zasiłku w wysokości zasiłku macierzyńskiego</w:t>
      </w:r>
      <w:r w:rsidR="000158C3">
        <w:t>,</w:t>
      </w:r>
    </w:p>
    <w:p w14:paraId="0AC47285" w14:textId="77777777" w:rsidR="00663165" w:rsidRPr="00485113" w:rsidRDefault="009B5DE0" w:rsidP="00A93088">
      <w:pPr>
        <w:spacing w:line="276" w:lineRule="auto"/>
        <w:ind w:left="142" w:hanging="142"/>
        <w:jc w:val="both"/>
        <w:rPr>
          <w:rFonts w:ascii="Arial" w:hAnsi="Arial" w:cs="Arial"/>
          <w:sz w:val="20"/>
          <w:szCs w:val="14"/>
        </w:rPr>
      </w:pPr>
      <w:r>
        <w:rPr>
          <w:sz w:val="20"/>
        </w:rPr>
        <w:t>6a.</w:t>
      </w:r>
      <w:r w:rsidR="00663165" w:rsidRPr="00485113">
        <w:rPr>
          <w:sz w:val="20"/>
        </w:rPr>
        <w:t xml:space="preserve"> </w:t>
      </w:r>
      <w:r w:rsidR="00663165" w:rsidRPr="00485113">
        <w:rPr>
          <w:rFonts w:ascii="Arial" w:hAnsi="Arial" w:cs="Arial"/>
          <w:sz w:val="20"/>
          <w:szCs w:val="14"/>
        </w:rPr>
        <w:t>nie nabyła prawa do emerytury albo renty z tytułu niezdolności do pracy, przyznanej przez zagraniczny organ emerytalny lub rentowy, w wysokości co najmniej najniższej emerytury albo renty z tytułu niezdolności do pracy, o których mowa w ustawie z dnia 17 grudnia 1998 r. o emeryturach i rentach z Funduszu Ubezpieczeń Społecznych,</w:t>
      </w:r>
    </w:p>
    <w:p w14:paraId="2D6A0114" w14:textId="77777777" w:rsidR="00663165" w:rsidRPr="00485113" w:rsidRDefault="00663165" w:rsidP="00A93088">
      <w:pPr>
        <w:pStyle w:val="Tekstpodstawowywcity"/>
        <w:numPr>
          <w:ilvl w:val="0"/>
          <w:numId w:val="2"/>
        </w:numPr>
        <w:tabs>
          <w:tab w:val="clear" w:pos="720"/>
          <w:tab w:val="left" w:pos="284"/>
        </w:tabs>
        <w:ind w:left="0" w:firstLine="0"/>
        <w:jc w:val="both"/>
      </w:pPr>
      <w:r w:rsidRPr="00485113">
        <w:lastRenderedPageBreak/>
        <w:t>Nie jest właścicielem lub posiadaczem samoistnym lub zależnym nieruchomości rolnej o powierzchni użytków rolnych przekraczającej 2 ha przeliczeniowe lub nie podlega ubezpieczeniom emerytalnym i rentowym z tytułu stałej pracy jako współmałżonek lub domownik w gospodarstwie rolnym o powierzchni użytków rolnych przekraczającej 2 ha przeliczeniowe.</w:t>
      </w:r>
    </w:p>
    <w:p w14:paraId="56B82EE9" w14:textId="77777777" w:rsidR="00663165" w:rsidRPr="00485113" w:rsidRDefault="00663165" w:rsidP="00A93088">
      <w:pPr>
        <w:pStyle w:val="Tekstpodstawowywcity"/>
        <w:numPr>
          <w:ilvl w:val="0"/>
          <w:numId w:val="2"/>
        </w:numPr>
        <w:tabs>
          <w:tab w:val="clear" w:pos="720"/>
          <w:tab w:val="left" w:pos="142"/>
          <w:tab w:val="left" w:pos="284"/>
        </w:tabs>
        <w:ind w:left="0" w:firstLine="0"/>
        <w:jc w:val="both"/>
      </w:pPr>
      <w:r w:rsidRPr="00485113">
        <w:t>Nie uzyskuje przychodów podlegających opodatkowaniu podatkiem dochodowym z działów specjalnych produkcji rolnej, chyba że dochód z działów specjalnych produkcji rolnej, nie przekracza wysokości przeciętnego dochodu z pracy w indywidualnych gospodarstwach rolnych z 2 ha przeliczeniowych ustalonego na podstawie przepisów o podatku rolnym oraz nie podlegam ubezpieczeniom emerytalnym i rentowym z tytułu stałej pracy jako współmałżonek lub domownik w takim gospodarstwie.</w:t>
      </w:r>
    </w:p>
    <w:p w14:paraId="72EC87E5" w14:textId="77777777" w:rsidR="00663165" w:rsidRPr="00485113" w:rsidRDefault="00663165" w:rsidP="00A93088">
      <w:pPr>
        <w:pStyle w:val="Akapitzlist"/>
        <w:numPr>
          <w:ilvl w:val="0"/>
          <w:numId w:val="2"/>
        </w:numPr>
        <w:tabs>
          <w:tab w:val="clear" w:pos="720"/>
          <w:tab w:val="left" w:pos="142"/>
          <w:tab w:val="left" w:pos="284"/>
        </w:tabs>
        <w:autoSpaceDE w:val="0"/>
        <w:autoSpaceDN w:val="0"/>
        <w:adjustRightInd w:val="0"/>
        <w:spacing w:after="0" w:line="240" w:lineRule="auto"/>
        <w:ind w:left="0" w:firstLine="0"/>
        <w:jc w:val="both"/>
        <w:rPr>
          <w:rFonts w:ascii="Arial" w:hAnsi="Arial" w:cs="Arial"/>
          <w:sz w:val="20"/>
          <w:szCs w:val="14"/>
        </w:rPr>
      </w:pPr>
      <w:r w:rsidRPr="00485113">
        <w:rPr>
          <w:rFonts w:ascii="Arial" w:hAnsi="Arial" w:cs="Arial"/>
          <w:sz w:val="20"/>
          <w:szCs w:val="14"/>
        </w:rPr>
        <w:t xml:space="preserve">Nie złożyła wniosku o wpis do ewidencji działalności gospodarczej albo po złożeniu wniosku o wpis: </w:t>
      </w:r>
    </w:p>
    <w:p w14:paraId="77264191" w14:textId="77777777" w:rsidR="00663165" w:rsidRPr="00485113" w:rsidRDefault="00663165" w:rsidP="00A93088">
      <w:pPr>
        <w:pStyle w:val="Akapitzlist"/>
        <w:tabs>
          <w:tab w:val="left" w:pos="142"/>
        </w:tabs>
        <w:autoSpaceDE w:val="0"/>
        <w:autoSpaceDN w:val="0"/>
        <w:adjustRightInd w:val="0"/>
        <w:ind w:left="0"/>
        <w:jc w:val="both"/>
        <w:rPr>
          <w:rFonts w:ascii="Arial" w:hAnsi="Arial" w:cs="Arial"/>
          <w:sz w:val="20"/>
          <w:szCs w:val="14"/>
        </w:rPr>
      </w:pPr>
      <w:r w:rsidRPr="00485113">
        <w:rPr>
          <w:rFonts w:ascii="Arial" w:hAnsi="Arial" w:cs="Arial"/>
          <w:sz w:val="20"/>
          <w:szCs w:val="14"/>
        </w:rPr>
        <w:t xml:space="preserve"> </w:t>
      </w:r>
      <w:r w:rsidRPr="00485113">
        <w:rPr>
          <w:rFonts w:ascii="Arial" w:hAnsi="Arial" w:cs="Arial"/>
          <w:b/>
          <w:bCs/>
          <w:sz w:val="20"/>
          <w:szCs w:val="14"/>
        </w:rPr>
        <w:t xml:space="preserve">- </w:t>
      </w:r>
      <w:r w:rsidRPr="00485113">
        <w:rPr>
          <w:rFonts w:ascii="Arial" w:hAnsi="Arial" w:cs="Arial"/>
          <w:sz w:val="20"/>
          <w:szCs w:val="14"/>
        </w:rPr>
        <w:t xml:space="preserve"> zgłosiła do ewidencji działalności gospodarczej wniosek o zawieszenie wykonywania działalności gospodarczej i okres zawieszenia jeszcze nie upłynął, albo</w:t>
      </w:r>
    </w:p>
    <w:p w14:paraId="11AE4EBD" w14:textId="77777777" w:rsidR="00663165" w:rsidRPr="00485113" w:rsidRDefault="00663165" w:rsidP="00A93088">
      <w:pPr>
        <w:pStyle w:val="Akapitzlist"/>
        <w:tabs>
          <w:tab w:val="left" w:pos="142"/>
        </w:tabs>
        <w:autoSpaceDE w:val="0"/>
        <w:autoSpaceDN w:val="0"/>
        <w:adjustRightInd w:val="0"/>
        <w:spacing w:after="0"/>
        <w:ind w:left="0"/>
        <w:jc w:val="both"/>
        <w:rPr>
          <w:rFonts w:ascii="Arial" w:hAnsi="Arial" w:cs="Arial"/>
          <w:sz w:val="20"/>
          <w:szCs w:val="14"/>
        </w:rPr>
      </w:pPr>
      <w:r w:rsidRPr="00485113">
        <w:rPr>
          <w:rFonts w:ascii="Arial" w:hAnsi="Arial" w:cs="Arial"/>
          <w:sz w:val="20"/>
          <w:szCs w:val="14"/>
        </w:rPr>
        <w:t xml:space="preserve"> </w:t>
      </w:r>
      <w:r w:rsidRPr="00485113">
        <w:rPr>
          <w:rFonts w:ascii="Arial" w:hAnsi="Arial" w:cs="Arial"/>
          <w:b/>
          <w:bCs/>
          <w:sz w:val="20"/>
          <w:szCs w:val="14"/>
        </w:rPr>
        <w:t xml:space="preserve">- </w:t>
      </w:r>
      <w:r w:rsidRPr="00485113">
        <w:rPr>
          <w:rFonts w:ascii="Arial" w:hAnsi="Arial" w:cs="Arial"/>
          <w:sz w:val="20"/>
          <w:szCs w:val="14"/>
        </w:rPr>
        <w:t xml:space="preserve"> nie upłynął jeszcze okres do, określonego we wniosku o wpis do ewidencji działalności gospodarczej, dnia podjęcia działalności gospodarczej, </w:t>
      </w:r>
    </w:p>
    <w:p w14:paraId="670F7443" w14:textId="77777777" w:rsidR="00663165" w:rsidRPr="00485113" w:rsidRDefault="00663165" w:rsidP="00A93088">
      <w:pPr>
        <w:pStyle w:val="Tekstpodstawowywcity"/>
        <w:numPr>
          <w:ilvl w:val="0"/>
          <w:numId w:val="2"/>
        </w:numPr>
        <w:tabs>
          <w:tab w:val="clear" w:pos="720"/>
          <w:tab w:val="left" w:pos="284"/>
        </w:tabs>
        <w:ind w:left="0" w:firstLine="0"/>
        <w:jc w:val="both"/>
      </w:pPr>
      <w:r w:rsidRPr="00485113">
        <w:t xml:space="preserve">Nie jest osobą tymczasowo aresztowaną oraz nie odbywa kary pozbawienia wolności. </w:t>
      </w:r>
    </w:p>
    <w:p w14:paraId="56EC12BE" w14:textId="77777777" w:rsidR="00663165" w:rsidRPr="00485113" w:rsidRDefault="00663165" w:rsidP="00A93088">
      <w:pPr>
        <w:pStyle w:val="Tekstpodstawowywcity"/>
        <w:numPr>
          <w:ilvl w:val="0"/>
          <w:numId w:val="2"/>
        </w:numPr>
        <w:tabs>
          <w:tab w:val="clear" w:pos="720"/>
          <w:tab w:val="left" w:pos="284"/>
        </w:tabs>
        <w:ind w:left="0" w:firstLine="0"/>
        <w:jc w:val="both"/>
      </w:pPr>
      <w:r w:rsidRPr="00485113">
        <w:t>Nie uzyskuje miesięcznie przychodu w wysokości przekraczającej połowę minimalnego wynagrodzenia za pracę, z wyłączeniem przychodów uzyskanych z tytułu odsetek lub innych przychodów od środków pieniężnych zgromadzonych na rachunku bankowym.</w:t>
      </w:r>
    </w:p>
    <w:p w14:paraId="3997EC26" w14:textId="77777777" w:rsidR="00663165" w:rsidRPr="00485113" w:rsidRDefault="00663165" w:rsidP="00A93088">
      <w:pPr>
        <w:pStyle w:val="Tekstpodstawowywcity"/>
        <w:numPr>
          <w:ilvl w:val="0"/>
          <w:numId w:val="2"/>
        </w:numPr>
        <w:tabs>
          <w:tab w:val="clear" w:pos="720"/>
          <w:tab w:val="left" w:pos="284"/>
        </w:tabs>
        <w:ind w:left="0" w:firstLine="0"/>
        <w:jc w:val="both"/>
      </w:pPr>
      <w:r w:rsidRPr="00485113">
        <w:t>Nie podlega na podstawie odrębnych przepisów, obowiązkowi ubezpieczenia społecznego, z wyjątkiem ubezpieczenia społecznego rolników.</w:t>
      </w:r>
    </w:p>
    <w:p w14:paraId="144B4194" w14:textId="77777777" w:rsidR="00663165" w:rsidRPr="00485113" w:rsidRDefault="00663165" w:rsidP="00A93088">
      <w:pPr>
        <w:pStyle w:val="Tekstpodstawowywcity"/>
        <w:numPr>
          <w:ilvl w:val="0"/>
          <w:numId w:val="2"/>
        </w:numPr>
        <w:tabs>
          <w:tab w:val="clear" w:pos="720"/>
          <w:tab w:val="left" w:pos="284"/>
        </w:tabs>
        <w:ind w:left="0" w:firstLine="0"/>
        <w:jc w:val="both"/>
      </w:pPr>
      <w:r w:rsidRPr="00485113">
        <w:t>Nie pobiera na podstawie przepisów o po</w:t>
      </w:r>
      <w:r w:rsidR="0004617E">
        <w:t>mocy społecznej zasiłku stałego, zasiłku dla opiekuna przyznanego na postawie przepisów o ustaleniu i wypłacie zasiłków dla opiekunów.</w:t>
      </w:r>
    </w:p>
    <w:p w14:paraId="261F8117" w14:textId="77777777" w:rsidR="00663165" w:rsidRPr="00485113" w:rsidRDefault="00663165" w:rsidP="00A93088">
      <w:pPr>
        <w:pStyle w:val="Akapitzlist"/>
        <w:numPr>
          <w:ilvl w:val="0"/>
          <w:numId w:val="2"/>
        </w:numPr>
        <w:tabs>
          <w:tab w:val="clear" w:pos="720"/>
          <w:tab w:val="left" w:pos="284"/>
          <w:tab w:val="left" w:pos="680"/>
        </w:tabs>
        <w:spacing w:after="0"/>
        <w:ind w:left="0" w:firstLine="0"/>
        <w:jc w:val="both"/>
        <w:rPr>
          <w:rFonts w:ascii="Arial" w:hAnsi="Arial" w:cs="Arial"/>
          <w:sz w:val="20"/>
          <w:szCs w:val="14"/>
        </w:rPr>
      </w:pPr>
      <w:r w:rsidRPr="00485113">
        <w:rPr>
          <w:rFonts w:ascii="Arial" w:hAnsi="Arial" w:cs="Arial"/>
          <w:sz w:val="20"/>
          <w:szCs w:val="14"/>
        </w:rPr>
        <w:t xml:space="preserve"> Nie pobiera, na podstawie przepisów o świadczeniach rodzinnych, świadczenia pielęgnacyjnego, specjalnego zasiłku opiekuńczego lub dodatku do zasiłku rodzinnego z tytułu samotnego wychowywania dziecka i utraty prawa do zasiłku dla bezrobotnych na skutek upływu ustawowego okresu jego pobierania,</w:t>
      </w:r>
    </w:p>
    <w:p w14:paraId="21A81D48" w14:textId="77777777" w:rsidR="00663165" w:rsidRPr="00485113" w:rsidRDefault="00663165" w:rsidP="00A93088">
      <w:pPr>
        <w:pStyle w:val="Tekstpodstawowywcity"/>
        <w:numPr>
          <w:ilvl w:val="0"/>
          <w:numId w:val="2"/>
        </w:numPr>
        <w:tabs>
          <w:tab w:val="clear" w:pos="720"/>
          <w:tab w:val="left" w:pos="284"/>
        </w:tabs>
        <w:ind w:left="0" w:firstLine="0"/>
        <w:jc w:val="both"/>
      </w:pPr>
      <w:r w:rsidRPr="00485113">
        <w:t>Nie pobiera po ustaniu zatrudnienia świadczenia szkoleniowego przyznanego na czas udziału w szkoleniach.</w:t>
      </w:r>
    </w:p>
    <w:p w14:paraId="49782966" w14:textId="77777777" w:rsidR="00663165" w:rsidRPr="00485113" w:rsidRDefault="00663165" w:rsidP="00A93088">
      <w:pPr>
        <w:tabs>
          <w:tab w:val="left" w:pos="284"/>
          <w:tab w:val="left" w:pos="680"/>
        </w:tabs>
        <w:spacing w:line="276" w:lineRule="auto"/>
        <w:jc w:val="both"/>
        <w:rPr>
          <w:rFonts w:ascii="Arial" w:hAnsi="Arial" w:cs="Arial"/>
          <w:sz w:val="20"/>
          <w:szCs w:val="14"/>
          <w:vertAlign w:val="superscript"/>
        </w:rPr>
      </w:pPr>
      <w:r w:rsidRPr="00485113">
        <w:rPr>
          <w:rFonts w:ascii="Arial" w:hAnsi="Arial" w:cs="Arial"/>
          <w:sz w:val="20"/>
          <w:szCs w:val="14"/>
        </w:rPr>
        <w:t>16. Nie pobiera na podstawie przepisów o ustaleniu i wypłacie zasiłków dla opiekunów zasiłku dla opiekuna;</w:t>
      </w:r>
    </w:p>
    <w:p w14:paraId="21D90A85" w14:textId="77777777" w:rsidR="00663165" w:rsidRPr="00485113" w:rsidRDefault="000158C3" w:rsidP="000158C3">
      <w:pPr>
        <w:pStyle w:val="Tekstpodstawowywcity"/>
        <w:tabs>
          <w:tab w:val="left" w:pos="284"/>
        </w:tabs>
        <w:ind w:left="0"/>
        <w:jc w:val="both"/>
      </w:pPr>
      <w:r>
        <w:t>17.</w:t>
      </w:r>
      <w:r w:rsidR="00663165" w:rsidRPr="00485113">
        <w:t>Nie otrzymała przewidzianych w odrębnych przepisach świadczeń w postaci jednorazowego ekwiwalentu   pieniężnego za urlop górniczy, jednorazowej odprawy socjalnej, zasiłkowej, pieniężnej po zasiłku socjalnym, jednorazowej odprawy warunkowej lub odprawy pieniężnej bezwarunkowej, przy czym upłynął okres, za jaki został wypłacony w/w ekwiwalent lub odprawa.</w:t>
      </w:r>
    </w:p>
    <w:p w14:paraId="1E754957" w14:textId="77777777" w:rsidR="00663165" w:rsidRPr="00485113" w:rsidRDefault="00663165" w:rsidP="00A93088">
      <w:pPr>
        <w:pStyle w:val="Tekstpodstawowywcity"/>
        <w:numPr>
          <w:ilvl w:val="0"/>
          <w:numId w:val="7"/>
        </w:numPr>
        <w:tabs>
          <w:tab w:val="left" w:pos="284"/>
        </w:tabs>
        <w:ind w:left="0" w:firstLine="0"/>
        <w:jc w:val="both"/>
      </w:pPr>
      <w:r w:rsidRPr="00485113">
        <w:t xml:space="preserve">Zarejestrowała się </w:t>
      </w:r>
      <w:r w:rsidR="00310960" w:rsidRPr="00485113">
        <w:t>w PUP</w:t>
      </w:r>
      <w:r w:rsidRPr="00485113">
        <w:t xml:space="preserve"> właściwym dla miejsca zameldowania stałego lub czasowego </w:t>
      </w:r>
      <w:r w:rsidR="009F38C5" w:rsidRPr="00485113">
        <w:t xml:space="preserve">lub gdy </w:t>
      </w:r>
      <w:r w:rsidR="00310960" w:rsidRPr="00485113">
        <w:t>nie jest</w:t>
      </w:r>
      <w:r w:rsidR="009F38C5" w:rsidRPr="00485113">
        <w:t xml:space="preserve"> </w:t>
      </w:r>
      <w:r w:rsidRPr="00485113">
        <w:t>zameldowana – w PUP, na którego obszarze działania przebywa.</w:t>
      </w:r>
    </w:p>
    <w:p w14:paraId="148B4ADA" w14:textId="77777777" w:rsidR="00663165" w:rsidRPr="00485113" w:rsidRDefault="00663165" w:rsidP="00A93088">
      <w:pPr>
        <w:pStyle w:val="Tekstpodstawowywcity"/>
        <w:ind w:left="426" w:hanging="284"/>
        <w:jc w:val="both"/>
        <w:rPr>
          <w:sz w:val="8"/>
        </w:rPr>
      </w:pPr>
    </w:p>
    <w:p w14:paraId="3EC3422C" w14:textId="77777777" w:rsidR="00663165" w:rsidRPr="00485113" w:rsidRDefault="00663165" w:rsidP="00A93088">
      <w:pPr>
        <w:pStyle w:val="Tekstpodstawowywcity"/>
        <w:tabs>
          <w:tab w:val="left" w:pos="142"/>
        </w:tabs>
        <w:ind w:left="0"/>
        <w:jc w:val="both"/>
        <w:rPr>
          <w:b/>
          <w:bCs/>
        </w:rPr>
      </w:pPr>
      <w:r w:rsidRPr="00485113">
        <w:rPr>
          <w:b/>
          <w:bCs/>
        </w:rPr>
        <w:t>III. UTRATA STATUSU BEZROBOTNEGO (art.33 ust.4)</w:t>
      </w:r>
    </w:p>
    <w:p w14:paraId="63CE5591" w14:textId="77777777" w:rsidR="00663165" w:rsidRPr="00485113" w:rsidRDefault="00663165" w:rsidP="00A93088">
      <w:pPr>
        <w:pStyle w:val="Tekstpodstawowywcity"/>
        <w:tabs>
          <w:tab w:val="left" w:pos="142"/>
        </w:tabs>
        <w:ind w:left="0"/>
        <w:jc w:val="both"/>
        <w:rPr>
          <w:b/>
          <w:bCs/>
          <w:i/>
          <w:iCs/>
        </w:rPr>
      </w:pPr>
      <w:r w:rsidRPr="00485113">
        <w:rPr>
          <w:b/>
          <w:bCs/>
          <w:i/>
          <w:iCs/>
        </w:rPr>
        <w:t xml:space="preserve">Zarejestrowana osoba traci status bezrobotnego gdy: </w:t>
      </w:r>
    </w:p>
    <w:p w14:paraId="7DB595BB" w14:textId="77777777" w:rsidR="00663165" w:rsidRDefault="00663165" w:rsidP="00A93088">
      <w:pPr>
        <w:pStyle w:val="Tekstpodstawowywcity"/>
        <w:numPr>
          <w:ilvl w:val="0"/>
          <w:numId w:val="3"/>
        </w:numPr>
        <w:tabs>
          <w:tab w:val="clear" w:pos="720"/>
          <w:tab w:val="left" w:pos="284"/>
        </w:tabs>
        <w:ind w:left="0" w:firstLine="0"/>
        <w:jc w:val="both"/>
      </w:pPr>
      <w:r w:rsidRPr="00485113">
        <w:t>Nie spełnia warunków określonych w pkt.II niniejszej informacji;</w:t>
      </w:r>
    </w:p>
    <w:p w14:paraId="3A3E2304" w14:textId="77777777" w:rsidR="004877D3" w:rsidRPr="004877D3" w:rsidRDefault="004877D3" w:rsidP="004877D3">
      <w:pPr>
        <w:pStyle w:val="Zwykytekst"/>
        <w:tabs>
          <w:tab w:val="left" w:pos="567"/>
          <w:tab w:val="left" w:pos="1134"/>
          <w:tab w:val="left" w:pos="1701"/>
          <w:tab w:val="left" w:pos="2268"/>
          <w:tab w:val="left" w:pos="2835"/>
        </w:tabs>
        <w:rPr>
          <w:rFonts w:ascii="Arial" w:hAnsi="Arial" w:cs="Arial"/>
        </w:rPr>
      </w:pPr>
      <w:r w:rsidRPr="004877D3">
        <w:rPr>
          <w:rFonts w:ascii="Arial" w:hAnsi="Arial" w:cs="Arial"/>
        </w:rPr>
        <w:t>2.   Nie wyraziła zgody na ustalenie profilu pomocy; pozbawienie statusu bezrobotnego następuje na okres:</w:t>
      </w:r>
    </w:p>
    <w:p w14:paraId="7CD2227F" w14:textId="77777777" w:rsidR="004877D3" w:rsidRPr="004877D3" w:rsidRDefault="004877D3" w:rsidP="004877D3">
      <w:pPr>
        <w:pStyle w:val="Zwykytekst"/>
        <w:tabs>
          <w:tab w:val="left" w:pos="1134"/>
          <w:tab w:val="left" w:pos="1701"/>
          <w:tab w:val="left" w:pos="2268"/>
          <w:tab w:val="left" w:pos="2835"/>
        </w:tabs>
        <w:ind w:left="360"/>
        <w:jc w:val="both"/>
        <w:rPr>
          <w:rFonts w:ascii="Arial" w:hAnsi="Arial" w:cs="Arial"/>
        </w:rPr>
      </w:pPr>
      <w:r w:rsidRPr="004877D3">
        <w:rPr>
          <w:rFonts w:ascii="Arial" w:hAnsi="Arial" w:cs="Arial"/>
        </w:rPr>
        <w:t>1)  120 dni w przypadku pierwszej odmowy,</w:t>
      </w:r>
    </w:p>
    <w:p w14:paraId="24825E5F" w14:textId="77777777" w:rsidR="004877D3" w:rsidRPr="004877D3" w:rsidRDefault="004877D3" w:rsidP="004877D3">
      <w:pPr>
        <w:pStyle w:val="Zwykytekst"/>
        <w:tabs>
          <w:tab w:val="left" w:pos="1134"/>
          <w:tab w:val="left" w:pos="1701"/>
          <w:tab w:val="left" w:pos="2268"/>
          <w:tab w:val="left" w:pos="2835"/>
        </w:tabs>
        <w:ind w:left="360"/>
        <w:jc w:val="both"/>
        <w:rPr>
          <w:rFonts w:ascii="Arial" w:hAnsi="Arial" w:cs="Arial"/>
        </w:rPr>
      </w:pPr>
      <w:r w:rsidRPr="004877D3">
        <w:rPr>
          <w:rFonts w:ascii="Arial" w:hAnsi="Arial" w:cs="Arial"/>
        </w:rPr>
        <w:t>2) 180 dni w przypadku drugiej odmowy,</w:t>
      </w:r>
    </w:p>
    <w:p w14:paraId="386B1C48" w14:textId="77777777" w:rsidR="004877D3" w:rsidRPr="004877D3" w:rsidRDefault="004877D3" w:rsidP="004877D3">
      <w:pPr>
        <w:tabs>
          <w:tab w:val="left" w:pos="1134"/>
          <w:tab w:val="left" w:pos="1701"/>
          <w:tab w:val="left" w:pos="2268"/>
          <w:tab w:val="left" w:pos="2835"/>
        </w:tabs>
        <w:ind w:left="360"/>
        <w:jc w:val="both"/>
        <w:rPr>
          <w:rFonts w:ascii="Arial" w:hAnsi="Arial" w:cs="Arial"/>
          <w:sz w:val="20"/>
          <w:szCs w:val="20"/>
        </w:rPr>
      </w:pPr>
      <w:r w:rsidRPr="004877D3">
        <w:rPr>
          <w:rFonts w:ascii="Arial" w:hAnsi="Arial" w:cs="Arial"/>
          <w:sz w:val="20"/>
          <w:szCs w:val="20"/>
        </w:rPr>
        <w:t>3) 270 dni w przypadku trzeciej i każdej kolejnej odmowy - art. 33 ust.4 pkt 1a ustawy</w:t>
      </w:r>
    </w:p>
    <w:p w14:paraId="0028D1B9" w14:textId="77777777" w:rsidR="00663165" w:rsidRPr="00485113" w:rsidRDefault="000158C3" w:rsidP="000158C3">
      <w:pPr>
        <w:pStyle w:val="Tekstpodstawowywcity"/>
        <w:tabs>
          <w:tab w:val="left" w:pos="284"/>
        </w:tabs>
        <w:ind w:left="0"/>
        <w:jc w:val="both"/>
      </w:pPr>
      <w:r>
        <w:t>3.</w:t>
      </w:r>
      <w:r w:rsidR="00663165" w:rsidRPr="00485113">
        <w:t>Otrzymała pożyczkę z Państwowego Funduszu Rehabilitacji Osób Niepełnosprawnych lub instytucji z udziałem środków publicznych na podjęcie działalności pozarolniczej lub rolniczej oraz nie otrzymała z Funduszu Pracy jednorazowych środków na podjęcie działalności gospodarczej.</w:t>
      </w:r>
    </w:p>
    <w:p w14:paraId="39025856" w14:textId="77777777" w:rsidR="00663165" w:rsidRPr="00485113" w:rsidRDefault="000158C3" w:rsidP="000158C3">
      <w:pPr>
        <w:pStyle w:val="Tekstpodstawowywcity"/>
        <w:tabs>
          <w:tab w:val="left" w:pos="284"/>
        </w:tabs>
        <w:ind w:left="0"/>
        <w:jc w:val="both"/>
      </w:pPr>
      <w:r>
        <w:t>4.</w:t>
      </w:r>
      <w:r w:rsidR="00663165" w:rsidRPr="00485113">
        <w:t>Otrzymała jednorazowe środki z Państwowego Funduszu Rehabilitacji Osób Niepełnosprawnych lub instytucji z udziałem środków publicznych na podjęcie działalności gospodarczej, rolniczej lub na wniesienie wkładu do spółdzielni socjalnej.</w:t>
      </w:r>
    </w:p>
    <w:p w14:paraId="2A03A294" w14:textId="77777777" w:rsidR="00663165" w:rsidRPr="00485113" w:rsidRDefault="000158C3" w:rsidP="000158C3">
      <w:pPr>
        <w:pStyle w:val="Tekstpodstawowywcity"/>
        <w:tabs>
          <w:tab w:val="left" w:pos="284"/>
        </w:tabs>
        <w:ind w:left="0"/>
        <w:jc w:val="both"/>
      </w:pPr>
      <w:r>
        <w:t>5.</w:t>
      </w:r>
      <w:r w:rsidR="00663165" w:rsidRPr="00485113">
        <w:t>Odmówiła bez uzasadnionej przyczyny przyjęcia propozycji odpowiedniego zatrudnienia lub innej pracy zarobkowej, wykonywania prac społecznie użytecznych, prac interwencyjnych lub robót publicznych albo udziału w szkoleniu, stażu lub przygotowaniu zawodowym dorosłych; pozbawienie statusu bezrobotnego następuje na okres 120,180,lub 270  dni w zależności od liczby odmów;</w:t>
      </w:r>
    </w:p>
    <w:p w14:paraId="6880C6A1" w14:textId="77777777" w:rsidR="00663165" w:rsidRDefault="000158C3" w:rsidP="000158C3">
      <w:pPr>
        <w:pStyle w:val="Tekstpodstawowywcity"/>
        <w:tabs>
          <w:tab w:val="left" w:pos="284"/>
        </w:tabs>
        <w:ind w:left="0"/>
        <w:jc w:val="both"/>
      </w:pPr>
      <w:r>
        <w:t>6.</w:t>
      </w:r>
      <w:r w:rsidR="00663165" w:rsidRPr="00485113">
        <w:t xml:space="preserve">Nie stawiła się w PUP w wyznaczonym terminie i nie powiadomił w okresie 7 dni o uzasadnionej przyczynie tego niestawiennictwa; pozbawienie statusu następuje na okres </w:t>
      </w:r>
      <w:r w:rsidR="00663165" w:rsidRPr="00485113">
        <w:rPr>
          <w:b/>
        </w:rPr>
        <w:t>120,180,270</w:t>
      </w:r>
      <w:r w:rsidR="00663165" w:rsidRPr="00485113">
        <w:t xml:space="preserve"> dni w zależności od liczby niestawiennictw.</w:t>
      </w:r>
    </w:p>
    <w:p w14:paraId="2F50F78A" w14:textId="77777777" w:rsidR="00663165" w:rsidRPr="00485113" w:rsidRDefault="002B3411" w:rsidP="000158C3">
      <w:pPr>
        <w:pStyle w:val="Tekstpodstawowywcity"/>
        <w:tabs>
          <w:tab w:val="left" w:pos="284"/>
        </w:tabs>
        <w:ind w:left="0"/>
        <w:jc w:val="both"/>
      </w:pPr>
      <w:r>
        <w:t>7</w:t>
      </w:r>
      <w:r w:rsidR="000158C3">
        <w:t>.</w:t>
      </w:r>
      <w:r w:rsidR="00663165" w:rsidRPr="00485113">
        <w:t>Odmówiła poddaniu się badaniom lekarskim lub psychologicznym mającym na celu ustalenie zdolności do pracy; pozbawienie statusu następuje na okres 120,180 lub 270 dni;</w:t>
      </w:r>
    </w:p>
    <w:p w14:paraId="503535EF" w14:textId="77777777" w:rsidR="00663165" w:rsidRPr="00485113" w:rsidRDefault="002B3411" w:rsidP="000158C3">
      <w:pPr>
        <w:pStyle w:val="Tekstpodstawowywcity"/>
        <w:tabs>
          <w:tab w:val="left" w:pos="284"/>
        </w:tabs>
        <w:ind w:left="0"/>
        <w:jc w:val="both"/>
        <w:rPr>
          <w:rFonts w:cs="Arial"/>
          <w:szCs w:val="14"/>
        </w:rPr>
      </w:pPr>
      <w:r>
        <w:rPr>
          <w:rFonts w:cs="Arial"/>
          <w:szCs w:val="14"/>
        </w:rPr>
        <w:t>8</w:t>
      </w:r>
      <w:r w:rsidR="000158C3">
        <w:rPr>
          <w:rFonts w:cs="Arial"/>
          <w:szCs w:val="14"/>
        </w:rPr>
        <w:t>.</w:t>
      </w:r>
      <w:r w:rsidR="00663165" w:rsidRPr="00485113">
        <w:rPr>
          <w:rFonts w:cs="Arial"/>
          <w:szCs w:val="14"/>
        </w:rPr>
        <w:t>Odmówił</w:t>
      </w:r>
      <w:r w:rsidR="005770B8">
        <w:rPr>
          <w:rFonts w:cs="Arial"/>
          <w:szCs w:val="14"/>
        </w:rPr>
        <w:t>a</w:t>
      </w:r>
      <w:r w:rsidR="00663165" w:rsidRPr="00485113">
        <w:rPr>
          <w:rFonts w:cs="Arial"/>
          <w:szCs w:val="14"/>
        </w:rPr>
        <w:t xml:space="preserve"> bez uzasadnionej przyczyny udziału w działaniach w ramach Programu Aktywizacja i Integracja, o którym mowa w art. 62a, realizowanych przez powiatowy urząd pracy, inne podmioty na jego zlecenie lub przez ośrodek pomocy społecznej; pozbawienie statusu bezrobotnego nas</w:t>
      </w:r>
      <w:r w:rsidR="001A4ECA">
        <w:rPr>
          <w:rFonts w:cs="Arial"/>
          <w:szCs w:val="14"/>
        </w:rPr>
        <w:t>tępuje na okres wskazany w pkt 2</w:t>
      </w:r>
      <w:r w:rsidR="00663165" w:rsidRPr="00485113">
        <w:rPr>
          <w:rFonts w:cs="Arial"/>
          <w:szCs w:val="14"/>
        </w:rPr>
        <w:t>,</w:t>
      </w:r>
    </w:p>
    <w:p w14:paraId="2462F2A2" w14:textId="77777777" w:rsidR="00663165" w:rsidRPr="00485113" w:rsidRDefault="002B3411" w:rsidP="000158C3">
      <w:pPr>
        <w:pStyle w:val="Tekstpodstawowywcity"/>
        <w:tabs>
          <w:tab w:val="left" w:pos="284"/>
        </w:tabs>
        <w:ind w:left="0"/>
        <w:jc w:val="both"/>
        <w:rPr>
          <w:rFonts w:cs="Arial"/>
          <w:szCs w:val="14"/>
        </w:rPr>
      </w:pPr>
      <w:r>
        <w:rPr>
          <w:rFonts w:cs="Arial"/>
          <w:szCs w:val="14"/>
        </w:rPr>
        <w:t>9.</w:t>
      </w:r>
      <w:r w:rsidR="00663165" w:rsidRPr="00485113">
        <w:rPr>
          <w:rFonts w:cs="Arial"/>
          <w:szCs w:val="14"/>
        </w:rPr>
        <w:t>z własnej winy przerwał</w:t>
      </w:r>
      <w:r w:rsidR="001A4ECA">
        <w:rPr>
          <w:rFonts w:cs="Arial"/>
          <w:szCs w:val="14"/>
        </w:rPr>
        <w:t>a</w:t>
      </w:r>
      <w:r w:rsidR="00663165" w:rsidRPr="00485113">
        <w:rPr>
          <w:rFonts w:cs="Arial"/>
          <w:szCs w:val="14"/>
        </w:rPr>
        <w:t xml:space="preserve"> udział w działaniach w ramach Programu Aktywizacja i Integracja, o którym mowa w art. 62a, realizowanych przez powiatowy urząd pracy, inne podmioty na jego zlecenie lub przez ośrodek pomocy społecznej; pozbawienie statusu bezrobotnego nas</w:t>
      </w:r>
      <w:r w:rsidR="009E20C1">
        <w:rPr>
          <w:rFonts w:cs="Arial"/>
          <w:szCs w:val="14"/>
        </w:rPr>
        <w:t>tępuje na okres wskazany w pkt 2</w:t>
      </w:r>
      <w:r w:rsidR="005770B8">
        <w:rPr>
          <w:rFonts w:cs="Arial"/>
          <w:szCs w:val="14"/>
        </w:rPr>
        <w:t>.</w:t>
      </w:r>
    </w:p>
    <w:p w14:paraId="0302FE68" w14:textId="77777777" w:rsidR="00663165" w:rsidRPr="00485113" w:rsidRDefault="000158C3" w:rsidP="000158C3">
      <w:pPr>
        <w:pStyle w:val="Tekstpodstawowywcity"/>
        <w:tabs>
          <w:tab w:val="left" w:pos="284"/>
        </w:tabs>
        <w:ind w:left="0"/>
        <w:jc w:val="both"/>
      </w:pPr>
      <w:r>
        <w:rPr>
          <w:rFonts w:cs="Arial"/>
          <w:szCs w:val="14"/>
        </w:rPr>
        <w:t>1</w:t>
      </w:r>
      <w:r w:rsidR="002B3411">
        <w:rPr>
          <w:rFonts w:cs="Arial"/>
          <w:szCs w:val="14"/>
        </w:rPr>
        <w:t>0</w:t>
      </w:r>
      <w:r>
        <w:rPr>
          <w:rFonts w:cs="Arial"/>
          <w:szCs w:val="14"/>
        </w:rPr>
        <w:t>.</w:t>
      </w:r>
      <w:r w:rsidR="00663165" w:rsidRPr="00485113">
        <w:rPr>
          <w:rFonts w:cs="Arial"/>
          <w:szCs w:val="14"/>
        </w:rPr>
        <w:t>Złożyła</w:t>
      </w:r>
      <w:r w:rsidR="00663165" w:rsidRPr="00485113">
        <w:t xml:space="preserve"> wniosek o pozbawienie statusu bezrobotnego;</w:t>
      </w:r>
    </w:p>
    <w:p w14:paraId="24E68F2F" w14:textId="77777777" w:rsidR="00663165" w:rsidRPr="00485113" w:rsidRDefault="000158C3" w:rsidP="000158C3">
      <w:pPr>
        <w:pStyle w:val="Tekstpodstawowywcity"/>
        <w:tabs>
          <w:tab w:val="left" w:pos="284"/>
        </w:tabs>
        <w:ind w:left="0"/>
        <w:jc w:val="both"/>
        <w:rPr>
          <w:rFonts w:cs="Arial"/>
          <w:szCs w:val="14"/>
        </w:rPr>
      </w:pPr>
      <w:r>
        <w:t>1</w:t>
      </w:r>
      <w:r w:rsidR="002B3411">
        <w:t>1.</w:t>
      </w:r>
      <w:r w:rsidR="00663165" w:rsidRPr="00485113">
        <w:t xml:space="preserve">Z własnej winy przerwała staż, szkolenie, </w:t>
      </w:r>
      <w:r w:rsidR="00663165" w:rsidRPr="00485113">
        <w:rPr>
          <w:rFonts w:cs="Arial"/>
          <w:szCs w:val="14"/>
        </w:rPr>
        <w:t>realizację indywidualnego planu</w:t>
      </w:r>
      <w:r w:rsidR="00663165" w:rsidRPr="00485113">
        <w:rPr>
          <w:rFonts w:ascii="Times New Roman" w:hAnsi="Times New Roman"/>
          <w:b/>
          <w:sz w:val="36"/>
        </w:rPr>
        <w:t xml:space="preserve"> </w:t>
      </w:r>
      <w:r w:rsidR="00663165" w:rsidRPr="00485113">
        <w:rPr>
          <w:rFonts w:cs="Arial"/>
          <w:szCs w:val="14"/>
        </w:rPr>
        <w:t>działania</w:t>
      </w:r>
      <w:r w:rsidR="00663165" w:rsidRPr="00485113">
        <w:rPr>
          <w:rFonts w:ascii="Times New Roman" w:hAnsi="Times New Roman"/>
          <w:b/>
          <w:sz w:val="36"/>
        </w:rPr>
        <w:t xml:space="preserve"> </w:t>
      </w:r>
      <w:r w:rsidR="00663165" w:rsidRPr="00485113">
        <w:t>lub wykonywanie prac społecznie użytecznych; lub inną formę pomocy określoną w ustawie, pozbawienie statusu następuje na okres 120,180 lub 270 dni.</w:t>
      </w:r>
      <w:r w:rsidR="00663165" w:rsidRPr="00485113">
        <w:rPr>
          <w:rFonts w:ascii="Times New Roman" w:hAnsi="Times New Roman"/>
          <w:b/>
          <w:sz w:val="36"/>
        </w:rPr>
        <w:t xml:space="preserve"> </w:t>
      </w:r>
      <w:r w:rsidR="00663165" w:rsidRPr="00485113">
        <w:rPr>
          <w:rFonts w:cs="Arial"/>
          <w:szCs w:val="14"/>
        </w:rPr>
        <w:t>Dla ustalenia okresu, na który następuje pozbawienie statusu bezrobotnego, uwzględniane są łącznie wszystkie odmowy, niepodjęcia oraz przerwania form aktywizacji</w:t>
      </w:r>
      <w:r w:rsidR="00D702FB">
        <w:rPr>
          <w:rFonts w:cs="Arial"/>
          <w:szCs w:val="14"/>
        </w:rPr>
        <w:t>.</w:t>
      </w:r>
    </w:p>
    <w:p w14:paraId="3C0FC8C8" w14:textId="77777777" w:rsidR="00A93088" w:rsidRPr="00DE2C2A" w:rsidRDefault="000158C3" w:rsidP="000158C3">
      <w:pPr>
        <w:pStyle w:val="Tekstpodstawowywcity"/>
        <w:tabs>
          <w:tab w:val="left" w:pos="284"/>
        </w:tabs>
        <w:ind w:left="0"/>
        <w:jc w:val="both"/>
      </w:pPr>
      <w:r>
        <w:lastRenderedPageBreak/>
        <w:t>1</w:t>
      </w:r>
      <w:r w:rsidR="002B3411">
        <w:t>2</w:t>
      </w:r>
      <w:r>
        <w:t>.</w:t>
      </w:r>
      <w:r w:rsidR="00663165" w:rsidRPr="00485113">
        <w:t>Nie powiadomiła PUP w którym jest zarejestrowana o zmianie miejsca zamieszkania oraz nie stawiła się w PUP właściwym dla nowego miejsca zamieszkania w terminie 14 dni od dnia zmiany miejsca zameldowania (art.73 ust. 2a ustawy).</w:t>
      </w:r>
    </w:p>
    <w:p w14:paraId="44966ECE" w14:textId="77777777" w:rsidR="00663165" w:rsidRPr="00485113" w:rsidRDefault="00663165" w:rsidP="00A93088">
      <w:pPr>
        <w:pStyle w:val="Tekstpodstawowywcity"/>
        <w:ind w:left="0"/>
        <w:jc w:val="both"/>
        <w:rPr>
          <w:b/>
          <w:bCs/>
        </w:rPr>
      </w:pPr>
      <w:r w:rsidRPr="00485113">
        <w:t xml:space="preserve">IV. </w:t>
      </w:r>
      <w:r w:rsidRPr="007131B2">
        <w:rPr>
          <w:b/>
          <w:bCs/>
          <w:u w:val="single"/>
        </w:rPr>
        <w:t>OBOWIĄZKI BEZROBOTNEGO</w:t>
      </w:r>
    </w:p>
    <w:p w14:paraId="5A25BFFB" w14:textId="77777777" w:rsidR="00663165" w:rsidRPr="00485113" w:rsidRDefault="00663165" w:rsidP="00A93088">
      <w:pPr>
        <w:pStyle w:val="Tekstpodstawowywcity"/>
        <w:numPr>
          <w:ilvl w:val="0"/>
          <w:numId w:val="4"/>
        </w:numPr>
        <w:tabs>
          <w:tab w:val="clear" w:pos="720"/>
          <w:tab w:val="left" w:pos="284"/>
        </w:tabs>
        <w:ind w:left="0" w:firstLine="0"/>
        <w:jc w:val="both"/>
      </w:pPr>
      <w:r w:rsidRPr="00485113">
        <w:rPr>
          <w:b/>
        </w:rPr>
        <w:t xml:space="preserve">Bezrobotny ma obowiązek zgłaszania </w:t>
      </w:r>
      <w:r w:rsidRPr="00485113">
        <w:t>się do właściwego PUP w wyznaczonych terminach w celu przyjęcia propozycji pracy lub innej formy pomocy w tym potwierdzenia swojej gotowości do podjęcia pracy , dla dłużników alimentacyjnych w terminie do 90 dni, (art.33 ust.3 ustawy).</w:t>
      </w:r>
    </w:p>
    <w:p w14:paraId="7542F6A4" w14:textId="77777777" w:rsidR="00663165" w:rsidRPr="00485113" w:rsidRDefault="00663165" w:rsidP="00A93088">
      <w:pPr>
        <w:pStyle w:val="Tekstpodstawowywcity"/>
        <w:numPr>
          <w:ilvl w:val="0"/>
          <w:numId w:val="4"/>
        </w:numPr>
        <w:tabs>
          <w:tab w:val="clear" w:pos="720"/>
          <w:tab w:val="left" w:pos="284"/>
        </w:tabs>
        <w:ind w:left="0" w:firstLine="0"/>
        <w:jc w:val="both"/>
      </w:pPr>
      <w:r w:rsidRPr="00485113">
        <w:rPr>
          <w:b/>
        </w:rPr>
        <w:t>Bezrobotny ma obowiązek przyjmowania propozycji</w:t>
      </w:r>
      <w:r w:rsidRPr="00485113">
        <w:t xml:space="preserve"> odpowiedniej pracy tj. zatrudnienia do którego ma wystarczające kwalifikacje lub doświadczenie zawodowe lub może ją wykonywać po uprzednim szkoleniu, a stan zdrowia pozwala mu na ich wykonywanie oraz łączny czas dojazdu do miejsca pracy i z powrotem środkiem transportu zbiorowego nie przekracza 3 godzin (art.2 ust.1 pkt.16 ustawy).</w:t>
      </w:r>
    </w:p>
    <w:p w14:paraId="24FCF873" w14:textId="77777777" w:rsidR="00663165" w:rsidRPr="00485113" w:rsidRDefault="00663165" w:rsidP="00A93088">
      <w:pPr>
        <w:pStyle w:val="Tekstpodstawowywcity"/>
        <w:numPr>
          <w:ilvl w:val="0"/>
          <w:numId w:val="4"/>
        </w:numPr>
        <w:tabs>
          <w:tab w:val="clear" w:pos="720"/>
          <w:tab w:val="left" w:pos="284"/>
        </w:tabs>
        <w:ind w:left="0" w:firstLine="0"/>
        <w:jc w:val="both"/>
      </w:pPr>
      <w:r w:rsidRPr="00485113">
        <w:rPr>
          <w:b/>
        </w:rPr>
        <w:t>Bezrobotny ma obowiązek poddania się badaniom</w:t>
      </w:r>
      <w:r w:rsidRPr="00485113">
        <w:t xml:space="preserve"> lekarskim lub psychologicznym mającym na celu ustalenie zdolności do pracy (art.33 ust.4 pkt.5); pozbawienie statusu następuje od dnia tej odmowy na okres 120,180 lub 270 w zależności od liczby odmów.</w:t>
      </w:r>
    </w:p>
    <w:p w14:paraId="17D42BD2" w14:textId="77777777" w:rsidR="00663165" w:rsidRPr="00485113" w:rsidRDefault="00663165" w:rsidP="00A93088">
      <w:pPr>
        <w:pStyle w:val="Tekstpodstawowywcity"/>
        <w:numPr>
          <w:ilvl w:val="0"/>
          <w:numId w:val="4"/>
        </w:numPr>
        <w:tabs>
          <w:tab w:val="clear" w:pos="720"/>
          <w:tab w:val="left" w:pos="284"/>
        </w:tabs>
        <w:ind w:left="0" w:firstLine="0"/>
        <w:jc w:val="both"/>
      </w:pPr>
      <w:r w:rsidRPr="00485113">
        <w:t>Osoba, która z własnej winy nie ukończyła szkolenia jest obowiązana do zwrotu kosztów szkolenia, chyba że powodem nie ukończenia szkolenia było podjęcie zatrudnienia lub innej pracy zarobkowej (art.41 ust.6 ustawy). Osoba skierowana na szkolenie ma obowiązek niezwłocznie przedstawić we właściwym PUP świadectwo lub zaświadczenie o ukończeniu szkolenia.</w:t>
      </w:r>
    </w:p>
    <w:p w14:paraId="41A1DB2D" w14:textId="77777777" w:rsidR="00663165" w:rsidRPr="00485113" w:rsidRDefault="00663165" w:rsidP="00A93088">
      <w:pPr>
        <w:pStyle w:val="Tekstpodstawowywcity"/>
        <w:numPr>
          <w:ilvl w:val="0"/>
          <w:numId w:val="4"/>
        </w:numPr>
        <w:tabs>
          <w:tab w:val="clear" w:pos="720"/>
          <w:tab w:val="left" w:pos="284"/>
        </w:tabs>
        <w:ind w:left="0" w:firstLine="0"/>
        <w:jc w:val="both"/>
      </w:pPr>
      <w:r w:rsidRPr="00485113">
        <w:rPr>
          <w:b/>
          <w:u w:val="single"/>
        </w:rPr>
        <w:t>Bezrobotny jest obowiązany zawiadomić w ciągu 7 dni PUP o podjęciu zatrudnienia, innej pracy</w:t>
      </w:r>
      <w:r w:rsidRPr="00485113">
        <w:t xml:space="preserve"> zarobkowej lub pozarolniczej działalności gospodarczej oraz zaistnieniu innych okoliczności powodujących utratę statusu bezrobotnego albo utratę prawa do zasiłku (art.74 ustawy). Bezrobotny, który podjął zatrudnienie, inną pracę zarobkową lub działalność gospodarczą bez powiadomienia o tym właściwego PUP, podlega karze grzywny nie niższej niż 500 zł (art.119 ust.2 ustawy).</w:t>
      </w:r>
    </w:p>
    <w:p w14:paraId="7962168D" w14:textId="77777777" w:rsidR="00663165" w:rsidRPr="00485113" w:rsidRDefault="00663165" w:rsidP="00A93088">
      <w:pPr>
        <w:pStyle w:val="Tekstpodstawowywcity"/>
        <w:numPr>
          <w:ilvl w:val="0"/>
          <w:numId w:val="4"/>
        </w:numPr>
        <w:tabs>
          <w:tab w:val="clear" w:pos="720"/>
          <w:tab w:val="left" w:pos="284"/>
        </w:tabs>
        <w:ind w:left="0" w:firstLine="0"/>
        <w:jc w:val="both"/>
      </w:pPr>
      <w:r w:rsidRPr="00485113">
        <w:t>Bezrobotny który w okresie krótszym niż 10 dni przebywa za granicą lub pozostaje w innej sytuacji powodującej brak gotowości do podjęcia zatrudnienia, nie zostaje pozbawiony statusu bezrobotnego, jeżeli o zamierzonym pobycie lub pozostawaniu w sytuacji powodującej brak gotowości do podjęcia zatrudnienia zawiadomił PUP. Zasiłek za ten okres nie przysługuje (art.75 ust.3 ustawy).</w:t>
      </w:r>
    </w:p>
    <w:p w14:paraId="43080AD2" w14:textId="77777777" w:rsidR="00663165" w:rsidRPr="00485113" w:rsidRDefault="00663165" w:rsidP="00A93088">
      <w:pPr>
        <w:pStyle w:val="Tekstpodstawowywcity"/>
        <w:numPr>
          <w:ilvl w:val="0"/>
          <w:numId w:val="4"/>
        </w:numPr>
        <w:tabs>
          <w:tab w:val="clear" w:pos="720"/>
          <w:tab w:val="left" w:pos="284"/>
        </w:tabs>
        <w:ind w:left="0" w:firstLine="0"/>
        <w:jc w:val="both"/>
      </w:pPr>
      <w:r w:rsidRPr="00485113">
        <w:t>Bezrobotny jest obowiązany do składania lub przesyłania do PUP pisemnego o</w:t>
      </w:r>
      <w:r w:rsidR="00485113" w:rsidRPr="00485113">
        <w:t xml:space="preserve">świadczenia o przychodach oraz </w:t>
      </w:r>
      <w:r w:rsidRPr="00485113">
        <w:t xml:space="preserve"> innych dokumentów niezbędnych do ustalenia uprawnień do świadczeń przewidzianych w ustawie w terminie 7 dni od dnia uzyskania przychodu. (art.75 ust.6 ustawy).</w:t>
      </w:r>
    </w:p>
    <w:p w14:paraId="2693EDD6" w14:textId="77777777" w:rsidR="00663165" w:rsidRPr="00485113" w:rsidRDefault="00663165" w:rsidP="00A93088">
      <w:pPr>
        <w:pStyle w:val="Tekstpodstawowywcity"/>
        <w:numPr>
          <w:ilvl w:val="0"/>
          <w:numId w:val="4"/>
        </w:numPr>
        <w:tabs>
          <w:tab w:val="clear" w:pos="720"/>
          <w:tab w:val="left" w:pos="284"/>
        </w:tabs>
        <w:ind w:left="0" w:firstLine="0"/>
        <w:jc w:val="both"/>
      </w:pPr>
      <w:r w:rsidRPr="00485113">
        <w:rPr>
          <w:b/>
        </w:rPr>
        <w:t>Osoba która pobrała nienależne świadczenie pieniężne</w:t>
      </w:r>
      <w:r w:rsidRPr="00485113">
        <w:t xml:space="preserve"> obowiązana jest do zwrotu w terminie 14 dni od dnia doręczenia decyzji, kwoty otrzymanego świadczenia wraz z przekazaną od tego świadczenia zaliczką na podatek dochodowy od osób fizycznych oraz składek na ubezpieczenie zdrowotne (art.76 ust.1 ustawy).</w:t>
      </w:r>
    </w:p>
    <w:p w14:paraId="1417F287" w14:textId="77777777" w:rsidR="00663165" w:rsidRPr="00485113" w:rsidRDefault="00663165" w:rsidP="00A93088">
      <w:pPr>
        <w:pStyle w:val="Tekstpodstawowywcity"/>
        <w:numPr>
          <w:ilvl w:val="0"/>
          <w:numId w:val="4"/>
        </w:numPr>
        <w:tabs>
          <w:tab w:val="clear" w:pos="720"/>
          <w:tab w:val="left" w:pos="284"/>
        </w:tabs>
        <w:ind w:left="0" w:firstLine="0"/>
        <w:jc w:val="both"/>
      </w:pPr>
      <w:r w:rsidRPr="00485113">
        <w:t>Za nienależnie pobrane świadczenie uważa się: (art.76 ust.2 ustawy)</w:t>
      </w:r>
      <w:r w:rsidR="005770B8">
        <w:t>:</w:t>
      </w:r>
    </w:p>
    <w:p w14:paraId="75BFD8F7" w14:textId="77777777" w:rsidR="00663165" w:rsidRPr="00485113" w:rsidRDefault="00663165" w:rsidP="00A93088">
      <w:pPr>
        <w:pStyle w:val="Tekstpodstawowywcity"/>
        <w:tabs>
          <w:tab w:val="left" w:pos="142"/>
        </w:tabs>
        <w:ind w:left="0"/>
        <w:jc w:val="both"/>
      </w:pPr>
      <w:r w:rsidRPr="00485113">
        <w:rPr>
          <w:b/>
          <w:bCs/>
        </w:rPr>
        <w:t>1)</w:t>
      </w:r>
      <w:r w:rsidRPr="00485113">
        <w:t xml:space="preserve">  świadczenie pieniężne wypłacone mimo zaistnienia okoliczności powodujących ustanie prawa do jego pobierania, jeżeli pobierający to świadczenie był pouczony o tych okolicznościach;</w:t>
      </w:r>
    </w:p>
    <w:p w14:paraId="5BF37736" w14:textId="77777777" w:rsidR="00663165" w:rsidRPr="00485113" w:rsidRDefault="00663165" w:rsidP="00A93088">
      <w:pPr>
        <w:pStyle w:val="Tekstpodstawowywcity"/>
        <w:tabs>
          <w:tab w:val="left" w:pos="142"/>
        </w:tabs>
        <w:ind w:left="0"/>
        <w:jc w:val="both"/>
      </w:pPr>
      <w:r w:rsidRPr="00485113">
        <w:rPr>
          <w:b/>
          <w:bCs/>
        </w:rPr>
        <w:t>2)</w:t>
      </w:r>
      <w:r w:rsidRPr="00485113">
        <w:t xml:space="preserve">  świadczenie wypłacone na podstawie nieprawdziwych oświadczeń lub sfałszowanych dokumentów albo w innych przypadkach świadomego wprowadzenia w błąd PUP przez osobę pobierającą to świadczenie; </w:t>
      </w:r>
    </w:p>
    <w:p w14:paraId="263139A5" w14:textId="77777777" w:rsidR="00663165" w:rsidRPr="00485113" w:rsidRDefault="00663165" w:rsidP="00A93088">
      <w:pPr>
        <w:pStyle w:val="Tekstpodstawowywcity"/>
        <w:tabs>
          <w:tab w:val="left" w:pos="142"/>
        </w:tabs>
        <w:ind w:left="0"/>
        <w:jc w:val="both"/>
      </w:pPr>
      <w:r w:rsidRPr="00485113">
        <w:rPr>
          <w:b/>
          <w:bCs/>
        </w:rPr>
        <w:t>3)</w:t>
      </w:r>
      <w:r w:rsidRPr="00485113">
        <w:t xml:space="preserve">  zasiłek, stypendium lub inne świadczenie pieniężne finansowane z Funduszu Pracy lub kosztów szkolenia, i przygotowania zawodowego dorosłych, wypłacone osobie za okres, za który nabyła prawo do emerytury, świadczenia przedemerytalnego, renty rodzinnej, renty socjalnej, zasiłku macierzyńskiego, zasiłku w wysokości zasiłku macierzyńskiego, zasiłku chorobowego lub świadczenia rehabilitacyjnego, jeżeli organ rentowy, który przyznał świadczenie, nie dokonał jego pomniejszenia na zasadach określonych w art.78 ustawy;</w:t>
      </w:r>
    </w:p>
    <w:p w14:paraId="497D3F6A" w14:textId="77777777" w:rsidR="00663165" w:rsidRPr="00485113" w:rsidRDefault="00663165" w:rsidP="00A93088">
      <w:pPr>
        <w:pStyle w:val="Tekstpodstawowywcity"/>
        <w:tabs>
          <w:tab w:val="left" w:pos="142"/>
        </w:tabs>
        <w:ind w:left="0"/>
        <w:jc w:val="both"/>
      </w:pPr>
      <w:r w:rsidRPr="00485113">
        <w:rPr>
          <w:b/>
          <w:bCs/>
        </w:rPr>
        <w:t>4)</w:t>
      </w:r>
      <w:r w:rsidRPr="00485113">
        <w:t xml:space="preserve"> świadczenie przedemerytalne wypłacone w kwocie zaliczkowej jeżeli organ rentowy odmówił wydania decyzji ustalającej wysokość emerytury w celu ustalenia wysokości świadczenia przedemerytalnego;</w:t>
      </w:r>
    </w:p>
    <w:p w14:paraId="64F6A27E" w14:textId="77777777" w:rsidR="00663165" w:rsidRPr="00485113" w:rsidRDefault="00663165" w:rsidP="00A93088">
      <w:pPr>
        <w:pStyle w:val="Tekstpodstawowywcity"/>
        <w:tabs>
          <w:tab w:val="left" w:pos="142"/>
        </w:tabs>
        <w:ind w:left="0"/>
        <w:jc w:val="both"/>
        <w:rPr>
          <w:szCs w:val="14"/>
        </w:rPr>
      </w:pPr>
      <w:r w:rsidRPr="00485113">
        <w:rPr>
          <w:b/>
          <w:bCs/>
        </w:rPr>
        <w:t>5)</w:t>
      </w:r>
      <w:r w:rsidRPr="00485113">
        <w:t xml:space="preserve"> koszty szkolenia w przypadku określonym w art.41 ust.6 ustawy;</w:t>
      </w:r>
      <w:r w:rsidRPr="00485113">
        <w:rPr>
          <w:b/>
          <w:sz w:val="28"/>
        </w:rPr>
        <w:t xml:space="preserve"> </w:t>
      </w:r>
      <w:r w:rsidRPr="00485113">
        <w:rPr>
          <w:szCs w:val="14"/>
        </w:rPr>
        <w:t>lub w przypadku gdy skierowanie na szkolenie nastąpiło na podstawie nieprawdziwych oświadczeń lub sfałszowanych dokumentów albo w innych przypadkach świadomego wprowadzenia w błąd powiatowego urzędu pracy przez osobę skierowaną na szkolenie;</w:t>
      </w:r>
    </w:p>
    <w:p w14:paraId="64C4A592" w14:textId="77777777" w:rsidR="00663165" w:rsidRPr="00485113" w:rsidRDefault="00663165" w:rsidP="00A93088">
      <w:pPr>
        <w:pStyle w:val="Tekstpodstawowywcity"/>
        <w:tabs>
          <w:tab w:val="left" w:pos="142"/>
        </w:tabs>
        <w:ind w:left="0"/>
        <w:jc w:val="both"/>
      </w:pPr>
      <w:r w:rsidRPr="00485113">
        <w:rPr>
          <w:b/>
          <w:bCs/>
        </w:rPr>
        <w:t>6)</w:t>
      </w:r>
      <w:r w:rsidRPr="00485113">
        <w:t xml:space="preserve"> zasiłek wypłacony za okres, za który w związku z orzeczeniem sądu, wypłacono wynagrodzenie za czas pozostawania bez pracy lub odszkodowanie z tytułu  wadliwego wypowiedzenia umowy o pracę;</w:t>
      </w:r>
    </w:p>
    <w:p w14:paraId="6710BE29" w14:textId="77777777" w:rsidR="00663165" w:rsidRPr="00485113" w:rsidRDefault="00663165" w:rsidP="00A93088">
      <w:pPr>
        <w:pStyle w:val="Tekstpodstawowywcity"/>
        <w:tabs>
          <w:tab w:val="left" w:pos="142"/>
        </w:tabs>
        <w:ind w:left="0"/>
        <w:jc w:val="both"/>
      </w:pPr>
      <w:r w:rsidRPr="00485113">
        <w:rPr>
          <w:b/>
          <w:bCs/>
        </w:rPr>
        <w:t>7)</w:t>
      </w:r>
      <w:r w:rsidRPr="00485113">
        <w:t xml:space="preserve"> świadczenie pieniężne wypłacone z Funduszu Pracy za okres po śmierci uprawnionego.</w:t>
      </w:r>
    </w:p>
    <w:p w14:paraId="085C08DC" w14:textId="77777777" w:rsidR="00663165" w:rsidRPr="00485113" w:rsidRDefault="00663165" w:rsidP="00A93088">
      <w:pPr>
        <w:pStyle w:val="Tekstpodstawowywcity"/>
        <w:tabs>
          <w:tab w:val="left" w:pos="142"/>
        </w:tabs>
        <w:ind w:left="0"/>
        <w:jc w:val="both"/>
        <w:rPr>
          <w:bCs/>
          <w:iCs/>
        </w:rPr>
      </w:pPr>
      <w:r w:rsidRPr="00485113">
        <w:rPr>
          <w:bCs/>
          <w:iCs/>
        </w:rPr>
        <w:t>Kwoty nienależnie pobranych świadczeń podlegają ściągnięciu w trybie przepisów o postępowaniu egzekucyjnym w administracji.</w:t>
      </w:r>
    </w:p>
    <w:p w14:paraId="4DCC8ADB" w14:textId="77777777" w:rsidR="00663165" w:rsidRPr="00485113" w:rsidRDefault="00663165" w:rsidP="00A93088">
      <w:pPr>
        <w:pStyle w:val="Tekstpodstawowywcity"/>
        <w:numPr>
          <w:ilvl w:val="0"/>
          <w:numId w:val="4"/>
        </w:numPr>
        <w:tabs>
          <w:tab w:val="clear" w:pos="720"/>
          <w:tab w:val="left" w:pos="284"/>
        </w:tabs>
        <w:ind w:left="0" w:firstLine="0"/>
        <w:jc w:val="both"/>
      </w:pPr>
      <w:r w:rsidRPr="00485113">
        <w:t xml:space="preserve">Osoba, która ma zamiar zmienić miejsce zameldowania lub pobytu, informuje PUP, w którym jest zarejestrowana, o terminie tej zmiany i składa wniosek o przesłanie </w:t>
      </w:r>
      <w:r w:rsidR="005A6A2C">
        <w:t xml:space="preserve">danych oraz </w:t>
      </w:r>
      <w:r w:rsidRPr="00485113">
        <w:t>odpisów karty rejestracyjnej oraz innych dokumentów do PUP właściwego ze względu na planowane miejsce zameldowania lub pobytu.(</w:t>
      </w:r>
      <w:r w:rsidRPr="00485113">
        <w:rPr>
          <w:rFonts w:ascii="Microsoft Sans Serif" w:hAnsi="Microsoft Sans Serif" w:cs="Microsoft Sans Serif"/>
        </w:rPr>
        <w:t>§</w:t>
      </w:r>
      <w:r w:rsidRPr="00485113">
        <w:t>10 ust.1 rozp.I).</w:t>
      </w:r>
    </w:p>
    <w:p w14:paraId="3AF7D078" w14:textId="77777777" w:rsidR="00663165" w:rsidRPr="00485113" w:rsidRDefault="00663165" w:rsidP="00A93088">
      <w:pPr>
        <w:pStyle w:val="Tekstpodstawowywcity"/>
        <w:numPr>
          <w:ilvl w:val="0"/>
          <w:numId w:val="4"/>
        </w:numPr>
        <w:tabs>
          <w:tab w:val="clear" w:pos="720"/>
          <w:tab w:val="left" w:pos="284"/>
        </w:tabs>
        <w:ind w:left="0" w:firstLine="0"/>
        <w:jc w:val="both"/>
      </w:pPr>
      <w:r w:rsidRPr="00485113">
        <w:t>PUP przesyła odpis karty rejestracyjnej wraz z dokumentami i wyłącza z rejestru bezrobotnych kartę rejestracyjną osoby o której mowa w pkt.2</w:t>
      </w:r>
    </w:p>
    <w:p w14:paraId="50056E6C" w14:textId="77777777" w:rsidR="00663165" w:rsidRPr="00485113" w:rsidRDefault="00663165" w:rsidP="00A93088">
      <w:pPr>
        <w:pStyle w:val="Tekstpodstawowywcity"/>
        <w:numPr>
          <w:ilvl w:val="0"/>
          <w:numId w:val="4"/>
        </w:numPr>
        <w:tabs>
          <w:tab w:val="clear" w:pos="720"/>
          <w:tab w:val="left" w:pos="284"/>
        </w:tabs>
        <w:ind w:left="0" w:firstLine="0"/>
        <w:jc w:val="both"/>
      </w:pPr>
      <w:r w:rsidRPr="00485113">
        <w:t>Osoba, która zmieniła zameldowanie lub miejsce pobytu, zgłasza się w PUP, właściwym dla aktualnego miejsca zameldowania lub pobytu w terminie 14 dni od dnia zmiany miejsca zameldowania lub pobytu. (</w:t>
      </w:r>
      <w:r w:rsidRPr="00485113">
        <w:rPr>
          <w:rFonts w:cs="Arial"/>
        </w:rPr>
        <w:t>§</w:t>
      </w:r>
      <w:r w:rsidRPr="00485113">
        <w:t xml:space="preserve"> 10 ust.3 rozp.I).</w:t>
      </w:r>
    </w:p>
    <w:p w14:paraId="7B6A1579" w14:textId="77777777" w:rsidR="00663165" w:rsidRPr="00485113" w:rsidRDefault="00663165" w:rsidP="00A93088">
      <w:pPr>
        <w:pStyle w:val="Tekstpodstawowywcity"/>
        <w:numPr>
          <w:ilvl w:val="0"/>
          <w:numId w:val="4"/>
        </w:numPr>
        <w:tabs>
          <w:tab w:val="clear" w:pos="720"/>
          <w:tab w:val="left" w:pos="284"/>
        </w:tabs>
        <w:ind w:left="0" w:firstLine="0"/>
        <w:jc w:val="both"/>
      </w:pPr>
      <w:r w:rsidRPr="00485113">
        <w:t>W przypadku czasowej niezdolności do pracy, bezrobotny obowiązany jest zawiadomić PUP w terminie 2 dni od daty wystawienia zaświadczenia lekarskiego oraz dostarczyć to zaświadczenie bezzwłocznie po ustaniu przyczyny niezdolności do pracy (</w:t>
      </w:r>
      <w:r w:rsidRPr="00485113">
        <w:rPr>
          <w:rFonts w:cs="Arial"/>
        </w:rPr>
        <w:t xml:space="preserve">§ </w:t>
      </w:r>
      <w:r w:rsidRPr="00485113">
        <w:t>7 ust.2 rozp. II).</w:t>
      </w:r>
    </w:p>
    <w:p w14:paraId="2FC6C6E8" w14:textId="77777777" w:rsidR="00663165" w:rsidRPr="00485113" w:rsidRDefault="00663165" w:rsidP="00A93088">
      <w:pPr>
        <w:pStyle w:val="Tekstpodstawowywcity"/>
        <w:ind w:left="0"/>
        <w:jc w:val="both"/>
        <w:rPr>
          <w:sz w:val="10"/>
        </w:rPr>
      </w:pPr>
    </w:p>
    <w:p w14:paraId="77C9872C" w14:textId="77777777" w:rsidR="004877D3" w:rsidRDefault="004877D3" w:rsidP="00A93088">
      <w:pPr>
        <w:pStyle w:val="Tekstpodstawowywcity"/>
        <w:ind w:left="0"/>
        <w:jc w:val="both"/>
        <w:rPr>
          <w:b/>
        </w:rPr>
      </w:pPr>
    </w:p>
    <w:p w14:paraId="09539B79" w14:textId="77777777" w:rsidR="00663165" w:rsidRPr="007131B2" w:rsidRDefault="00663165" w:rsidP="00A93088">
      <w:pPr>
        <w:pStyle w:val="Tekstpodstawowywcity"/>
        <w:ind w:left="0"/>
        <w:jc w:val="both"/>
        <w:rPr>
          <w:b/>
          <w:bCs/>
          <w:u w:val="single"/>
        </w:rPr>
      </w:pPr>
      <w:r w:rsidRPr="007131B2">
        <w:rPr>
          <w:b/>
        </w:rPr>
        <w:t>V</w:t>
      </w:r>
      <w:r w:rsidRPr="007131B2">
        <w:rPr>
          <w:b/>
          <w:u w:val="single"/>
        </w:rPr>
        <w:t xml:space="preserve">. </w:t>
      </w:r>
      <w:r w:rsidRPr="007131B2">
        <w:rPr>
          <w:b/>
          <w:bCs/>
          <w:u w:val="single"/>
        </w:rPr>
        <w:t>UTRATA PRAWA DO ZASIŁKU</w:t>
      </w:r>
    </w:p>
    <w:p w14:paraId="6780276E" w14:textId="77777777" w:rsidR="00663165" w:rsidRPr="00485113" w:rsidRDefault="00663165" w:rsidP="00A93088">
      <w:pPr>
        <w:pStyle w:val="Tekstpodstawowywcity"/>
        <w:ind w:left="0"/>
        <w:jc w:val="both"/>
      </w:pPr>
      <w:r w:rsidRPr="00485113">
        <w:t>Bezrobotnemu nie przysługuje prawo do zasiłku lub uzyskuje do niego prawo po określonym w ustawie okresie, gdy:</w:t>
      </w:r>
    </w:p>
    <w:p w14:paraId="3A7582D3" w14:textId="77777777" w:rsidR="00663165" w:rsidRPr="00485113" w:rsidRDefault="00663165" w:rsidP="00A93088">
      <w:pPr>
        <w:pStyle w:val="Tekstpodstawowywcity"/>
        <w:ind w:left="0"/>
        <w:jc w:val="both"/>
      </w:pPr>
      <w:r w:rsidRPr="00294AA7">
        <w:rPr>
          <w:bCs/>
        </w:rPr>
        <w:lastRenderedPageBreak/>
        <w:t>1</w:t>
      </w:r>
      <w:r w:rsidRPr="00485113">
        <w:rPr>
          <w:b/>
          <w:bCs/>
        </w:rPr>
        <w:t>)</w:t>
      </w:r>
      <w:r w:rsidRPr="00485113">
        <w:t xml:space="preserve"> Odmówił bez uzasadnionej przyczyny przyjęcia propozycji odpowiedniego zatrudnienia, innej pracy zarobkowej, szkolenia, stażu, przygotowania zawodowego dorosłych, wykonywania prac interwencyjnych lub robót publicznych – zasiłek nie przysługuje przez okres </w:t>
      </w:r>
      <w:r w:rsidR="00294AA7">
        <w:t>wskazany w pkt III.2</w:t>
      </w:r>
      <w:r w:rsidRPr="00485113">
        <w:t xml:space="preserve"> (art. 75 ust.1 pkt 1 i ust.2 pkt 1 ustawy);</w:t>
      </w:r>
    </w:p>
    <w:p w14:paraId="4928A6A7" w14:textId="77777777" w:rsidR="00663165" w:rsidRPr="00485113" w:rsidRDefault="00663165" w:rsidP="00A93088">
      <w:pPr>
        <w:pStyle w:val="Tekstpodstawowywcity"/>
        <w:ind w:left="0"/>
        <w:jc w:val="both"/>
      </w:pPr>
      <w:r w:rsidRPr="00294AA7">
        <w:rPr>
          <w:bCs/>
        </w:rPr>
        <w:t>2</w:t>
      </w:r>
      <w:r w:rsidRPr="00485113">
        <w:rPr>
          <w:b/>
          <w:bCs/>
        </w:rPr>
        <w:t>)</w:t>
      </w:r>
      <w:r w:rsidRPr="00485113">
        <w:t xml:space="preserve"> W okresie 6 miesięcy przed zarejestrowaniem w PUP rozwiązał stosunek pracy lub stosunek służbowy za wypowiedzeniem, albo na mocy porozumienia stron, chyba, że porozumienie stron nastąpiło z powodu upadłości, likwidacji pracodawcy lub zmniejszenie zatrudnienia z przyczyn dotyczących zakłady pracy albo rozwiązanie stosunku pracy nastąpiło z powodu zmiany miejsca zamieszkania – zasiłek nie przysługuje przez okres 90 dni (art.75 ust.1 pkt 2 ustawy);</w:t>
      </w:r>
    </w:p>
    <w:p w14:paraId="378E31E1" w14:textId="77777777" w:rsidR="00663165" w:rsidRPr="00485113" w:rsidRDefault="00663165" w:rsidP="00A93088">
      <w:pPr>
        <w:pStyle w:val="Tekstpodstawowywcity"/>
        <w:ind w:left="0"/>
        <w:jc w:val="both"/>
        <w:rPr>
          <w:i/>
        </w:rPr>
      </w:pPr>
      <w:r w:rsidRPr="00485113">
        <w:t xml:space="preserve">3) W okresie 6 miesięcy przed zarejestrowaniem w PUP spowodował rozwiązanie ze swej winy stosunku pracy lub stosunku służbowego bez wypowiedzenia – zasiłek nie przysługuje przez okres 180 dni (art.75 ust.1 pkt.3 i </w:t>
      </w:r>
      <w:r w:rsidRPr="00485113">
        <w:rPr>
          <w:i/>
        </w:rPr>
        <w:t>ust.2 pkt 3 ustawy);</w:t>
      </w:r>
    </w:p>
    <w:p w14:paraId="651C5D14" w14:textId="77777777" w:rsidR="00663165" w:rsidRPr="00485113" w:rsidRDefault="00663165" w:rsidP="00A93088">
      <w:pPr>
        <w:tabs>
          <w:tab w:val="left" w:pos="408"/>
        </w:tabs>
        <w:spacing w:line="276" w:lineRule="auto"/>
        <w:jc w:val="both"/>
        <w:rPr>
          <w:rFonts w:ascii="Arial" w:hAnsi="Arial" w:cs="Arial"/>
          <w:b/>
          <w:sz w:val="20"/>
          <w:szCs w:val="14"/>
        </w:rPr>
      </w:pPr>
      <w:r w:rsidRPr="00485113">
        <w:rPr>
          <w:rFonts w:ascii="Arial" w:hAnsi="Arial" w:cs="Arial"/>
          <w:sz w:val="20"/>
          <w:szCs w:val="14"/>
        </w:rPr>
        <w:t>4)zarejestrował się jako bezrobotny w okresie, zgłoszonego do ewidencji działalności gospodarczej, zawieszenia wykonywania działalności gospodarczej</w:t>
      </w:r>
      <w:r w:rsidRPr="00485113">
        <w:rPr>
          <w:rFonts w:ascii="Arial" w:hAnsi="Arial" w:cs="Arial"/>
          <w:b/>
          <w:sz w:val="20"/>
          <w:szCs w:val="14"/>
        </w:rPr>
        <w:t xml:space="preserve">;   </w:t>
      </w:r>
    </w:p>
    <w:p w14:paraId="0C2BA807" w14:textId="77777777" w:rsidR="00663165" w:rsidRPr="00294AA7" w:rsidRDefault="00663165" w:rsidP="00A93088">
      <w:pPr>
        <w:pStyle w:val="Tekstpodstawowywcity"/>
        <w:ind w:left="0"/>
        <w:jc w:val="both"/>
        <w:rPr>
          <w:rFonts w:cs="Arial"/>
          <w:szCs w:val="14"/>
        </w:rPr>
      </w:pPr>
      <w:r w:rsidRPr="00294AA7">
        <w:rPr>
          <w:rFonts w:cs="Arial"/>
          <w:szCs w:val="14"/>
        </w:rPr>
        <w:t>5) w okresie 6 miesięcy przed zarejestrowaniem się w powiatowym urzędzie pracy rozwiązał stosunek pracy zawarty na podstawie skierowania przez urząd pracy do pracodawcy otrzymującego w ramach tego skierowania grant, świadczenie aktywizacyjne albo dofinansowanie wynagrodzenia, przed upływem okresów określonych odpowiednio w art. 60a ust. 4, art. 60b ust. 2 oraz art. 60d ust. 2.</w:t>
      </w:r>
    </w:p>
    <w:p w14:paraId="01D9CD45" w14:textId="77777777" w:rsidR="00663165" w:rsidRPr="00485113" w:rsidRDefault="00663165" w:rsidP="00A93088">
      <w:pPr>
        <w:jc w:val="both"/>
        <w:rPr>
          <w:rFonts w:ascii="Arial" w:hAnsi="Arial"/>
          <w:sz w:val="20"/>
        </w:rPr>
      </w:pPr>
      <w:r w:rsidRPr="00485113">
        <w:rPr>
          <w:b/>
          <w:bCs/>
          <w:sz w:val="20"/>
        </w:rPr>
        <w:t>6)</w:t>
      </w:r>
      <w:r w:rsidRPr="00485113">
        <w:rPr>
          <w:sz w:val="20"/>
        </w:rPr>
        <w:t xml:space="preserve"> </w:t>
      </w:r>
      <w:r w:rsidRPr="00485113">
        <w:rPr>
          <w:rFonts w:ascii="Arial" w:hAnsi="Arial"/>
          <w:sz w:val="20"/>
        </w:rPr>
        <w:t>Otrzymał przewidziane w odrębnych przepisach świadczenie w postaci jednorazowego ekwiwalentu pieniężnego za urlop górniczy,  jednorazowej odprawy socjalnej, zasiłkowej, pieniężnej po zasiłku socjalnym, jednorazowej odprawy warunkowej ten  okres (art.75 ust.1 pkt 4 i ust.2 pkt 4 ustawy);</w:t>
      </w:r>
    </w:p>
    <w:p w14:paraId="1BA47070" w14:textId="77777777" w:rsidR="00663165" w:rsidRPr="00485113" w:rsidRDefault="00663165" w:rsidP="00A93088">
      <w:pPr>
        <w:jc w:val="both"/>
        <w:rPr>
          <w:rFonts w:ascii="Arial" w:hAnsi="Arial"/>
          <w:sz w:val="20"/>
        </w:rPr>
      </w:pPr>
      <w:r w:rsidRPr="00485113">
        <w:rPr>
          <w:rFonts w:ascii="Arial" w:hAnsi="Arial"/>
          <w:b/>
          <w:bCs/>
          <w:sz w:val="20"/>
        </w:rPr>
        <w:t>7)</w:t>
      </w:r>
      <w:r w:rsidRPr="00485113">
        <w:rPr>
          <w:rFonts w:ascii="Arial" w:hAnsi="Arial"/>
          <w:sz w:val="20"/>
        </w:rPr>
        <w:t xml:space="preserve"> Otrzymał odszkodowanie za skrócenie okresu wypowiedzenia umowy o pracę – zasiłek nie przysługuje przez ten okres (art.75 ust.1 pkt 5 i ust.2 pkt 4 ustawy);</w:t>
      </w:r>
    </w:p>
    <w:p w14:paraId="0E7A3E27" w14:textId="77777777" w:rsidR="00663165" w:rsidRPr="00485113" w:rsidRDefault="00663165" w:rsidP="00A93088">
      <w:pPr>
        <w:jc w:val="both"/>
        <w:rPr>
          <w:rFonts w:ascii="Arial" w:hAnsi="Arial"/>
          <w:sz w:val="20"/>
        </w:rPr>
      </w:pPr>
      <w:r w:rsidRPr="00485113">
        <w:rPr>
          <w:rFonts w:ascii="Arial" w:hAnsi="Arial"/>
          <w:b/>
          <w:bCs/>
          <w:sz w:val="20"/>
        </w:rPr>
        <w:t>8)</w:t>
      </w:r>
      <w:r w:rsidRPr="00485113">
        <w:rPr>
          <w:rFonts w:ascii="Arial" w:hAnsi="Arial"/>
          <w:sz w:val="20"/>
        </w:rPr>
        <w:t xml:space="preserve"> Jeżeli w okresie krótszym niż 10 dni przebywał za granicą lub pozostaje w innej sytuacji powodującej brak gotowości do podjęcia zatrudnienia, jeżeli zawiadomił o tym PUP – zasiłek za ten okres nie przysługuje;</w:t>
      </w:r>
    </w:p>
    <w:p w14:paraId="02AF10E6" w14:textId="77777777" w:rsidR="00663165" w:rsidRPr="00485113" w:rsidRDefault="00663165" w:rsidP="00A93088">
      <w:pPr>
        <w:jc w:val="both"/>
        <w:rPr>
          <w:rFonts w:ascii="Arial" w:hAnsi="Arial"/>
          <w:sz w:val="20"/>
        </w:rPr>
      </w:pPr>
      <w:r w:rsidRPr="00485113">
        <w:rPr>
          <w:rFonts w:ascii="Arial" w:hAnsi="Arial"/>
          <w:sz w:val="20"/>
        </w:rPr>
        <w:t xml:space="preserve"> Okres pobierania zasiłku ulega skróceniu o czas nie przysługiwania zasiłku z przyczyn wym. w pkt 1 ppkt 1-6 oraz w okresach zatrudnienia w ramach prac interwencyjnych, robót publicznych oraz o okres odbywania stażu lub przygotowania zawodowego dorosłych przypadających na okres, w którym przysługiwałby zasiłek.</w:t>
      </w:r>
    </w:p>
    <w:p w14:paraId="1127F9E9" w14:textId="77777777" w:rsidR="00663165" w:rsidRPr="00485113" w:rsidRDefault="00294AA7" w:rsidP="00A93088">
      <w:pPr>
        <w:jc w:val="both"/>
        <w:rPr>
          <w:rFonts w:ascii="Arial" w:hAnsi="Arial"/>
          <w:sz w:val="20"/>
        </w:rPr>
      </w:pPr>
      <w:r w:rsidRPr="007C045A">
        <w:rPr>
          <w:rFonts w:ascii="Arial" w:hAnsi="Arial"/>
          <w:b/>
          <w:sz w:val="20"/>
        </w:rPr>
        <w:t>9</w:t>
      </w:r>
      <w:r>
        <w:rPr>
          <w:rFonts w:ascii="Arial" w:hAnsi="Arial"/>
          <w:sz w:val="20"/>
        </w:rPr>
        <w:t>.</w:t>
      </w:r>
      <w:r w:rsidR="00663165" w:rsidRPr="00485113">
        <w:rPr>
          <w:rFonts w:ascii="Arial" w:hAnsi="Arial"/>
          <w:sz w:val="20"/>
        </w:rPr>
        <w:t>Bezrobotni powyżej 50 roku życia (art.49 pkt 3 ustawy), po upływie 6 miesięcy od dnia zarejestrowania w PUP mogą ubiegać się o przyznani</w:t>
      </w:r>
      <w:r>
        <w:rPr>
          <w:rFonts w:ascii="Arial" w:hAnsi="Arial"/>
          <w:sz w:val="20"/>
        </w:rPr>
        <w:t>e</w:t>
      </w:r>
      <w:r w:rsidR="00663165" w:rsidRPr="00485113">
        <w:rPr>
          <w:rFonts w:ascii="Arial" w:hAnsi="Arial"/>
          <w:sz w:val="20"/>
        </w:rPr>
        <w:t xml:space="preserve"> prawa do świadczenia przedemerytalnego, jeżeli spełniają warunki do nabycia tego świadczenia określone w odrębnych przepisach (art.58 ustawy);</w:t>
      </w:r>
    </w:p>
    <w:p w14:paraId="45AB1585" w14:textId="77777777" w:rsidR="00663165" w:rsidRPr="00485113" w:rsidRDefault="00294AA7" w:rsidP="00A93088">
      <w:pPr>
        <w:jc w:val="both"/>
        <w:rPr>
          <w:rFonts w:ascii="Arial" w:hAnsi="Arial"/>
          <w:sz w:val="20"/>
        </w:rPr>
      </w:pPr>
      <w:r>
        <w:rPr>
          <w:rFonts w:ascii="Arial" w:hAnsi="Arial"/>
          <w:b/>
          <w:bCs/>
          <w:sz w:val="20"/>
        </w:rPr>
        <w:t>10.</w:t>
      </w:r>
      <w:r w:rsidR="00663165" w:rsidRPr="00485113">
        <w:rPr>
          <w:rFonts w:ascii="Arial" w:hAnsi="Arial"/>
          <w:sz w:val="20"/>
        </w:rPr>
        <w:t>Bezrobotny, który utracił status bezrobotnego na okres krótszy niż 365 dni z powodu podjęcia zatrudnienia, innej pracy zarobkowej, pozarolniczej działalności lub uzyskiwania przychodu w wysokości przekraczającej połowę minimalnego wynagrodzenia za pracę miesięcznie i zarejestrował się w PUP jako bezrobotny w okresie 14 dni od dnia ustania zatrudnienia, zaprzestania wykonywania innej pracy zarobkowej, prowadzenia pozarolniczej działalności lub osiągania przychodu przekraczającego połowę minimalnego wynagrodzenia za pracę miesięcznie, posiada prawo do zasiłku na czas skrócony o okres pobierania zasiłku przed utratą statusu bezrobotnego oraz okresy, o których mowa w części V pkt 1 i 2.</w:t>
      </w:r>
    </w:p>
    <w:p w14:paraId="4F6570CC" w14:textId="77777777" w:rsidR="00663165" w:rsidRPr="00485113" w:rsidRDefault="00663165" w:rsidP="00A93088">
      <w:pPr>
        <w:jc w:val="both"/>
        <w:rPr>
          <w:rFonts w:ascii="Arial" w:hAnsi="Arial"/>
          <w:sz w:val="8"/>
        </w:rPr>
      </w:pPr>
    </w:p>
    <w:p w14:paraId="01A52804" w14:textId="77777777" w:rsidR="00663165" w:rsidRPr="00294AA7" w:rsidRDefault="00663165" w:rsidP="00A93088">
      <w:pPr>
        <w:pStyle w:val="Tekstpodstawowywcity2"/>
        <w:ind w:left="0"/>
        <w:jc w:val="both"/>
        <w:rPr>
          <w:b w:val="0"/>
        </w:rPr>
      </w:pPr>
      <w:r w:rsidRPr="00294AA7">
        <w:rPr>
          <w:b w:val="0"/>
        </w:rPr>
        <w:t xml:space="preserve">Przepisy o których mowa w części V pkt </w:t>
      </w:r>
      <w:r w:rsidR="00294AA7">
        <w:rPr>
          <w:b w:val="0"/>
        </w:rPr>
        <w:t xml:space="preserve">10 </w:t>
      </w:r>
      <w:r w:rsidRPr="00294AA7">
        <w:rPr>
          <w:b w:val="0"/>
        </w:rPr>
        <w:t>stosuje się odpowiednio w przypadku:</w:t>
      </w:r>
    </w:p>
    <w:p w14:paraId="37FCD621" w14:textId="77777777" w:rsidR="00663165" w:rsidRPr="007131B2" w:rsidRDefault="00663165" w:rsidP="00A93088">
      <w:pPr>
        <w:jc w:val="both"/>
        <w:rPr>
          <w:rFonts w:ascii="Arial" w:hAnsi="Arial" w:cs="Arial"/>
          <w:sz w:val="20"/>
          <w:szCs w:val="20"/>
        </w:rPr>
      </w:pPr>
      <w:r w:rsidRPr="007131B2">
        <w:rPr>
          <w:rFonts w:ascii="Arial" w:hAnsi="Arial" w:cs="Arial"/>
          <w:sz w:val="20"/>
        </w:rPr>
        <w:t xml:space="preserve"> </w:t>
      </w:r>
      <w:r w:rsidRPr="007131B2">
        <w:rPr>
          <w:rFonts w:ascii="Arial" w:hAnsi="Arial" w:cs="Arial"/>
          <w:sz w:val="20"/>
          <w:szCs w:val="20"/>
        </w:rPr>
        <w:t xml:space="preserve">- nadterminowej zasadniczej służby wojskowej, przeszkolenia wojskowego absolwentów, okresowej służby </w:t>
      </w:r>
    </w:p>
    <w:p w14:paraId="79AF7E10" w14:textId="77777777" w:rsidR="00663165" w:rsidRPr="007131B2" w:rsidRDefault="00663165" w:rsidP="00A93088">
      <w:pPr>
        <w:jc w:val="both"/>
        <w:rPr>
          <w:rFonts w:ascii="Arial" w:hAnsi="Arial" w:cs="Arial"/>
          <w:sz w:val="20"/>
          <w:szCs w:val="20"/>
        </w:rPr>
      </w:pPr>
      <w:r w:rsidRPr="007131B2">
        <w:rPr>
          <w:rFonts w:ascii="Arial" w:hAnsi="Arial" w:cs="Arial"/>
          <w:sz w:val="20"/>
          <w:szCs w:val="20"/>
        </w:rPr>
        <w:t xml:space="preserve">wojskowej oraz zasadniczej służby w obronie cywilnej i służby zastępczej; </w:t>
      </w:r>
    </w:p>
    <w:p w14:paraId="5C841B74" w14:textId="77777777" w:rsidR="00663165" w:rsidRPr="007131B2" w:rsidRDefault="00663165" w:rsidP="00A93088">
      <w:pPr>
        <w:pStyle w:val="Tekstpodstawowy2"/>
        <w:jc w:val="both"/>
        <w:rPr>
          <w:rFonts w:cs="Arial"/>
          <w:szCs w:val="20"/>
        </w:rPr>
      </w:pPr>
      <w:r w:rsidRPr="007131B2">
        <w:rPr>
          <w:rFonts w:cs="Arial"/>
          <w:szCs w:val="20"/>
        </w:rPr>
        <w:t xml:space="preserve">  - bezrobotnych odbywających szkolenia lub staże  organizowane przez inny podmiot niż PUP.</w:t>
      </w:r>
    </w:p>
    <w:p w14:paraId="531E23DB" w14:textId="77777777" w:rsidR="007131B2" w:rsidRDefault="007131B2" w:rsidP="00A93088">
      <w:pPr>
        <w:pStyle w:val="Tekstpodstawowy2"/>
        <w:jc w:val="both"/>
        <w:rPr>
          <w:b/>
          <w:bCs/>
          <w:i/>
          <w:iCs/>
        </w:rPr>
      </w:pPr>
    </w:p>
    <w:p w14:paraId="465265EB" w14:textId="77777777" w:rsidR="00663165" w:rsidRPr="00485113" w:rsidRDefault="00663165" w:rsidP="00A93088">
      <w:pPr>
        <w:pStyle w:val="Tekstpodstawowy2"/>
        <w:jc w:val="both"/>
        <w:rPr>
          <w:b/>
          <w:bCs/>
          <w:i/>
          <w:iCs/>
        </w:rPr>
      </w:pPr>
      <w:r w:rsidRPr="00485113">
        <w:rPr>
          <w:b/>
          <w:bCs/>
          <w:i/>
          <w:iCs/>
        </w:rPr>
        <w:t>Niniejszą informację opracowano na podstawie:</w:t>
      </w:r>
    </w:p>
    <w:p w14:paraId="621CCEA5" w14:textId="348D3E31" w:rsidR="00663165" w:rsidRPr="00485113" w:rsidRDefault="00663165" w:rsidP="00A93088">
      <w:pPr>
        <w:pStyle w:val="Tekstpodstawowy2"/>
        <w:jc w:val="both"/>
      </w:pPr>
      <w:r w:rsidRPr="00485113">
        <w:t>- Ustawy z dnia 20 kwietnia 2004 r. o promocji zatrudnienia i instytucjach rynku pracy (</w:t>
      </w:r>
      <w:r w:rsidR="007131B2">
        <w:t xml:space="preserve">tekst jednolity </w:t>
      </w:r>
      <w:r w:rsidRPr="00485113">
        <w:t>Dz.</w:t>
      </w:r>
      <w:r w:rsidR="007131B2">
        <w:t xml:space="preserve"> </w:t>
      </w:r>
      <w:r w:rsidRPr="00485113">
        <w:t xml:space="preserve">U. z </w:t>
      </w:r>
      <w:r w:rsidR="00E111A0">
        <w:t>202</w:t>
      </w:r>
      <w:r w:rsidR="00245764">
        <w:t>4</w:t>
      </w:r>
      <w:r w:rsidRPr="00485113">
        <w:t>r. poz.</w:t>
      </w:r>
      <w:r w:rsidR="00245764">
        <w:t xml:space="preserve"> 475</w:t>
      </w:r>
      <w:r w:rsidR="00B33E8F">
        <w:t xml:space="preserve"> z późn.zm.</w:t>
      </w:r>
      <w:r w:rsidR="007131B2">
        <w:t>),</w:t>
      </w:r>
    </w:p>
    <w:p w14:paraId="06308DD3" w14:textId="77777777" w:rsidR="00663165" w:rsidRPr="00485113" w:rsidRDefault="00663165" w:rsidP="00A93088">
      <w:pPr>
        <w:pStyle w:val="Tekstpodstawowy2"/>
        <w:jc w:val="both"/>
        <w:rPr>
          <w:u w:val="single"/>
        </w:rPr>
      </w:pPr>
      <w:r w:rsidRPr="00485113">
        <w:rPr>
          <w:u w:val="single"/>
        </w:rPr>
        <w:t xml:space="preserve"> - ROZP.I: Rozporządzenie Ministra Pracy</w:t>
      </w:r>
      <w:r w:rsidR="00E111A0">
        <w:rPr>
          <w:u w:val="single"/>
        </w:rPr>
        <w:t xml:space="preserve">, Rodziny </w:t>
      </w:r>
      <w:r w:rsidRPr="00485113">
        <w:rPr>
          <w:u w:val="single"/>
        </w:rPr>
        <w:t xml:space="preserve"> i Polityki Społecznej z dnia </w:t>
      </w:r>
      <w:r w:rsidR="00E111A0">
        <w:rPr>
          <w:u w:val="single"/>
        </w:rPr>
        <w:t>14 kwietnia 2020</w:t>
      </w:r>
      <w:r w:rsidRPr="00485113">
        <w:rPr>
          <w:u w:val="single"/>
        </w:rPr>
        <w:t xml:space="preserve"> r. w sprawie rejestracji bezrobotnych i poszukujących pracy (Dz. U.</w:t>
      </w:r>
      <w:r w:rsidR="00E111A0">
        <w:rPr>
          <w:u w:val="single"/>
        </w:rPr>
        <w:t>z 2020</w:t>
      </w:r>
      <w:r w:rsidR="00B02943">
        <w:rPr>
          <w:u w:val="single"/>
        </w:rPr>
        <w:t>r.</w:t>
      </w:r>
      <w:r w:rsidR="00E111A0">
        <w:rPr>
          <w:u w:val="single"/>
        </w:rPr>
        <w:t xml:space="preserve"> poz.667</w:t>
      </w:r>
      <w:r w:rsidRPr="00485113">
        <w:rPr>
          <w:u w:val="single"/>
        </w:rPr>
        <w:t>).</w:t>
      </w:r>
    </w:p>
    <w:p w14:paraId="0FBD9120" w14:textId="58E26C1B" w:rsidR="00663165" w:rsidRPr="00485113" w:rsidRDefault="00663165" w:rsidP="00A93088">
      <w:pPr>
        <w:pStyle w:val="Tekstpodstawowy2"/>
        <w:jc w:val="both"/>
      </w:pPr>
      <w:r w:rsidRPr="00485113">
        <w:t xml:space="preserve"> - ROZP.II: Rozporządzenie Ministra Gospodarki i Pracy z dnia 18 sierpnia 2009 r. w sprawie szczegółowego trybu przyznawania zasiłku dla bezrobotnych,</w:t>
      </w:r>
      <w:r w:rsidR="00245764">
        <w:t xml:space="preserve"> </w:t>
      </w:r>
      <w:r w:rsidRPr="00485113">
        <w:t>stypendium i dodatku aktywizacyjnego (</w:t>
      </w:r>
      <w:r w:rsidR="00B02943">
        <w:t>tekst jednolity Dz. U. z 2014r. poz.1189</w:t>
      </w:r>
      <w:r w:rsidR="00076D08">
        <w:t xml:space="preserve"> z późn. zm.</w:t>
      </w:r>
      <w:r w:rsidRPr="00485113">
        <w:t>)</w:t>
      </w:r>
    </w:p>
    <w:p w14:paraId="76753850" w14:textId="77777777" w:rsidR="00663165" w:rsidRPr="00485113" w:rsidRDefault="00663165" w:rsidP="00A93088">
      <w:pPr>
        <w:pStyle w:val="Tekstpodstawowy2"/>
        <w:jc w:val="both"/>
      </w:pPr>
      <w:r w:rsidRPr="00485113">
        <w:t xml:space="preserve"> - PUP: Powiatowy Urząd Pracy</w:t>
      </w:r>
    </w:p>
    <w:p w14:paraId="09FE3E0A" w14:textId="77777777" w:rsidR="002B1C22" w:rsidRPr="00485113" w:rsidRDefault="002B1C22" w:rsidP="00A93088">
      <w:pPr>
        <w:pStyle w:val="Tekstpodstawowy2"/>
        <w:jc w:val="both"/>
        <w:rPr>
          <w:b/>
          <w:bCs/>
        </w:rPr>
      </w:pPr>
    </w:p>
    <w:p w14:paraId="799ECB8A" w14:textId="77777777" w:rsidR="00663165" w:rsidRPr="002B3411" w:rsidRDefault="00663165" w:rsidP="00A93088">
      <w:pPr>
        <w:pStyle w:val="Tekstpodstawowy2"/>
        <w:jc w:val="both"/>
        <w:rPr>
          <w:bCs/>
        </w:rPr>
      </w:pPr>
      <w:r w:rsidRPr="002B3411">
        <w:rPr>
          <w:bCs/>
        </w:rPr>
        <w:t>Otrzymałem</w:t>
      </w:r>
      <w:r w:rsidR="002B3411" w:rsidRPr="002B3411">
        <w:rPr>
          <w:bCs/>
        </w:rPr>
        <w:t>/am</w:t>
      </w:r>
      <w:r w:rsidRPr="002B3411">
        <w:rPr>
          <w:bCs/>
        </w:rPr>
        <w:t xml:space="preserve"> jeden egzemplarz niniejszej informacji oraz zapoznałem się i zobowiązuję się do przestrzegania.</w:t>
      </w:r>
    </w:p>
    <w:p w14:paraId="5BF35907" w14:textId="77777777" w:rsidR="00663165" w:rsidRPr="00485113" w:rsidRDefault="002B3411" w:rsidP="00A93088">
      <w:pPr>
        <w:pStyle w:val="Tekstpodstawowy2"/>
        <w:jc w:val="both"/>
      </w:pPr>
      <w:r>
        <w:t>Otrzymałem/am wydruk karty rejestracyjnej</w:t>
      </w:r>
      <w:r w:rsidR="00294AA7">
        <w:t>.</w:t>
      </w:r>
    </w:p>
    <w:p w14:paraId="21AB50F7" w14:textId="77777777" w:rsidR="002B1C22" w:rsidRPr="00485113" w:rsidRDefault="002B1C22" w:rsidP="00A93088">
      <w:pPr>
        <w:pStyle w:val="Tekstpodstawowy2"/>
        <w:jc w:val="both"/>
      </w:pPr>
    </w:p>
    <w:p w14:paraId="444DCB07" w14:textId="77777777" w:rsidR="00663165" w:rsidRPr="00485113" w:rsidRDefault="00663165" w:rsidP="00A93088">
      <w:pPr>
        <w:pStyle w:val="Tekstpodstawowy2"/>
        <w:jc w:val="both"/>
      </w:pPr>
      <w:r w:rsidRPr="00485113">
        <w:t xml:space="preserve">...................................................                                                               </w:t>
      </w:r>
      <w:r w:rsidR="00A93088" w:rsidRPr="00485113">
        <w:tab/>
      </w:r>
      <w:r w:rsidRPr="00485113">
        <w:tab/>
        <w:t xml:space="preserve"> .................................................</w:t>
      </w:r>
    </w:p>
    <w:p w14:paraId="7772A754" w14:textId="77777777" w:rsidR="00663165" w:rsidRPr="00485113" w:rsidRDefault="00663165" w:rsidP="00A93088">
      <w:pPr>
        <w:pStyle w:val="Tekstpodstawowy2"/>
        <w:jc w:val="both"/>
      </w:pPr>
      <w:r w:rsidRPr="00485113">
        <w:t xml:space="preserve">Imię i nazwisko rejestrowanego                                                                     </w:t>
      </w:r>
      <w:r w:rsidR="00A93088" w:rsidRPr="00485113">
        <w:tab/>
      </w:r>
      <w:r w:rsidRPr="00485113">
        <w:t xml:space="preserve">  Data i podpis rejestrowanego</w:t>
      </w:r>
    </w:p>
    <w:p w14:paraId="048A2EEA" w14:textId="77777777" w:rsidR="00485113" w:rsidRPr="00485113" w:rsidRDefault="00663165" w:rsidP="00A93088">
      <w:pPr>
        <w:pStyle w:val="Tekstpodstawowy2"/>
        <w:jc w:val="both"/>
      </w:pPr>
      <w:r w:rsidRPr="00485113">
        <w:t xml:space="preserve">                                             </w:t>
      </w:r>
    </w:p>
    <w:p w14:paraId="443681FA" w14:textId="77777777" w:rsidR="00C24494" w:rsidRDefault="00663165" w:rsidP="00A93088">
      <w:pPr>
        <w:pStyle w:val="Tekstpodstawowy2"/>
        <w:jc w:val="both"/>
      </w:pPr>
      <w:r w:rsidRPr="00485113">
        <w:t xml:space="preserve">                                          </w:t>
      </w:r>
      <w:r w:rsidRPr="00485113">
        <w:tab/>
      </w:r>
      <w:r w:rsidRPr="00485113">
        <w:tab/>
      </w:r>
    </w:p>
    <w:p w14:paraId="7A252BC8" w14:textId="77777777" w:rsidR="00A93088" w:rsidRPr="00485113" w:rsidRDefault="00663165" w:rsidP="00A93088">
      <w:pPr>
        <w:pStyle w:val="Tekstpodstawowy2"/>
        <w:jc w:val="both"/>
      </w:pPr>
      <w:r w:rsidRPr="00485113">
        <w:tab/>
      </w:r>
    </w:p>
    <w:p w14:paraId="7F0DA14C" w14:textId="77777777" w:rsidR="00663165" w:rsidRPr="00485113" w:rsidRDefault="00663165" w:rsidP="00A93088">
      <w:pPr>
        <w:pStyle w:val="Tekstpodstawowy2"/>
        <w:ind w:left="2832" w:firstLine="708"/>
        <w:jc w:val="both"/>
      </w:pPr>
      <w:r w:rsidRPr="00485113">
        <w:t xml:space="preserve"> .....................................................................</w:t>
      </w:r>
    </w:p>
    <w:p w14:paraId="48F1D460" w14:textId="77777777" w:rsidR="00663165" w:rsidRPr="00485113" w:rsidRDefault="00663165" w:rsidP="00A93088">
      <w:pPr>
        <w:pStyle w:val="Tekstpodstawowy2"/>
        <w:jc w:val="both"/>
        <w:rPr>
          <w:sz w:val="18"/>
          <w:szCs w:val="12"/>
        </w:rPr>
      </w:pPr>
    </w:p>
    <w:p w14:paraId="006D32C8" w14:textId="77777777" w:rsidR="00663165" w:rsidRPr="00485113" w:rsidRDefault="00663165" w:rsidP="00A93088">
      <w:pPr>
        <w:pStyle w:val="Tekstpodstawowy2"/>
        <w:jc w:val="both"/>
      </w:pPr>
      <w:r w:rsidRPr="00485113">
        <w:t xml:space="preserve">                                      </w:t>
      </w:r>
      <w:r w:rsidRPr="00485113">
        <w:tab/>
      </w:r>
      <w:r w:rsidRPr="00485113">
        <w:tab/>
      </w:r>
      <w:r w:rsidRPr="00485113">
        <w:tab/>
        <w:t>Podpis i pieczątka imienna pracownika PUP</w:t>
      </w:r>
    </w:p>
    <w:p w14:paraId="7841D634" w14:textId="77777777" w:rsidR="00A93088" w:rsidRPr="00485113" w:rsidRDefault="00A93088" w:rsidP="00A93088">
      <w:pPr>
        <w:pStyle w:val="Tekstpodstawowy2"/>
        <w:jc w:val="both"/>
        <w:rPr>
          <w:sz w:val="16"/>
          <w:szCs w:val="10"/>
        </w:rPr>
      </w:pPr>
    </w:p>
    <w:p w14:paraId="10C387E6" w14:textId="77777777" w:rsidR="00A93088" w:rsidRPr="00485113" w:rsidRDefault="00A93088" w:rsidP="00A93088">
      <w:pPr>
        <w:pStyle w:val="Tekstpodstawowy2"/>
        <w:jc w:val="both"/>
        <w:rPr>
          <w:sz w:val="16"/>
          <w:szCs w:val="10"/>
        </w:rPr>
      </w:pPr>
    </w:p>
    <w:p w14:paraId="38413D13" w14:textId="6AA3F480" w:rsidR="00007E36" w:rsidRPr="00DE2C2A" w:rsidRDefault="00B33E8F" w:rsidP="00485113">
      <w:pPr>
        <w:pStyle w:val="Tekstpodstawowy2"/>
        <w:jc w:val="both"/>
        <w:rPr>
          <w:sz w:val="16"/>
          <w:szCs w:val="10"/>
        </w:rPr>
      </w:pPr>
      <w:r>
        <w:rPr>
          <w:sz w:val="16"/>
          <w:szCs w:val="10"/>
        </w:rPr>
        <w:t>202</w:t>
      </w:r>
      <w:r w:rsidR="009B7242">
        <w:rPr>
          <w:sz w:val="16"/>
          <w:szCs w:val="10"/>
        </w:rPr>
        <w:t>4</w:t>
      </w:r>
    </w:p>
    <w:sectPr w:rsidR="00007E36" w:rsidRPr="00DE2C2A" w:rsidSect="00722D0D">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icrosoft Sans Serif">
    <w:panose1 w:val="020B0604020202020204"/>
    <w:charset w:val="EE"/>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08E8"/>
    <w:multiLevelType w:val="hybridMultilevel"/>
    <w:tmpl w:val="09BCCD3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7BA7657"/>
    <w:multiLevelType w:val="hybridMultilevel"/>
    <w:tmpl w:val="37BCA584"/>
    <w:lvl w:ilvl="0" w:tplc="03AA0AF2">
      <w:start w:val="18"/>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2" w15:restartNumberingAfterBreak="0">
    <w:nsid w:val="23F113EB"/>
    <w:multiLevelType w:val="hybridMultilevel"/>
    <w:tmpl w:val="396AFF72"/>
    <w:lvl w:ilvl="0" w:tplc="0415000F">
      <w:start w:val="1"/>
      <w:numFmt w:val="decimal"/>
      <w:lvlText w:val="%1."/>
      <w:lvlJc w:val="left"/>
      <w:pPr>
        <w:tabs>
          <w:tab w:val="num" w:pos="720"/>
        </w:tabs>
        <w:ind w:left="720" w:hanging="360"/>
      </w:pPr>
      <w:rPr>
        <w:rFonts w:hint="default"/>
      </w:rPr>
    </w:lvl>
    <w:lvl w:ilvl="1" w:tplc="46F807A6">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F685B05"/>
    <w:multiLevelType w:val="hybridMultilevel"/>
    <w:tmpl w:val="6D549914"/>
    <w:lvl w:ilvl="0" w:tplc="04150011">
      <w:start w:val="2"/>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437524DF"/>
    <w:multiLevelType w:val="hybridMultilevel"/>
    <w:tmpl w:val="A496787E"/>
    <w:lvl w:ilvl="0" w:tplc="04150011">
      <w:start w:val="2"/>
      <w:numFmt w:val="decimal"/>
      <w:lvlText w:val="%1)"/>
      <w:lvlJc w:val="left"/>
      <w:pPr>
        <w:tabs>
          <w:tab w:val="num" w:pos="720"/>
        </w:tabs>
        <w:ind w:left="720" w:hanging="360"/>
      </w:pPr>
      <w:rPr>
        <w:rFonts w:hint="default"/>
      </w:rPr>
    </w:lvl>
    <w:lvl w:ilvl="1" w:tplc="E1F4061C">
      <w:start w:val="1"/>
      <w:numFmt w:val="lowerLetter"/>
      <w:lvlText w:val="%2."/>
      <w:lvlJc w:val="left"/>
      <w:pPr>
        <w:tabs>
          <w:tab w:val="num" w:pos="1440"/>
        </w:tabs>
        <w:ind w:left="1440" w:hanging="360"/>
      </w:pPr>
      <w:rPr>
        <w:rFonts w:ascii="Arial" w:eastAsia="Times New Roman" w:hAnsi="Arial" w:cs="Times New Roman"/>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3BD6E4F"/>
    <w:multiLevelType w:val="hybridMultilevel"/>
    <w:tmpl w:val="07B28864"/>
    <w:lvl w:ilvl="0" w:tplc="0415000F">
      <w:start w:val="1"/>
      <w:numFmt w:val="decimal"/>
      <w:lvlText w:val="%1."/>
      <w:lvlJc w:val="left"/>
      <w:pPr>
        <w:tabs>
          <w:tab w:val="num" w:pos="720"/>
        </w:tabs>
        <w:ind w:left="720" w:hanging="360"/>
      </w:pPr>
      <w:rPr>
        <w:rFonts w:hint="default"/>
      </w:rPr>
    </w:lvl>
    <w:lvl w:ilvl="1" w:tplc="EF92500A">
      <w:start w:val="1"/>
      <w:numFmt w:val="decimal"/>
      <w:lvlText w:val="%2)"/>
      <w:lvlJc w:val="left"/>
      <w:pPr>
        <w:tabs>
          <w:tab w:val="num" w:pos="1440"/>
        </w:tabs>
        <w:ind w:left="1440" w:hanging="360"/>
      </w:pPr>
      <w:rPr>
        <w:rFonts w:hint="default"/>
      </w:rPr>
    </w:lvl>
    <w:lvl w:ilvl="2" w:tplc="E230C900">
      <w:start w:val="4"/>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2FA4B5E"/>
    <w:multiLevelType w:val="hybridMultilevel"/>
    <w:tmpl w:val="E0384E1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0BB0CFC"/>
    <w:multiLevelType w:val="hybridMultilevel"/>
    <w:tmpl w:val="ACFCAC46"/>
    <w:lvl w:ilvl="0" w:tplc="0415000F">
      <w:start w:val="1"/>
      <w:numFmt w:val="decimal"/>
      <w:lvlText w:val="%1."/>
      <w:lvlJc w:val="left"/>
      <w:pPr>
        <w:tabs>
          <w:tab w:val="num" w:pos="360"/>
        </w:tabs>
        <w:ind w:left="360" w:hanging="360"/>
      </w:pPr>
    </w:lvl>
    <w:lvl w:ilvl="1" w:tplc="04150011">
      <w:start w:val="1"/>
      <w:numFmt w:val="decimal"/>
      <w:lvlText w:val="%2)"/>
      <w:lvlJc w:val="left"/>
      <w:pPr>
        <w:tabs>
          <w:tab w:val="num" w:pos="1080"/>
        </w:tabs>
        <w:ind w:left="1080" w:hanging="360"/>
      </w:pPr>
    </w:lvl>
    <w:lvl w:ilvl="2" w:tplc="04150011">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num w:numId="1" w16cid:durableId="1487670384">
    <w:abstractNumId w:val="2"/>
  </w:num>
  <w:num w:numId="2" w16cid:durableId="940063358">
    <w:abstractNumId w:val="6"/>
  </w:num>
  <w:num w:numId="3" w16cid:durableId="1544827484">
    <w:abstractNumId w:val="5"/>
  </w:num>
  <w:num w:numId="4" w16cid:durableId="1019549053">
    <w:abstractNumId w:val="0"/>
  </w:num>
  <w:num w:numId="5" w16cid:durableId="524176037">
    <w:abstractNumId w:val="4"/>
  </w:num>
  <w:num w:numId="6" w16cid:durableId="464738176">
    <w:abstractNumId w:val="3"/>
  </w:num>
  <w:num w:numId="7" w16cid:durableId="636691880">
    <w:abstractNumId w:val="1"/>
  </w:num>
  <w:num w:numId="8" w16cid:durableId="57751925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663165"/>
    <w:rsid w:val="00007E36"/>
    <w:rsid w:val="000158C3"/>
    <w:rsid w:val="0004617E"/>
    <w:rsid w:val="00066132"/>
    <w:rsid w:val="00076D08"/>
    <w:rsid w:val="0010263B"/>
    <w:rsid w:val="001367EA"/>
    <w:rsid w:val="001830C9"/>
    <w:rsid w:val="001A49FD"/>
    <w:rsid w:val="001A4ECA"/>
    <w:rsid w:val="001F276B"/>
    <w:rsid w:val="001F4FBE"/>
    <w:rsid w:val="00223641"/>
    <w:rsid w:val="00245764"/>
    <w:rsid w:val="00294AA7"/>
    <w:rsid w:val="002B1C22"/>
    <w:rsid w:val="002B3411"/>
    <w:rsid w:val="00310960"/>
    <w:rsid w:val="00315AD2"/>
    <w:rsid w:val="0037379A"/>
    <w:rsid w:val="00394A26"/>
    <w:rsid w:val="003B7821"/>
    <w:rsid w:val="003E3831"/>
    <w:rsid w:val="003F4376"/>
    <w:rsid w:val="00440EB2"/>
    <w:rsid w:val="00485113"/>
    <w:rsid w:val="004877D3"/>
    <w:rsid w:val="00505433"/>
    <w:rsid w:val="00526F82"/>
    <w:rsid w:val="00534D53"/>
    <w:rsid w:val="005770B8"/>
    <w:rsid w:val="00585012"/>
    <w:rsid w:val="005A4D2A"/>
    <w:rsid w:val="005A6A2C"/>
    <w:rsid w:val="005C765C"/>
    <w:rsid w:val="005D507B"/>
    <w:rsid w:val="00614A7D"/>
    <w:rsid w:val="00634EA1"/>
    <w:rsid w:val="00663165"/>
    <w:rsid w:val="006772EC"/>
    <w:rsid w:val="00695996"/>
    <w:rsid w:val="006C43DE"/>
    <w:rsid w:val="006D2F97"/>
    <w:rsid w:val="006E793C"/>
    <w:rsid w:val="006F0FF2"/>
    <w:rsid w:val="007131B2"/>
    <w:rsid w:val="00722D0D"/>
    <w:rsid w:val="00784036"/>
    <w:rsid w:val="007A27EB"/>
    <w:rsid w:val="007C045A"/>
    <w:rsid w:val="00831438"/>
    <w:rsid w:val="008B5A79"/>
    <w:rsid w:val="008E1D7E"/>
    <w:rsid w:val="009251ED"/>
    <w:rsid w:val="0096454B"/>
    <w:rsid w:val="0097208B"/>
    <w:rsid w:val="00974698"/>
    <w:rsid w:val="0097560B"/>
    <w:rsid w:val="009B1828"/>
    <w:rsid w:val="009B48D3"/>
    <w:rsid w:val="009B5DE0"/>
    <w:rsid w:val="009B7242"/>
    <w:rsid w:val="009D25DC"/>
    <w:rsid w:val="009E20C1"/>
    <w:rsid w:val="009F38C5"/>
    <w:rsid w:val="00A17AD1"/>
    <w:rsid w:val="00A25F13"/>
    <w:rsid w:val="00A271EF"/>
    <w:rsid w:val="00A93088"/>
    <w:rsid w:val="00AE0F6B"/>
    <w:rsid w:val="00B02943"/>
    <w:rsid w:val="00B33E8F"/>
    <w:rsid w:val="00B94202"/>
    <w:rsid w:val="00BA4DFC"/>
    <w:rsid w:val="00BF16FF"/>
    <w:rsid w:val="00C0351E"/>
    <w:rsid w:val="00C13CA8"/>
    <w:rsid w:val="00C24494"/>
    <w:rsid w:val="00C75F0C"/>
    <w:rsid w:val="00D01FFC"/>
    <w:rsid w:val="00D32851"/>
    <w:rsid w:val="00D702FB"/>
    <w:rsid w:val="00DA0DC5"/>
    <w:rsid w:val="00DC4F71"/>
    <w:rsid w:val="00DD71C3"/>
    <w:rsid w:val="00DE2C2A"/>
    <w:rsid w:val="00E111A0"/>
    <w:rsid w:val="00E42400"/>
    <w:rsid w:val="00E5797B"/>
    <w:rsid w:val="00EB1A41"/>
    <w:rsid w:val="00F46421"/>
    <w:rsid w:val="00F53987"/>
    <w:rsid w:val="00F93BD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46FCD2"/>
  <w15:docId w15:val="{1814E9B2-B1AE-44B3-A5D0-72F3C2B67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3165"/>
    <w:rPr>
      <w:sz w:val="24"/>
      <w:szCs w:val="24"/>
    </w:rPr>
  </w:style>
  <w:style w:type="paragraph" w:styleId="Nagwek1">
    <w:name w:val="heading 1"/>
    <w:basedOn w:val="Normalny"/>
    <w:next w:val="Normalny"/>
    <w:link w:val="Nagwek1Znak"/>
    <w:qFormat/>
    <w:rsid w:val="0037379A"/>
    <w:pPr>
      <w:keepNext/>
      <w:spacing w:line="360" w:lineRule="auto"/>
      <w:jc w:val="both"/>
      <w:outlineLvl w:val="0"/>
    </w:pPr>
    <w:rPr>
      <w:b/>
      <w:bCs/>
    </w:rPr>
  </w:style>
  <w:style w:type="paragraph" w:styleId="Nagwek2">
    <w:name w:val="heading 2"/>
    <w:basedOn w:val="Normalny"/>
    <w:next w:val="Normalny"/>
    <w:link w:val="Nagwek2Znak"/>
    <w:qFormat/>
    <w:rsid w:val="0037379A"/>
    <w:pPr>
      <w:keepNext/>
      <w:jc w:val="center"/>
      <w:outlineLvl w:val="1"/>
    </w:pPr>
    <w:rPr>
      <w:b/>
      <w:bCs/>
      <w:color w:val="000000"/>
      <w:sz w:val="19"/>
      <w:szCs w:val="19"/>
    </w:rPr>
  </w:style>
  <w:style w:type="paragraph" w:styleId="Nagwek3">
    <w:name w:val="heading 3"/>
    <w:basedOn w:val="Normalny"/>
    <w:next w:val="Normalny"/>
    <w:link w:val="Nagwek3Znak"/>
    <w:semiHidden/>
    <w:unhideWhenUsed/>
    <w:qFormat/>
    <w:rsid w:val="00DD71C3"/>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semiHidden/>
    <w:unhideWhenUsed/>
    <w:qFormat/>
    <w:rsid w:val="00DD71C3"/>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DD71C3"/>
    <w:pPr>
      <w:spacing w:before="240" w:after="60"/>
      <w:outlineLvl w:val="4"/>
    </w:pPr>
    <w:rPr>
      <w:rFonts w:asciiTheme="minorHAnsi" w:eastAsiaTheme="minorEastAsia" w:hAnsiTheme="minorHAnsi" w:cstheme="minorBidi"/>
      <w:b/>
      <w:bCs/>
      <w:i/>
      <w:iCs/>
      <w:sz w:val="26"/>
      <w:szCs w:val="26"/>
    </w:rPr>
  </w:style>
  <w:style w:type="paragraph" w:styleId="Nagwek6">
    <w:name w:val="heading 6"/>
    <w:basedOn w:val="Normalny"/>
    <w:next w:val="Normalny"/>
    <w:link w:val="Nagwek6Znak"/>
    <w:qFormat/>
    <w:rsid w:val="0037379A"/>
    <w:pPr>
      <w:spacing w:before="240" w:after="60"/>
      <w:outlineLvl w:val="5"/>
    </w:pPr>
    <w:rPr>
      <w:b/>
      <w:bCs/>
      <w:sz w:val="22"/>
      <w:szCs w:val="22"/>
    </w:rPr>
  </w:style>
  <w:style w:type="paragraph" w:styleId="Nagwek7">
    <w:name w:val="heading 7"/>
    <w:basedOn w:val="Normalny"/>
    <w:next w:val="Normalny"/>
    <w:link w:val="Nagwek7Znak"/>
    <w:semiHidden/>
    <w:unhideWhenUsed/>
    <w:qFormat/>
    <w:rsid w:val="00DD71C3"/>
    <w:pPr>
      <w:spacing w:before="240" w:after="60"/>
      <w:outlineLvl w:val="6"/>
    </w:pPr>
    <w:rPr>
      <w:rFonts w:asciiTheme="minorHAnsi" w:eastAsiaTheme="minorEastAsia" w:hAnsiTheme="minorHAnsi" w:cstheme="minorBidi"/>
    </w:rPr>
  </w:style>
  <w:style w:type="paragraph" w:styleId="Nagwek8">
    <w:name w:val="heading 8"/>
    <w:basedOn w:val="Normalny"/>
    <w:next w:val="Normalny"/>
    <w:link w:val="Nagwek8Znak"/>
    <w:semiHidden/>
    <w:unhideWhenUsed/>
    <w:qFormat/>
    <w:rsid w:val="00DD71C3"/>
    <w:pPr>
      <w:spacing w:before="240" w:after="60"/>
      <w:outlineLvl w:val="7"/>
    </w:pPr>
    <w:rPr>
      <w:rFonts w:asciiTheme="minorHAnsi" w:eastAsiaTheme="minorEastAsia" w:hAnsiTheme="minorHAnsi" w:cstheme="minorBidi"/>
      <w:i/>
      <w:iCs/>
    </w:rPr>
  </w:style>
  <w:style w:type="paragraph" w:styleId="Nagwek9">
    <w:name w:val="heading 9"/>
    <w:basedOn w:val="Normalny"/>
    <w:next w:val="Normalny"/>
    <w:link w:val="Nagwek9Znak"/>
    <w:semiHidden/>
    <w:unhideWhenUsed/>
    <w:qFormat/>
    <w:rsid w:val="00DD71C3"/>
    <w:pPr>
      <w:spacing w:before="240" w:after="60"/>
      <w:outlineLvl w:val="8"/>
    </w:pPr>
    <w:rPr>
      <w:rFonts w:asciiTheme="majorHAnsi" w:eastAsiaTheme="majorEastAsia" w:hAnsiTheme="majorHAnsi" w:cstheme="majorBid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D71C3"/>
    <w:rPr>
      <w:b/>
      <w:bCs/>
      <w:sz w:val="24"/>
      <w:szCs w:val="24"/>
    </w:rPr>
  </w:style>
  <w:style w:type="character" w:customStyle="1" w:styleId="Nagwek2Znak">
    <w:name w:val="Nagłówek 2 Znak"/>
    <w:basedOn w:val="Domylnaczcionkaakapitu"/>
    <w:link w:val="Nagwek2"/>
    <w:rsid w:val="00DD71C3"/>
    <w:rPr>
      <w:b/>
      <w:bCs/>
      <w:color w:val="000000"/>
      <w:sz w:val="19"/>
      <w:szCs w:val="19"/>
    </w:rPr>
  </w:style>
  <w:style w:type="character" w:customStyle="1" w:styleId="Nagwek3Znak">
    <w:name w:val="Nagłówek 3 Znak"/>
    <w:basedOn w:val="Domylnaczcionkaakapitu"/>
    <w:link w:val="Nagwek3"/>
    <w:semiHidden/>
    <w:rsid w:val="00DD71C3"/>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semiHidden/>
    <w:rsid w:val="00DD71C3"/>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semiHidden/>
    <w:rsid w:val="00DD71C3"/>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rsid w:val="00DD71C3"/>
    <w:rPr>
      <w:b/>
      <w:bCs/>
      <w:sz w:val="22"/>
      <w:szCs w:val="22"/>
    </w:rPr>
  </w:style>
  <w:style w:type="character" w:customStyle="1" w:styleId="Nagwek7Znak">
    <w:name w:val="Nagłówek 7 Znak"/>
    <w:basedOn w:val="Domylnaczcionkaakapitu"/>
    <w:link w:val="Nagwek7"/>
    <w:semiHidden/>
    <w:rsid w:val="00DD71C3"/>
    <w:rPr>
      <w:rFonts w:asciiTheme="minorHAnsi" w:eastAsiaTheme="minorEastAsia" w:hAnsiTheme="minorHAnsi" w:cstheme="minorBidi"/>
      <w:sz w:val="24"/>
      <w:szCs w:val="24"/>
    </w:rPr>
  </w:style>
  <w:style w:type="character" w:customStyle="1" w:styleId="Nagwek8Znak">
    <w:name w:val="Nagłówek 8 Znak"/>
    <w:basedOn w:val="Domylnaczcionkaakapitu"/>
    <w:link w:val="Nagwek8"/>
    <w:semiHidden/>
    <w:rsid w:val="00DD71C3"/>
    <w:rPr>
      <w:rFonts w:asciiTheme="minorHAnsi" w:eastAsiaTheme="minorEastAsia" w:hAnsiTheme="minorHAnsi" w:cstheme="minorBidi"/>
      <w:i/>
      <w:iCs/>
      <w:sz w:val="24"/>
      <w:szCs w:val="24"/>
    </w:rPr>
  </w:style>
  <w:style w:type="character" w:customStyle="1" w:styleId="Nagwek9Znak">
    <w:name w:val="Nagłówek 9 Znak"/>
    <w:basedOn w:val="Domylnaczcionkaakapitu"/>
    <w:link w:val="Nagwek9"/>
    <w:semiHidden/>
    <w:rsid w:val="00DD71C3"/>
    <w:rPr>
      <w:rFonts w:asciiTheme="majorHAnsi" w:eastAsiaTheme="majorEastAsia" w:hAnsiTheme="majorHAnsi" w:cstheme="majorBidi"/>
      <w:sz w:val="22"/>
      <w:szCs w:val="22"/>
    </w:rPr>
  </w:style>
  <w:style w:type="paragraph" w:styleId="Tytu">
    <w:name w:val="Title"/>
    <w:basedOn w:val="Normalny"/>
    <w:link w:val="TytuZnak"/>
    <w:qFormat/>
    <w:rsid w:val="0037379A"/>
    <w:pPr>
      <w:spacing w:line="360" w:lineRule="auto"/>
      <w:jc w:val="center"/>
    </w:pPr>
    <w:rPr>
      <w:b/>
      <w:bCs/>
    </w:rPr>
  </w:style>
  <w:style w:type="character" w:customStyle="1" w:styleId="TytuZnak">
    <w:name w:val="Tytuł Znak"/>
    <w:basedOn w:val="Domylnaczcionkaakapitu"/>
    <w:link w:val="Tytu"/>
    <w:uiPriority w:val="99"/>
    <w:rsid w:val="0037379A"/>
    <w:rPr>
      <w:b/>
      <w:bCs/>
      <w:sz w:val="24"/>
      <w:szCs w:val="24"/>
    </w:rPr>
  </w:style>
  <w:style w:type="paragraph" w:styleId="Podtytu">
    <w:name w:val="Subtitle"/>
    <w:basedOn w:val="Normalny"/>
    <w:link w:val="PodtytuZnak"/>
    <w:qFormat/>
    <w:rsid w:val="0037379A"/>
    <w:rPr>
      <w:sz w:val="28"/>
    </w:rPr>
  </w:style>
  <w:style w:type="character" w:customStyle="1" w:styleId="PodtytuZnak">
    <w:name w:val="Podtytuł Znak"/>
    <w:basedOn w:val="Domylnaczcionkaakapitu"/>
    <w:link w:val="Podtytu"/>
    <w:rsid w:val="0037379A"/>
    <w:rPr>
      <w:sz w:val="28"/>
      <w:szCs w:val="24"/>
    </w:rPr>
  </w:style>
  <w:style w:type="character" w:styleId="Pogrubienie">
    <w:name w:val="Strong"/>
    <w:basedOn w:val="Domylnaczcionkaakapitu"/>
    <w:uiPriority w:val="22"/>
    <w:qFormat/>
    <w:rsid w:val="0037379A"/>
    <w:rPr>
      <w:b/>
      <w:bCs/>
    </w:rPr>
  </w:style>
  <w:style w:type="character" w:styleId="Uwydatnienie">
    <w:name w:val="Emphasis"/>
    <w:basedOn w:val="Domylnaczcionkaakapitu"/>
    <w:qFormat/>
    <w:rsid w:val="0037379A"/>
    <w:rPr>
      <w:i/>
      <w:iCs/>
    </w:rPr>
  </w:style>
  <w:style w:type="paragraph" w:styleId="Akapitzlist">
    <w:name w:val="List Paragraph"/>
    <w:basedOn w:val="Normalny"/>
    <w:uiPriority w:val="34"/>
    <w:qFormat/>
    <w:rsid w:val="0037379A"/>
    <w:pPr>
      <w:spacing w:after="200" w:line="276" w:lineRule="auto"/>
      <w:ind w:left="720"/>
      <w:contextualSpacing/>
    </w:pPr>
    <w:rPr>
      <w:rFonts w:ascii="Calibri" w:hAnsi="Calibri"/>
      <w:sz w:val="22"/>
      <w:szCs w:val="22"/>
    </w:rPr>
  </w:style>
  <w:style w:type="paragraph" w:styleId="Tekstpodstawowy">
    <w:name w:val="Body Text"/>
    <w:basedOn w:val="Normalny"/>
    <w:link w:val="TekstpodstawowyZnak"/>
    <w:semiHidden/>
    <w:rsid w:val="00663165"/>
    <w:pPr>
      <w:spacing w:line="360" w:lineRule="auto"/>
    </w:pPr>
    <w:rPr>
      <w:szCs w:val="20"/>
    </w:rPr>
  </w:style>
  <w:style w:type="character" w:customStyle="1" w:styleId="TekstpodstawowyZnak">
    <w:name w:val="Tekst podstawowy Znak"/>
    <w:basedOn w:val="Domylnaczcionkaakapitu"/>
    <w:link w:val="Tekstpodstawowy"/>
    <w:semiHidden/>
    <w:rsid w:val="00663165"/>
    <w:rPr>
      <w:sz w:val="24"/>
    </w:rPr>
  </w:style>
  <w:style w:type="paragraph" w:styleId="Tekstpodstawowywcity">
    <w:name w:val="Body Text Indent"/>
    <w:basedOn w:val="Normalny"/>
    <w:link w:val="TekstpodstawowywcityZnak"/>
    <w:semiHidden/>
    <w:rsid w:val="00663165"/>
    <w:pPr>
      <w:ind w:left="357"/>
    </w:pPr>
    <w:rPr>
      <w:rFonts w:ascii="Arial" w:hAnsi="Arial"/>
      <w:sz w:val="20"/>
    </w:rPr>
  </w:style>
  <w:style w:type="character" w:customStyle="1" w:styleId="TekstpodstawowywcityZnak">
    <w:name w:val="Tekst podstawowy wcięty Znak"/>
    <w:basedOn w:val="Domylnaczcionkaakapitu"/>
    <w:link w:val="Tekstpodstawowywcity"/>
    <w:semiHidden/>
    <w:rsid w:val="00663165"/>
    <w:rPr>
      <w:rFonts w:ascii="Arial" w:hAnsi="Arial"/>
      <w:szCs w:val="24"/>
    </w:rPr>
  </w:style>
  <w:style w:type="paragraph" w:styleId="Tekstpodstawowywcity2">
    <w:name w:val="Body Text Indent 2"/>
    <w:basedOn w:val="Normalny"/>
    <w:link w:val="Tekstpodstawowywcity2Znak"/>
    <w:semiHidden/>
    <w:rsid w:val="00663165"/>
    <w:pPr>
      <w:ind w:left="357"/>
    </w:pPr>
    <w:rPr>
      <w:rFonts w:ascii="Arial" w:hAnsi="Arial"/>
      <w:b/>
      <w:bCs/>
      <w:sz w:val="20"/>
    </w:rPr>
  </w:style>
  <w:style w:type="character" w:customStyle="1" w:styleId="Tekstpodstawowywcity2Znak">
    <w:name w:val="Tekst podstawowy wcięty 2 Znak"/>
    <w:basedOn w:val="Domylnaczcionkaakapitu"/>
    <w:link w:val="Tekstpodstawowywcity2"/>
    <w:semiHidden/>
    <w:rsid w:val="00663165"/>
    <w:rPr>
      <w:rFonts w:ascii="Arial" w:hAnsi="Arial"/>
      <w:b/>
      <w:bCs/>
      <w:szCs w:val="24"/>
    </w:rPr>
  </w:style>
  <w:style w:type="paragraph" w:styleId="Tekstpodstawowy2">
    <w:name w:val="Body Text 2"/>
    <w:basedOn w:val="Normalny"/>
    <w:link w:val="Tekstpodstawowy2Znak"/>
    <w:semiHidden/>
    <w:rsid w:val="00663165"/>
    <w:rPr>
      <w:rFonts w:ascii="Arial" w:hAnsi="Arial"/>
      <w:sz w:val="20"/>
    </w:rPr>
  </w:style>
  <w:style w:type="character" w:customStyle="1" w:styleId="Tekstpodstawowy2Znak">
    <w:name w:val="Tekst podstawowy 2 Znak"/>
    <w:basedOn w:val="Domylnaczcionkaakapitu"/>
    <w:link w:val="Tekstpodstawowy2"/>
    <w:semiHidden/>
    <w:rsid w:val="00663165"/>
    <w:rPr>
      <w:rFonts w:ascii="Arial" w:hAnsi="Arial"/>
      <w:szCs w:val="24"/>
    </w:rPr>
  </w:style>
  <w:style w:type="paragraph" w:styleId="Tekstpodstawowy3">
    <w:name w:val="Body Text 3"/>
    <w:basedOn w:val="Normalny"/>
    <w:link w:val="Tekstpodstawowy3Znak"/>
    <w:semiHidden/>
    <w:rsid w:val="00663165"/>
    <w:rPr>
      <w:rFonts w:ascii="Arial" w:hAnsi="Arial"/>
      <w:b/>
      <w:bCs/>
      <w:sz w:val="20"/>
    </w:rPr>
  </w:style>
  <w:style w:type="character" w:customStyle="1" w:styleId="Tekstpodstawowy3Znak">
    <w:name w:val="Tekst podstawowy 3 Znak"/>
    <w:basedOn w:val="Domylnaczcionkaakapitu"/>
    <w:link w:val="Tekstpodstawowy3"/>
    <w:semiHidden/>
    <w:rsid w:val="00663165"/>
    <w:rPr>
      <w:rFonts w:ascii="Arial" w:hAnsi="Arial"/>
      <w:b/>
      <w:bCs/>
      <w:szCs w:val="24"/>
    </w:rPr>
  </w:style>
  <w:style w:type="paragraph" w:styleId="Mapadokumentu">
    <w:name w:val="Document Map"/>
    <w:basedOn w:val="Normalny"/>
    <w:link w:val="MapadokumentuZnak"/>
    <w:uiPriority w:val="99"/>
    <w:semiHidden/>
    <w:unhideWhenUsed/>
    <w:rsid w:val="001F4FBE"/>
    <w:rPr>
      <w:rFonts w:ascii="Tahoma" w:hAnsi="Tahoma" w:cs="Tahoma"/>
      <w:sz w:val="16"/>
      <w:szCs w:val="16"/>
    </w:rPr>
  </w:style>
  <w:style w:type="character" w:customStyle="1" w:styleId="MapadokumentuZnak">
    <w:name w:val="Mapa dokumentu Znak"/>
    <w:basedOn w:val="Domylnaczcionkaakapitu"/>
    <w:link w:val="Mapadokumentu"/>
    <w:uiPriority w:val="99"/>
    <w:semiHidden/>
    <w:rsid w:val="001F4FBE"/>
    <w:rPr>
      <w:rFonts w:ascii="Tahoma" w:hAnsi="Tahoma" w:cs="Tahoma"/>
      <w:sz w:val="16"/>
      <w:szCs w:val="16"/>
    </w:rPr>
  </w:style>
  <w:style w:type="paragraph" w:styleId="Zwykytekst">
    <w:name w:val="Plain Text"/>
    <w:basedOn w:val="Normalny"/>
    <w:link w:val="ZwykytekstZnak"/>
    <w:rsid w:val="004877D3"/>
    <w:pPr>
      <w:suppressAutoHyphens/>
    </w:pPr>
    <w:rPr>
      <w:rFonts w:ascii="Courier New" w:hAnsi="Courier New"/>
      <w:sz w:val="20"/>
      <w:szCs w:val="20"/>
    </w:rPr>
  </w:style>
  <w:style w:type="character" w:customStyle="1" w:styleId="ZwykytekstZnak">
    <w:name w:val="Zwykły tekst Znak"/>
    <w:basedOn w:val="Domylnaczcionkaakapitu"/>
    <w:link w:val="Zwykytekst"/>
    <w:rsid w:val="004877D3"/>
    <w:rPr>
      <w:rFonts w:ascii="Courier New" w:hAnsi="Courier New"/>
    </w:rPr>
  </w:style>
  <w:style w:type="paragraph" w:styleId="Tekstdymka">
    <w:name w:val="Balloon Text"/>
    <w:basedOn w:val="Normalny"/>
    <w:link w:val="TekstdymkaZnak"/>
    <w:uiPriority w:val="99"/>
    <w:semiHidden/>
    <w:unhideWhenUsed/>
    <w:rsid w:val="009D25DC"/>
    <w:rPr>
      <w:rFonts w:ascii="Segoe UI" w:hAnsi="Segoe UI" w:cs="Segoe UI"/>
      <w:sz w:val="18"/>
      <w:szCs w:val="18"/>
    </w:rPr>
  </w:style>
  <w:style w:type="character" w:customStyle="1" w:styleId="TekstdymkaZnak">
    <w:name w:val="Tekst dymka Znak"/>
    <w:basedOn w:val="Domylnaczcionkaakapitu"/>
    <w:link w:val="Tekstdymka"/>
    <w:uiPriority w:val="99"/>
    <w:semiHidden/>
    <w:rsid w:val="009D2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645B8-661D-4790-9D94-A8BCA3538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4</Pages>
  <Words>3164</Words>
  <Characters>18988</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Twoja nazwa użytkownika</dc:creator>
  <cp:keywords/>
  <dc:description/>
  <cp:lastModifiedBy>pup bilgoraj</cp:lastModifiedBy>
  <cp:revision>18</cp:revision>
  <cp:lastPrinted>2024-07-08T08:02:00Z</cp:lastPrinted>
  <dcterms:created xsi:type="dcterms:W3CDTF">2020-08-24T09:17:00Z</dcterms:created>
  <dcterms:modified xsi:type="dcterms:W3CDTF">2024-07-11T07:05:00Z</dcterms:modified>
</cp:coreProperties>
</file>