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90C2" w14:textId="0FE9D4B1" w:rsidR="001E172A" w:rsidRPr="00636066" w:rsidRDefault="001E172A" w:rsidP="001E172A">
      <w:pPr>
        <w:spacing w:line="360" w:lineRule="auto"/>
        <w:rPr>
          <w:rFonts w:ascii="Times New Roman" w:hAnsi="Times New Roman" w:cs="Times New Roman"/>
          <w:color w:val="FF0000"/>
        </w:rPr>
      </w:pPr>
      <w:r w:rsidRPr="00636066">
        <w:rPr>
          <w:rFonts w:ascii="Times New Roman" w:hAnsi="Times New Roman" w:cs="Times New Roman"/>
          <w:b/>
          <w:caps/>
          <w:noProof/>
          <w:color w:val="FF0000"/>
          <w:spacing w:val="50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3E59B0BE" wp14:editId="16475B11">
            <wp:simplePos x="0" y="0"/>
            <wp:positionH relativeFrom="margin">
              <wp:align>right</wp:align>
            </wp:positionH>
            <wp:positionV relativeFrom="paragraph">
              <wp:posOffset>245745</wp:posOffset>
            </wp:positionV>
            <wp:extent cx="1323975" cy="695169"/>
            <wp:effectExtent l="133350" t="133350" r="333375" b="334010"/>
            <wp:wrapNone/>
            <wp:docPr id="1" name="Obraz 2" descr="logo_CAZ_soft ramka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AZ_soft ramka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066">
        <w:rPr>
          <w:rFonts w:ascii="Times New Roman" w:hAnsi="Times New Roman" w:cs="Times New Roman"/>
          <w:b/>
          <w:caps/>
          <w:noProof/>
          <w:color w:val="FF0000"/>
          <w:spacing w:val="5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5F29300" wp14:editId="4C110AE6">
            <wp:simplePos x="0" y="0"/>
            <wp:positionH relativeFrom="column">
              <wp:posOffset>-109855</wp:posOffset>
            </wp:positionH>
            <wp:positionV relativeFrom="paragraph">
              <wp:posOffset>140970</wp:posOffset>
            </wp:positionV>
            <wp:extent cx="1333500" cy="748274"/>
            <wp:effectExtent l="152400" t="152400" r="361950" b="35687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48" cy="752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5F5E0" w14:textId="77777777" w:rsidR="001E172A" w:rsidRPr="00636066" w:rsidRDefault="001E172A" w:rsidP="001E172A">
      <w:pPr>
        <w:pStyle w:val="Tytu"/>
        <w:pBdr>
          <w:bottom w:val="none" w:sz="0" w:space="0" w:color="auto"/>
        </w:pBdr>
        <w:ind w:firstLine="54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3606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POWIATOWY URZĄD PRACY</w:t>
      </w:r>
    </w:p>
    <w:p w14:paraId="40F66D0A" w14:textId="77777777" w:rsidR="001E172A" w:rsidRPr="00636066" w:rsidRDefault="001E172A" w:rsidP="001E172A">
      <w:pPr>
        <w:pStyle w:val="Tytu"/>
        <w:pBdr>
          <w:bottom w:val="none" w:sz="0" w:space="0" w:color="auto"/>
        </w:pBdr>
        <w:ind w:firstLine="540"/>
        <w:jc w:val="center"/>
        <w:rPr>
          <w:rFonts w:ascii="Times New Roman" w:hAnsi="Times New Roman" w:cs="Times New Roman"/>
          <w:b/>
          <w:caps/>
          <w:color w:val="000000" w:themeColor="text1"/>
          <w:spacing w:val="50"/>
          <w:sz w:val="48"/>
          <w:szCs w:val="48"/>
        </w:rPr>
      </w:pPr>
      <w:r w:rsidRPr="00636066">
        <w:rPr>
          <w:rFonts w:ascii="Times New Roman" w:hAnsi="Times New Roman" w:cs="Times New Roman"/>
          <w:b/>
          <w:caps/>
          <w:color w:val="000000" w:themeColor="text1"/>
          <w:spacing w:val="50"/>
          <w:sz w:val="48"/>
          <w:szCs w:val="48"/>
        </w:rPr>
        <w:t>w biłgoraju</w:t>
      </w:r>
    </w:p>
    <w:p w14:paraId="2A13B660" w14:textId="77777777" w:rsidR="00C572A3" w:rsidRPr="00C572A3" w:rsidRDefault="00C572A3" w:rsidP="00C572A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aps/>
          <w:spacing w:val="50"/>
          <w:sz w:val="24"/>
          <w:szCs w:val="24"/>
          <w:lang w:eastAsia="pl-PL"/>
        </w:rPr>
      </w:pPr>
      <w:r w:rsidRPr="00C572A3">
        <w:rPr>
          <w:rFonts w:ascii="Times New Roman" w:eastAsia="Times New Roman" w:hAnsi="Times New Roman" w:cs="Times New Roman"/>
          <w:caps/>
          <w:spacing w:val="50"/>
          <w:sz w:val="24"/>
          <w:szCs w:val="24"/>
          <w:lang w:eastAsia="pl-PL"/>
        </w:rPr>
        <w:t>Centrum Aktywizacji Zawodowej</w:t>
      </w:r>
    </w:p>
    <w:p w14:paraId="03FD18C1" w14:textId="00C9F997" w:rsidR="00964AEF" w:rsidRDefault="00964AEF" w:rsidP="008679A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5F78C6C8" w14:textId="7E5BE458" w:rsidR="00C572A3" w:rsidRDefault="00C572A3" w:rsidP="008679AF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26540EF6" w14:textId="77777777" w:rsidR="00AD7A99" w:rsidRPr="00AD7A99" w:rsidRDefault="00AD7A99" w:rsidP="008679AF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5AE0E21B" w14:textId="32274F2D" w:rsidR="00811C70" w:rsidRPr="00AD7A99" w:rsidRDefault="00AD7A99" w:rsidP="008679AF">
      <w:pPr>
        <w:jc w:val="center"/>
        <w:rPr>
          <w:rFonts w:ascii="Times New Roman" w:hAnsi="Times New Roman" w:cs="Times New Roman"/>
          <w:b/>
          <w:bCs/>
          <w:iCs/>
          <w:sz w:val="72"/>
          <w:szCs w:val="72"/>
          <w:lang w:val="x-none"/>
        </w:rPr>
      </w:pPr>
      <w:r w:rsidRPr="00AD7A99">
        <w:rPr>
          <w:rFonts w:ascii="Times New Roman" w:hAnsi="Times New Roman" w:cs="Times New Roman"/>
          <w:b/>
          <w:bCs/>
          <w:iCs/>
          <w:sz w:val="72"/>
          <w:szCs w:val="72"/>
          <w:lang w:val="x-none"/>
        </w:rPr>
        <w:t xml:space="preserve">Plan szkoleń </w:t>
      </w:r>
      <w:r w:rsidRPr="00AD7A99">
        <w:rPr>
          <w:rFonts w:ascii="Times New Roman" w:hAnsi="Times New Roman" w:cs="Times New Roman"/>
          <w:b/>
          <w:bCs/>
          <w:iCs/>
          <w:sz w:val="72"/>
          <w:szCs w:val="72"/>
        </w:rPr>
        <w:t>g</w:t>
      </w:r>
      <w:r w:rsidRPr="00AD7A99">
        <w:rPr>
          <w:rFonts w:ascii="Times New Roman" w:hAnsi="Times New Roman" w:cs="Times New Roman"/>
          <w:b/>
          <w:bCs/>
          <w:iCs/>
          <w:sz w:val="72"/>
          <w:szCs w:val="72"/>
          <w:lang w:val="x-none"/>
        </w:rPr>
        <w:t>rupowych</w:t>
      </w: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Pr="00AD7A99">
        <w:rPr>
          <w:rFonts w:ascii="Times New Roman" w:hAnsi="Times New Roman" w:cs="Times New Roman"/>
          <w:b/>
          <w:bCs/>
          <w:iCs/>
          <w:sz w:val="72"/>
          <w:szCs w:val="72"/>
        </w:rPr>
        <w:t>n</w:t>
      </w:r>
      <w:r w:rsidRPr="00AD7A99">
        <w:rPr>
          <w:rFonts w:ascii="Times New Roman" w:hAnsi="Times New Roman" w:cs="Times New Roman"/>
          <w:b/>
          <w:bCs/>
          <w:iCs/>
          <w:sz w:val="72"/>
          <w:szCs w:val="72"/>
          <w:lang w:val="x-none"/>
        </w:rPr>
        <w:t>a 20</w:t>
      </w:r>
      <w:r w:rsidR="00811C70" w:rsidRPr="00AD7A99">
        <w:rPr>
          <w:rFonts w:ascii="Times New Roman" w:hAnsi="Times New Roman" w:cs="Times New Roman"/>
          <w:b/>
          <w:bCs/>
          <w:iCs/>
          <w:sz w:val="72"/>
          <w:szCs w:val="72"/>
        </w:rPr>
        <w:t>22</w:t>
      </w:r>
      <w:r w:rsidRPr="00AD7A99">
        <w:rPr>
          <w:rFonts w:ascii="Times New Roman" w:hAnsi="Times New Roman" w:cs="Times New Roman"/>
          <w:b/>
          <w:bCs/>
          <w:iCs/>
          <w:sz w:val="72"/>
          <w:szCs w:val="72"/>
          <w:lang w:val="x-none"/>
        </w:rPr>
        <w:t xml:space="preserve"> rok</w:t>
      </w:r>
    </w:p>
    <w:p w14:paraId="6ACD9749" w14:textId="6C31C8B9" w:rsidR="00C572A3" w:rsidRDefault="00C572A3" w:rsidP="008679A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x-none"/>
        </w:rPr>
      </w:pPr>
    </w:p>
    <w:p w14:paraId="431C1F6F" w14:textId="5A2C1D49" w:rsidR="00FC20EE" w:rsidRDefault="00FC20EE" w:rsidP="008679A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x-none"/>
        </w:rPr>
      </w:pPr>
    </w:p>
    <w:p w14:paraId="696C6497" w14:textId="77777777" w:rsidR="00AD7A99" w:rsidRDefault="00AD7A99" w:rsidP="008679A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x-none"/>
        </w:rPr>
      </w:pPr>
    </w:p>
    <w:p w14:paraId="594A9FFE" w14:textId="5DFCAF66" w:rsidR="00FC20EE" w:rsidRDefault="00FC20EE" w:rsidP="00765D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EE">
        <w:rPr>
          <w:rFonts w:ascii="Times New Roman" w:hAnsi="Times New Roman" w:cs="Times New Roman"/>
          <w:iCs/>
          <w:sz w:val="24"/>
          <w:szCs w:val="24"/>
        </w:rPr>
        <w:t>W 2022 roku zaplanowano do realizacji 10 kierunków szkoleń</w:t>
      </w:r>
      <w:r w:rsidR="00003067">
        <w:rPr>
          <w:rFonts w:ascii="Times New Roman" w:hAnsi="Times New Roman" w:cs="Times New Roman"/>
          <w:iCs/>
          <w:sz w:val="24"/>
          <w:szCs w:val="24"/>
        </w:rPr>
        <w:t xml:space="preserve">, tj. </w:t>
      </w:r>
      <w:r w:rsidR="00003067" w:rsidRPr="00003067">
        <w:rPr>
          <w:rFonts w:ascii="Times New Roman" w:hAnsi="Times New Roman" w:cs="Times New Roman"/>
          <w:iCs/>
          <w:sz w:val="24"/>
          <w:szCs w:val="24"/>
        </w:rPr>
        <w:t>m</w:t>
      </w:r>
      <w:r w:rsidR="00003067" w:rsidRPr="00203905">
        <w:rPr>
          <w:rFonts w:ascii="Times New Roman" w:hAnsi="Times New Roman" w:cs="Times New Roman"/>
          <w:i/>
          <w:iCs/>
        </w:rPr>
        <w:t>onter urządzeń odnawialnych źródeł energii (OZE) z uprawnieniami elektroenergetycznymi E1( SEP)</w:t>
      </w:r>
      <w:r w:rsidR="00003067" w:rsidRPr="00003067">
        <w:rPr>
          <w:rFonts w:ascii="Times New Roman" w:hAnsi="Times New Roman" w:cs="Times New Roman"/>
          <w:i/>
          <w:iCs/>
        </w:rPr>
        <w:t>, o</w:t>
      </w:r>
      <w:r w:rsidR="00003067" w:rsidRPr="00203905">
        <w:rPr>
          <w:rFonts w:ascii="Times New Roman" w:hAnsi="Times New Roman" w:cs="Times New Roman"/>
          <w:i/>
          <w:iCs/>
        </w:rPr>
        <w:t xml:space="preserve">perator koparko ładowarki </w:t>
      </w:r>
      <w:r w:rsidR="00003067" w:rsidRPr="00003067">
        <w:rPr>
          <w:rFonts w:ascii="Times New Roman" w:hAnsi="Times New Roman" w:cs="Times New Roman"/>
          <w:i/>
          <w:iCs/>
        </w:rPr>
        <w:t>(</w:t>
      </w:r>
      <w:r w:rsidR="00003067" w:rsidRPr="00203905">
        <w:rPr>
          <w:rFonts w:ascii="Times New Roman" w:hAnsi="Times New Roman" w:cs="Times New Roman"/>
          <w:i/>
          <w:iCs/>
        </w:rPr>
        <w:t>klasa III</w:t>
      </w:r>
      <w:r w:rsidR="00003067" w:rsidRPr="00003067">
        <w:rPr>
          <w:rFonts w:ascii="Times New Roman" w:hAnsi="Times New Roman" w:cs="Times New Roman"/>
          <w:i/>
          <w:iCs/>
        </w:rPr>
        <w:t>, t</w:t>
      </w:r>
      <w:r w:rsidR="00003067" w:rsidRPr="00203905">
        <w:rPr>
          <w:rFonts w:ascii="Times New Roman" w:hAnsi="Times New Roman" w:cs="Times New Roman"/>
          <w:i/>
          <w:iCs/>
        </w:rPr>
        <w:t>echnolog robót wykończeniowych w budownictwie</w:t>
      </w:r>
      <w:r w:rsidR="00003067" w:rsidRPr="00003067">
        <w:rPr>
          <w:rFonts w:ascii="Times New Roman" w:hAnsi="Times New Roman" w:cs="Times New Roman"/>
          <w:i/>
          <w:iCs/>
        </w:rPr>
        <w:t xml:space="preserve"> </w:t>
      </w:r>
      <w:r w:rsidR="00003067" w:rsidRPr="00203905">
        <w:rPr>
          <w:rFonts w:ascii="Times New Roman" w:hAnsi="Times New Roman" w:cs="Times New Roman"/>
          <w:i/>
          <w:iCs/>
        </w:rPr>
        <w:t>z egzaminem czeladniczym</w:t>
      </w:r>
      <w:r w:rsidR="00003067" w:rsidRPr="00003067">
        <w:rPr>
          <w:rFonts w:ascii="Times New Roman" w:hAnsi="Times New Roman" w:cs="Times New Roman"/>
          <w:i/>
          <w:iCs/>
        </w:rPr>
        <w:t>, s</w:t>
      </w:r>
      <w:r w:rsidR="00003067" w:rsidRPr="00203905">
        <w:rPr>
          <w:rFonts w:ascii="Times New Roman" w:hAnsi="Times New Roman" w:cs="Times New Roman"/>
          <w:i/>
          <w:iCs/>
        </w:rPr>
        <w:t>pawacz  MAG 135</w:t>
      </w:r>
      <w:r w:rsidR="00003067" w:rsidRPr="00003067">
        <w:rPr>
          <w:rFonts w:ascii="Times New Roman" w:hAnsi="Times New Roman" w:cs="Times New Roman"/>
          <w:i/>
          <w:iCs/>
        </w:rPr>
        <w:t>, k</w:t>
      </w:r>
      <w:r w:rsidR="00003067" w:rsidRPr="00203905">
        <w:rPr>
          <w:rFonts w:ascii="Times New Roman" w:hAnsi="Times New Roman" w:cs="Times New Roman"/>
          <w:i/>
          <w:iCs/>
        </w:rPr>
        <w:t>asjer z kursem komputerowym ECDL (BASE)</w:t>
      </w:r>
      <w:r w:rsidR="00003067" w:rsidRPr="00003067">
        <w:rPr>
          <w:rFonts w:ascii="Times New Roman" w:hAnsi="Times New Roman" w:cs="Times New Roman"/>
          <w:i/>
          <w:iCs/>
        </w:rPr>
        <w:t>, k</w:t>
      </w:r>
      <w:r w:rsidR="00003067" w:rsidRPr="00203905">
        <w:rPr>
          <w:rFonts w:ascii="Times New Roman" w:hAnsi="Times New Roman" w:cs="Times New Roman"/>
          <w:i/>
          <w:iCs/>
        </w:rPr>
        <w:t>ucharz z elementami przygotowywania posiłków typu fast- food z egzaminem czeladniczym</w:t>
      </w:r>
      <w:r w:rsidR="00003067" w:rsidRPr="00003067">
        <w:rPr>
          <w:rFonts w:ascii="Times New Roman" w:hAnsi="Times New Roman" w:cs="Times New Roman"/>
          <w:i/>
          <w:iCs/>
        </w:rPr>
        <w:t>, s</w:t>
      </w:r>
      <w:r w:rsidR="00003067" w:rsidRPr="00203905">
        <w:rPr>
          <w:rFonts w:ascii="Times New Roman" w:hAnsi="Times New Roman" w:cs="Times New Roman"/>
          <w:i/>
          <w:iCs/>
        </w:rPr>
        <w:t>pecjalista sprzedaży internetowej i marketingu internetowego z kursem komputerowym ECDL (BASE)</w:t>
      </w:r>
      <w:r w:rsidR="00003067" w:rsidRPr="00003067">
        <w:rPr>
          <w:rFonts w:ascii="Times New Roman" w:hAnsi="Times New Roman" w:cs="Times New Roman"/>
          <w:i/>
          <w:iCs/>
        </w:rPr>
        <w:t>, f</w:t>
      </w:r>
      <w:r w:rsidR="00003067" w:rsidRPr="00203905">
        <w:rPr>
          <w:rFonts w:ascii="Times New Roman" w:hAnsi="Times New Roman" w:cs="Times New Roman"/>
          <w:i/>
          <w:iCs/>
        </w:rPr>
        <w:t>lorysta z egzaminem czeladniczym</w:t>
      </w:r>
      <w:r w:rsidR="00003067" w:rsidRPr="00003067">
        <w:rPr>
          <w:rFonts w:ascii="Times New Roman" w:hAnsi="Times New Roman" w:cs="Times New Roman"/>
          <w:i/>
          <w:iCs/>
        </w:rPr>
        <w:t>, k</w:t>
      </w:r>
      <w:r w:rsidR="00003067" w:rsidRPr="00203905">
        <w:rPr>
          <w:rFonts w:ascii="Times New Roman" w:hAnsi="Times New Roman" w:cs="Times New Roman"/>
          <w:i/>
          <w:iCs/>
        </w:rPr>
        <w:t>osmetyczka z egzaminem czeladniczym</w:t>
      </w:r>
      <w:r w:rsidR="00003067" w:rsidRPr="00003067">
        <w:rPr>
          <w:rFonts w:ascii="Times New Roman" w:hAnsi="Times New Roman" w:cs="Times New Roman"/>
          <w:i/>
          <w:iCs/>
        </w:rPr>
        <w:t>, k</w:t>
      </w:r>
      <w:r w:rsidR="00003067" w:rsidRPr="00203905">
        <w:rPr>
          <w:rFonts w:ascii="Times New Roman" w:hAnsi="Times New Roman" w:cs="Times New Roman"/>
          <w:i/>
          <w:iCs/>
        </w:rPr>
        <w:t>sięgowość komputerowa w małej firmie z kursem komputerowym ECDL (BASE</w:t>
      </w:r>
      <w:r w:rsidR="00003067" w:rsidRPr="00003067">
        <w:rPr>
          <w:rFonts w:ascii="Times New Roman" w:hAnsi="Times New Roman" w:cs="Times New Roman"/>
          <w:i/>
          <w:iCs/>
        </w:rPr>
        <w:t>)</w:t>
      </w:r>
      <w:r w:rsidR="00765D1B">
        <w:rPr>
          <w:rFonts w:ascii="Times New Roman" w:hAnsi="Times New Roman" w:cs="Times New Roman"/>
          <w:i/>
          <w:iCs/>
        </w:rPr>
        <w:t xml:space="preserve">. </w:t>
      </w:r>
      <w:r w:rsidR="00003067" w:rsidRPr="00735587">
        <w:rPr>
          <w:rFonts w:ascii="Times New Roman" w:hAnsi="Times New Roman" w:cs="Times New Roman"/>
        </w:rPr>
        <w:t>Szkolenia</w:t>
      </w:r>
      <w:r w:rsidRPr="00FC20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5587">
        <w:rPr>
          <w:rFonts w:ascii="Times New Roman" w:hAnsi="Times New Roman" w:cs="Times New Roman"/>
          <w:iCs/>
          <w:sz w:val="24"/>
          <w:szCs w:val="24"/>
        </w:rPr>
        <w:t>będą</w:t>
      </w:r>
      <w:r w:rsidRPr="00FC20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5587">
        <w:rPr>
          <w:rFonts w:ascii="Times New Roman" w:hAnsi="Times New Roman" w:cs="Times New Roman"/>
          <w:iCs/>
          <w:sz w:val="24"/>
          <w:szCs w:val="24"/>
        </w:rPr>
        <w:t>realizowane na przestrzeni całego roku, w</w:t>
      </w:r>
      <w:r w:rsidRPr="00FC20EE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B20070">
        <w:rPr>
          <w:rFonts w:ascii="Times New Roman" w:hAnsi="Times New Roman" w:cs="Times New Roman"/>
          <w:iCs/>
          <w:sz w:val="24"/>
          <w:szCs w:val="24"/>
        </w:rPr>
        <w:t>2</w:t>
      </w:r>
      <w:r w:rsidRPr="00FC20EE">
        <w:rPr>
          <w:rFonts w:ascii="Times New Roman" w:hAnsi="Times New Roman" w:cs="Times New Roman"/>
          <w:iCs/>
          <w:sz w:val="24"/>
          <w:szCs w:val="24"/>
        </w:rPr>
        <w:t xml:space="preserve"> grup</w:t>
      </w:r>
      <w:r w:rsidR="00735587">
        <w:rPr>
          <w:rFonts w:ascii="Times New Roman" w:hAnsi="Times New Roman" w:cs="Times New Roman"/>
          <w:iCs/>
          <w:sz w:val="24"/>
          <w:szCs w:val="24"/>
        </w:rPr>
        <w:t>ach</w:t>
      </w:r>
      <w:r w:rsidRPr="00FC20EE">
        <w:rPr>
          <w:rFonts w:ascii="Times New Roman" w:hAnsi="Times New Roman" w:cs="Times New Roman"/>
          <w:iCs/>
          <w:sz w:val="24"/>
          <w:szCs w:val="24"/>
        </w:rPr>
        <w:t xml:space="preserve"> szkoleniowych</w:t>
      </w:r>
      <w:r w:rsidR="00735587">
        <w:rPr>
          <w:rFonts w:ascii="Times New Roman" w:hAnsi="Times New Roman" w:cs="Times New Roman"/>
          <w:iCs/>
          <w:sz w:val="24"/>
          <w:szCs w:val="24"/>
        </w:rPr>
        <w:t>, w tym:</w:t>
      </w:r>
    </w:p>
    <w:p w14:paraId="38E4A1BE" w14:textId="4A03EE6A" w:rsidR="00FC20EE" w:rsidRDefault="00FC20EE" w:rsidP="00B20FE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20EE">
        <w:rPr>
          <w:rFonts w:ascii="Times New Roman" w:hAnsi="Times New Roman"/>
          <w:iCs/>
          <w:sz w:val="24"/>
          <w:szCs w:val="24"/>
        </w:rPr>
        <w:t>w I kwartale zaplanowano</w:t>
      </w:r>
      <w:r>
        <w:rPr>
          <w:rFonts w:ascii="Times New Roman" w:hAnsi="Times New Roman"/>
          <w:iCs/>
          <w:sz w:val="24"/>
          <w:szCs w:val="24"/>
        </w:rPr>
        <w:t xml:space="preserve"> organizację </w:t>
      </w:r>
      <w:r w:rsidRPr="00FC20EE">
        <w:rPr>
          <w:rFonts w:ascii="Times New Roman" w:hAnsi="Times New Roman"/>
          <w:iCs/>
          <w:sz w:val="24"/>
          <w:szCs w:val="24"/>
        </w:rPr>
        <w:t>3 kieru</w:t>
      </w:r>
      <w:r>
        <w:rPr>
          <w:rFonts w:ascii="Times New Roman" w:hAnsi="Times New Roman"/>
          <w:iCs/>
          <w:sz w:val="24"/>
          <w:szCs w:val="24"/>
        </w:rPr>
        <w:t>nków szkoleń dla 4 grup szkoleniowych;</w:t>
      </w:r>
    </w:p>
    <w:p w14:paraId="430F3910" w14:textId="0D120420" w:rsidR="00FC20EE" w:rsidRDefault="00FC20EE" w:rsidP="00B20FE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20EE">
        <w:rPr>
          <w:rFonts w:ascii="Times New Roman" w:hAnsi="Times New Roman"/>
          <w:iCs/>
          <w:sz w:val="24"/>
          <w:szCs w:val="24"/>
        </w:rPr>
        <w:t>w I kwartale zaplanowano</w:t>
      </w:r>
      <w:r>
        <w:rPr>
          <w:rFonts w:ascii="Times New Roman" w:hAnsi="Times New Roman"/>
          <w:iCs/>
          <w:sz w:val="24"/>
          <w:szCs w:val="24"/>
        </w:rPr>
        <w:t xml:space="preserve"> organizację </w:t>
      </w:r>
      <w:r w:rsidR="00BB2F27">
        <w:rPr>
          <w:rFonts w:ascii="Times New Roman" w:hAnsi="Times New Roman"/>
          <w:iCs/>
          <w:sz w:val="24"/>
          <w:szCs w:val="24"/>
        </w:rPr>
        <w:t>4</w:t>
      </w:r>
      <w:r w:rsidRPr="00FC20EE">
        <w:rPr>
          <w:rFonts w:ascii="Times New Roman" w:hAnsi="Times New Roman"/>
          <w:iCs/>
          <w:sz w:val="24"/>
          <w:szCs w:val="24"/>
        </w:rPr>
        <w:t xml:space="preserve"> kieru</w:t>
      </w:r>
      <w:r>
        <w:rPr>
          <w:rFonts w:ascii="Times New Roman" w:hAnsi="Times New Roman"/>
          <w:iCs/>
          <w:sz w:val="24"/>
          <w:szCs w:val="24"/>
        </w:rPr>
        <w:t xml:space="preserve">nków szkoleń dla </w:t>
      </w:r>
      <w:r w:rsidR="00BB2F27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 xml:space="preserve"> grup szkoleniowych;</w:t>
      </w:r>
    </w:p>
    <w:p w14:paraId="68A85A24" w14:textId="270D8167" w:rsidR="00FC20EE" w:rsidRDefault="00FC20EE" w:rsidP="00B20FE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20EE">
        <w:rPr>
          <w:rFonts w:ascii="Times New Roman" w:hAnsi="Times New Roman"/>
          <w:iCs/>
          <w:sz w:val="24"/>
          <w:szCs w:val="24"/>
        </w:rPr>
        <w:t xml:space="preserve"> w I kwartale zaplanowano</w:t>
      </w:r>
      <w:r>
        <w:rPr>
          <w:rFonts w:ascii="Times New Roman" w:hAnsi="Times New Roman"/>
          <w:iCs/>
          <w:sz w:val="24"/>
          <w:szCs w:val="24"/>
        </w:rPr>
        <w:t xml:space="preserve"> organizację </w:t>
      </w:r>
      <w:r w:rsidR="00BB2F27">
        <w:rPr>
          <w:rFonts w:ascii="Times New Roman" w:hAnsi="Times New Roman"/>
          <w:iCs/>
          <w:sz w:val="24"/>
          <w:szCs w:val="24"/>
        </w:rPr>
        <w:t>1</w:t>
      </w:r>
      <w:r w:rsidRPr="00FC20EE">
        <w:rPr>
          <w:rFonts w:ascii="Times New Roman" w:hAnsi="Times New Roman"/>
          <w:iCs/>
          <w:sz w:val="24"/>
          <w:szCs w:val="24"/>
        </w:rPr>
        <w:t xml:space="preserve"> kieru</w:t>
      </w:r>
      <w:r>
        <w:rPr>
          <w:rFonts w:ascii="Times New Roman" w:hAnsi="Times New Roman"/>
          <w:iCs/>
          <w:sz w:val="24"/>
          <w:szCs w:val="24"/>
        </w:rPr>
        <w:t>nk</w:t>
      </w:r>
      <w:r w:rsidR="00BB2F27">
        <w:rPr>
          <w:rFonts w:ascii="Times New Roman" w:hAnsi="Times New Roman"/>
          <w:iCs/>
          <w:sz w:val="24"/>
          <w:szCs w:val="24"/>
        </w:rPr>
        <w:t>u</w:t>
      </w:r>
      <w:r>
        <w:rPr>
          <w:rFonts w:ascii="Times New Roman" w:hAnsi="Times New Roman"/>
          <w:iCs/>
          <w:sz w:val="24"/>
          <w:szCs w:val="24"/>
        </w:rPr>
        <w:t xml:space="preserve"> szkol</w:t>
      </w:r>
      <w:r w:rsidR="00B20070">
        <w:rPr>
          <w:rFonts w:ascii="Times New Roman" w:hAnsi="Times New Roman"/>
          <w:iCs/>
          <w:sz w:val="24"/>
          <w:szCs w:val="24"/>
        </w:rPr>
        <w:t xml:space="preserve">enia dla </w:t>
      </w:r>
      <w:r w:rsidR="00D17FDB">
        <w:rPr>
          <w:rFonts w:ascii="Times New Roman" w:hAnsi="Times New Roman"/>
          <w:iCs/>
          <w:sz w:val="24"/>
          <w:szCs w:val="24"/>
        </w:rPr>
        <w:t>1</w:t>
      </w:r>
      <w:r w:rsidR="00B20070">
        <w:rPr>
          <w:rFonts w:ascii="Times New Roman" w:hAnsi="Times New Roman"/>
          <w:iCs/>
          <w:sz w:val="24"/>
          <w:szCs w:val="24"/>
        </w:rPr>
        <w:t xml:space="preserve"> grupy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27E0A5DB" w14:textId="3D5C0498" w:rsidR="00FC20EE" w:rsidRDefault="00FC20EE" w:rsidP="00B20FE0">
      <w:pPr>
        <w:pStyle w:val="Akapitzlist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FC20EE">
        <w:rPr>
          <w:rFonts w:ascii="Times New Roman" w:hAnsi="Times New Roman"/>
          <w:iCs/>
          <w:sz w:val="24"/>
          <w:szCs w:val="24"/>
        </w:rPr>
        <w:t xml:space="preserve"> w I kwartale zaplanowano</w:t>
      </w:r>
      <w:r>
        <w:rPr>
          <w:rFonts w:ascii="Times New Roman" w:hAnsi="Times New Roman"/>
          <w:iCs/>
          <w:sz w:val="24"/>
          <w:szCs w:val="24"/>
        </w:rPr>
        <w:t xml:space="preserve"> organizację </w:t>
      </w:r>
      <w:r w:rsidR="00B20070">
        <w:rPr>
          <w:rFonts w:ascii="Times New Roman" w:hAnsi="Times New Roman"/>
          <w:iCs/>
          <w:sz w:val="24"/>
          <w:szCs w:val="24"/>
        </w:rPr>
        <w:t>2</w:t>
      </w:r>
      <w:r w:rsidRPr="00FC20EE">
        <w:rPr>
          <w:rFonts w:ascii="Times New Roman" w:hAnsi="Times New Roman"/>
          <w:iCs/>
          <w:sz w:val="24"/>
          <w:szCs w:val="24"/>
        </w:rPr>
        <w:t xml:space="preserve"> kieru</w:t>
      </w:r>
      <w:r>
        <w:rPr>
          <w:rFonts w:ascii="Times New Roman" w:hAnsi="Times New Roman"/>
          <w:iCs/>
          <w:sz w:val="24"/>
          <w:szCs w:val="24"/>
        </w:rPr>
        <w:t xml:space="preserve">nków szkoleń dla </w:t>
      </w:r>
      <w:r w:rsidR="00B20070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grup szkoleniowych</w:t>
      </w:r>
      <w:r w:rsidR="00B20070">
        <w:rPr>
          <w:rFonts w:ascii="Times New Roman" w:hAnsi="Times New Roman"/>
          <w:iCs/>
          <w:sz w:val="24"/>
          <w:szCs w:val="24"/>
        </w:rPr>
        <w:t>.</w:t>
      </w:r>
    </w:p>
    <w:p w14:paraId="0E290C4B" w14:textId="134174A4" w:rsidR="00203905" w:rsidRDefault="00203905" w:rsidP="00203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12480A2" w14:textId="29153456" w:rsidR="00203905" w:rsidRDefault="00203905" w:rsidP="00203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85898E" w14:textId="76FADCE8" w:rsidR="00AD7A99" w:rsidRDefault="00AD7A99" w:rsidP="00203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F9A5B2" w14:textId="5456696A" w:rsidR="00AD7A99" w:rsidRDefault="00AD7A99" w:rsidP="00203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216F9DA" w14:textId="167BDAB8" w:rsidR="00AD7A99" w:rsidRDefault="00AD7A99" w:rsidP="0020390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5BCA4EC" w14:textId="01CECB1D" w:rsidR="00B20070" w:rsidRDefault="00B20070" w:rsidP="00B20070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Szczegółowy opis szkoleń.</w:t>
      </w:r>
    </w:p>
    <w:p w14:paraId="7552BF8B" w14:textId="77777777" w:rsidR="00AD7A99" w:rsidRPr="00B20070" w:rsidRDefault="00AD7A99" w:rsidP="00B20070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3C787320" w14:textId="41E1C8C7" w:rsidR="00765D1B" w:rsidRPr="00765D1B" w:rsidRDefault="00964AEF" w:rsidP="00B20FE0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/>
          <w:b/>
          <w:color w:val="006600"/>
          <w:sz w:val="28"/>
          <w:szCs w:val="28"/>
        </w:rPr>
      </w:pPr>
      <w:r w:rsidRPr="00765D1B">
        <w:rPr>
          <w:rFonts w:ascii="Times New Roman" w:hAnsi="Times New Roman"/>
          <w:sz w:val="24"/>
          <w:szCs w:val="24"/>
        </w:rPr>
        <w:t xml:space="preserve">Nazwa kierunku szkolenia: </w:t>
      </w:r>
      <w:r w:rsidR="008679AF" w:rsidRPr="00765D1B">
        <w:rPr>
          <w:rFonts w:ascii="Times New Roman" w:hAnsi="Times New Roman"/>
          <w:b/>
          <w:color w:val="006600"/>
          <w:sz w:val="28"/>
          <w:szCs w:val="28"/>
        </w:rPr>
        <w:t xml:space="preserve">Monter urządzeń </w:t>
      </w:r>
      <w:r w:rsidR="00765D1B" w:rsidRPr="00765D1B">
        <w:rPr>
          <w:rFonts w:ascii="Times New Roman" w:hAnsi="Times New Roman"/>
          <w:b/>
          <w:color w:val="006600"/>
          <w:sz w:val="28"/>
          <w:szCs w:val="28"/>
        </w:rPr>
        <w:t xml:space="preserve">odnawialnych źródeł energii </w:t>
      </w:r>
      <w:r w:rsidR="008679AF" w:rsidRPr="00765D1B">
        <w:rPr>
          <w:rFonts w:ascii="Times New Roman" w:hAnsi="Times New Roman"/>
          <w:b/>
          <w:color w:val="006600"/>
          <w:sz w:val="28"/>
          <w:szCs w:val="28"/>
        </w:rPr>
        <w:t xml:space="preserve">OZE </w:t>
      </w:r>
      <w:r w:rsidR="00765D1B" w:rsidRPr="00765D1B">
        <w:rPr>
          <w:rFonts w:ascii="Times New Roman" w:hAnsi="Times New Roman"/>
          <w:b/>
          <w:color w:val="006600"/>
          <w:sz w:val="28"/>
          <w:szCs w:val="28"/>
        </w:rPr>
        <w:t xml:space="preserve">z uprawnieniami elektroenergetycznymi E1 SEP </w:t>
      </w:r>
      <w:r w:rsidR="00765D1B" w:rsidRPr="00765D1B">
        <w:rPr>
          <w:rFonts w:ascii="Times New Roman" w:hAnsi="Times New Roman"/>
          <w:b/>
          <w:sz w:val="24"/>
          <w:szCs w:val="24"/>
        </w:rPr>
        <w:t>( szkolenie w ramach projektu POWER VI)</w:t>
      </w:r>
    </w:p>
    <w:p w14:paraId="0DE04347" w14:textId="77777777" w:rsidR="00765D1B" w:rsidRPr="00765D1B" w:rsidRDefault="00765D1B" w:rsidP="00765D1B">
      <w:pPr>
        <w:pStyle w:val="Akapitzlist"/>
        <w:spacing w:after="0"/>
        <w:ind w:left="426"/>
        <w:rPr>
          <w:rFonts w:ascii="Times New Roman" w:hAnsi="Times New Roman"/>
          <w:b/>
          <w:color w:val="006600"/>
          <w:sz w:val="28"/>
          <w:szCs w:val="28"/>
        </w:rPr>
      </w:pPr>
    </w:p>
    <w:p w14:paraId="4C20A3BE" w14:textId="5804ABA3" w:rsidR="008679AF" w:rsidRPr="00C572A3" w:rsidRDefault="00964AEF" w:rsidP="008679AF">
      <w:pPr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>:</w:t>
      </w:r>
      <w:r w:rsidR="008679AF" w:rsidRPr="00C57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45783" w14:textId="09563AF6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Kotły i piece na biomasę;</w:t>
      </w:r>
    </w:p>
    <w:p w14:paraId="556DFF20" w14:textId="7617C7BB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Systemy fotowoltaiczne;</w:t>
      </w:r>
    </w:p>
    <w:p w14:paraId="77E153DA" w14:textId="3477FD7B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bookmarkStart w:id="0" w:name="_Hlk91741817"/>
      <w:r w:rsidRPr="00811C70">
        <w:rPr>
          <w:rFonts w:ascii="Times New Roman" w:hAnsi="Times New Roman" w:cs="Times New Roman"/>
          <w:i/>
          <w:iCs/>
        </w:rPr>
        <w:t>Słoneczne systemy grzewcze</w:t>
      </w:r>
      <w:bookmarkEnd w:id="0"/>
      <w:r w:rsidRPr="00811C70">
        <w:rPr>
          <w:rFonts w:ascii="Times New Roman" w:hAnsi="Times New Roman" w:cs="Times New Roman"/>
          <w:i/>
          <w:iCs/>
        </w:rPr>
        <w:t>;</w:t>
      </w:r>
    </w:p>
    <w:p w14:paraId="1A5ABB3F" w14:textId="77777777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Pompy ciepła;</w:t>
      </w:r>
    </w:p>
    <w:p w14:paraId="25CE2CD7" w14:textId="77777777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Płytkie systemy geotermalne;</w:t>
      </w:r>
    </w:p>
    <w:p w14:paraId="719AFC7C" w14:textId="77777777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Prawo energetyczne Rozporządzenie Ministra Gospodarki;</w:t>
      </w:r>
    </w:p>
    <w:p w14:paraId="61D50CB8" w14:textId="77777777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Budowa urządzeń;</w:t>
      </w:r>
    </w:p>
    <w:p w14:paraId="4555C96F" w14:textId="77B388BA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Ochrona  przeciwporażeniowa podstawowa i dodatkowa;</w:t>
      </w:r>
    </w:p>
    <w:p w14:paraId="071D71F5" w14:textId="77777777" w:rsidR="008679AF" w:rsidRPr="00811C70" w:rsidRDefault="008679AF" w:rsidP="00B20FE0">
      <w:pPr>
        <w:numPr>
          <w:ilvl w:val="0"/>
          <w:numId w:val="2"/>
        </w:numPr>
        <w:spacing w:after="0" w:line="240" w:lineRule="auto"/>
        <w:ind w:left="743" w:hanging="357"/>
        <w:rPr>
          <w:rFonts w:ascii="Times New Roman" w:hAnsi="Times New Roman" w:cs="Times New Roman"/>
        </w:rPr>
      </w:pPr>
      <w:r w:rsidRPr="00811C70">
        <w:rPr>
          <w:rFonts w:ascii="Times New Roman" w:hAnsi="Times New Roman" w:cs="Times New Roman"/>
          <w:i/>
          <w:iCs/>
        </w:rPr>
        <w:t>Urządzenia prądotwórcze przyłączone do krajowej siedzi elektroenergetycznej bez względu na wysokość napięcia znamionowego</w:t>
      </w:r>
      <w:r w:rsidRPr="00811C70">
        <w:rPr>
          <w:rFonts w:ascii="Times New Roman" w:hAnsi="Times New Roman" w:cs="Times New Roman"/>
        </w:rPr>
        <w:t>.</w:t>
      </w:r>
    </w:p>
    <w:p w14:paraId="6068E02B" w14:textId="77777777" w:rsidR="00B20070" w:rsidRDefault="00B20070" w:rsidP="00B2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DFFB9" w14:textId="27AAD98E" w:rsidR="008679AF" w:rsidRPr="00811C70" w:rsidRDefault="00964AEF" w:rsidP="00B20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</w:t>
      </w:r>
      <w:r w:rsidR="008679AF"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osób</w:t>
      </w:r>
    </w:p>
    <w:p w14:paraId="7E9FD4BC" w14:textId="712EF44B" w:rsidR="008679AF" w:rsidRPr="00811C70" w:rsidRDefault="00964AEF" w:rsidP="00B20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="008679AF"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kwartał</w:t>
      </w:r>
      <w:r w:rsidR="008679AF"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180 godzin</w:t>
      </w:r>
    </w:p>
    <w:p w14:paraId="03FD9E47" w14:textId="59890AAF" w:rsidR="00964AEF" w:rsidRPr="00C572A3" w:rsidRDefault="00964AEF" w:rsidP="00964AEF">
      <w:pPr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="008679AF"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zaświadczenie lekarskie stwierdzające brak przeciwwskazań do</w:t>
      </w:r>
      <w:r w:rsidR="008679AF"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odbywania szkolenia;</w:t>
      </w:r>
      <w:r w:rsidR="008679AF"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kryteria PO WER</w:t>
      </w:r>
    </w:p>
    <w:p w14:paraId="179FA0E0" w14:textId="674C29DE" w:rsidR="00964AEF" w:rsidRDefault="00964AEF" w:rsidP="00964A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="008679AF"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</w:t>
      </w:r>
      <w:r w:rsidR="008679AF"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="008679AF"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egzamin przed Komisją WKTiR</w:t>
      </w:r>
    </w:p>
    <w:p w14:paraId="6FEF1338" w14:textId="77777777" w:rsidR="00765D1B" w:rsidRPr="00C572A3" w:rsidRDefault="00765D1B" w:rsidP="00964AEF">
      <w:pPr>
        <w:rPr>
          <w:rFonts w:ascii="Times New Roman" w:hAnsi="Times New Roman" w:cs="Times New Roman"/>
          <w:sz w:val="24"/>
          <w:szCs w:val="24"/>
        </w:rPr>
      </w:pPr>
    </w:p>
    <w:p w14:paraId="47DFF3B7" w14:textId="77777777" w:rsidR="00C572A3" w:rsidRDefault="00964AEF" w:rsidP="001E172A">
      <w:pPr>
        <w:jc w:val="both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Rodzaj zaświadczenia lub innego dokumentu potwierdzającego ukończenie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i uzyskanie kwalifikacji lub uprawnień</w:t>
      </w:r>
      <w:r w:rsidR="001E172A"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313761" w14:textId="77777777" w:rsidR="00C572A3" w:rsidRPr="00C572A3" w:rsidRDefault="001E172A" w:rsidP="00B20FE0">
      <w:pPr>
        <w:pStyle w:val="Akapitzlist"/>
        <w:numPr>
          <w:ilvl w:val="0"/>
          <w:numId w:val="5"/>
        </w:numPr>
        <w:ind w:left="709" w:hanging="29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2A3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0890B46B" w14:textId="05A8F0F9" w:rsidR="00964AEF" w:rsidRPr="00C572A3" w:rsidRDefault="001E172A" w:rsidP="00B20FE0">
      <w:pPr>
        <w:pStyle w:val="Akapitzlist"/>
        <w:numPr>
          <w:ilvl w:val="0"/>
          <w:numId w:val="5"/>
        </w:numPr>
        <w:ind w:left="709" w:hanging="29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2A3">
        <w:rPr>
          <w:rFonts w:ascii="Times New Roman" w:hAnsi="Times New Roman"/>
          <w:b/>
          <w:bCs/>
          <w:i/>
          <w:iCs/>
          <w:sz w:val="24"/>
          <w:szCs w:val="24"/>
        </w:rPr>
        <w:t>Świadectwo kwalifikacyjne WKTiR.</w:t>
      </w:r>
    </w:p>
    <w:p w14:paraId="4BA9847C" w14:textId="18000564" w:rsidR="00C572A3" w:rsidRDefault="00C572A3" w:rsidP="001E172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BABFC70" w14:textId="30000DA2" w:rsidR="00765D1B" w:rsidRDefault="00765D1B" w:rsidP="001E172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D17DB7E" w14:textId="42E8179A" w:rsidR="00765D1B" w:rsidRDefault="00765D1B" w:rsidP="001E172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CDE40B1" w14:textId="77777777" w:rsidR="00AD7A99" w:rsidRDefault="00AD7A99" w:rsidP="001E172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66E3E60" w14:textId="346BFA07" w:rsidR="001E172A" w:rsidRPr="00765D1B" w:rsidRDefault="001E172A" w:rsidP="00B20FE0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iCs/>
          <w:sz w:val="24"/>
          <w:szCs w:val="24"/>
          <w:lang w:val="x-none"/>
        </w:rPr>
      </w:pPr>
      <w:r w:rsidRPr="00765D1B">
        <w:rPr>
          <w:rFonts w:ascii="Times New Roman" w:hAnsi="Times New Roman"/>
          <w:sz w:val="24"/>
          <w:szCs w:val="24"/>
        </w:rPr>
        <w:t xml:space="preserve">Nazwa kierunku szkolenia: </w:t>
      </w:r>
      <w:r w:rsidRPr="00765D1B">
        <w:rPr>
          <w:rFonts w:ascii="Times New Roman" w:hAnsi="Times New Roman"/>
          <w:b/>
          <w:color w:val="006600"/>
          <w:sz w:val="28"/>
          <w:szCs w:val="28"/>
        </w:rPr>
        <w:t xml:space="preserve">Spawacz MAG 135 </w:t>
      </w:r>
      <w:r w:rsidRPr="00765D1B">
        <w:rPr>
          <w:rFonts w:ascii="Times New Roman" w:hAnsi="Times New Roman"/>
          <w:b/>
          <w:sz w:val="24"/>
          <w:szCs w:val="24"/>
        </w:rPr>
        <w:t>( szkolenie w ramach projektu POWER</w:t>
      </w:r>
      <w:r w:rsidR="00AA37F2" w:rsidRPr="00765D1B">
        <w:rPr>
          <w:rFonts w:ascii="Times New Roman" w:hAnsi="Times New Roman"/>
          <w:b/>
          <w:sz w:val="24"/>
          <w:szCs w:val="24"/>
        </w:rPr>
        <w:t xml:space="preserve"> VI i RPO WL VII</w:t>
      </w:r>
      <w:r w:rsidRPr="00765D1B">
        <w:rPr>
          <w:rFonts w:ascii="Times New Roman" w:hAnsi="Times New Roman"/>
          <w:b/>
          <w:sz w:val="24"/>
          <w:szCs w:val="24"/>
        </w:rPr>
        <w:t>)</w:t>
      </w:r>
    </w:p>
    <w:p w14:paraId="2C8C47A4" w14:textId="77777777" w:rsidR="00203905" w:rsidRPr="00C572A3" w:rsidRDefault="00203905" w:rsidP="00203905">
      <w:pPr>
        <w:pStyle w:val="Akapitzlist"/>
        <w:ind w:left="284"/>
        <w:rPr>
          <w:rFonts w:ascii="Times New Roman" w:hAnsi="Times New Roman"/>
          <w:iCs/>
          <w:sz w:val="24"/>
          <w:szCs w:val="24"/>
          <w:lang w:val="x-none"/>
        </w:rPr>
      </w:pPr>
    </w:p>
    <w:p w14:paraId="5E5BBB98" w14:textId="1CA51FEB" w:rsidR="001E172A" w:rsidRDefault="001E172A" w:rsidP="001E172A">
      <w:pPr>
        <w:ind w:left="1560" w:hanging="15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Zagadnienia wynikające z programu zatwierdzonego dla danej jednostki przez Sieć Badawcza Łukasiewicz - Instytut Spawalnictwa w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Gliwicach.</w:t>
      </w:r>
    </w:p>
    <w:p w14:paraId="05C63CD6" w14:textId="77777777" w:rsidR="00203905" w:rsidRPr="00C572A3" w:rsidRDefault="00203905" w:rsidP="001E172A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43C3E6C9" w14:textId="47BF140C" w:rsidR="001E172A" w:rsidRPr="00811C70" w:rsidRDefault="001E172A" w:rsidP="001E172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 osób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osób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ramach projektu POWER VI i 15 osób w ramach projektu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RPO WL VII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38943C7" w14:textId="0B028172" w:rsidR="001E172A" w:rsidRPr="00811C70" w:rsidRDefault="001E172A" w:rsidP="001E172A">
      <w:pPr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AA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A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45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73FA1DE1" w14:textId="206BA998" w:rsidR="001E172A" w:rsidRDefault="001E172A" w:rsidP="001E172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070F9C" w14:textId="05C1E1CA" w:rsidR="00AA37F2" w:rsidRPr="00AA37F2" w:rsidRDefault="00AA37F2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AA37F2">
        <w:rPr>
          <w:rFonts w:ascii="Times New Roman" w:hAnsi="Times New Roman"/>
          <w:b/>
          <w:bCs/>
          <w:i/>
          <w:iCs/>
        </w:rPr>
        <w:t>wykształcenie min. podstawowe;</w:t>
      </w:r>
    </w:p>
    <w:p w14:paraId="71FE0D26" w14:textId="79FFC25E" w:rsidR="00AA37F2" w:rsidRPr="00AA37F2" w:rsidRDefault="00AA37F2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AA37F2">
        <w:rPr>
          <w:rFonts w:ascii="Times New Roman" w:hAnsi="Times New Roman"/>
          <w:b/>
          <w:bCs/>
          <w:i/>
          <w:iCs/>
        </w:rPr>
        <w:t>zaświadczenie lekarskie stwierdzające brak przeciwwskazań do odbywania szkolenia;</w:t>
      </w:r>
    </w:p>
    <w:p w14:paraId="77DC99EC" w14:textId="724D7418" w:rsidR="00AA37F2" w:rsidRPr="00AA37F2" w:rsidRDefault="00AA37F2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AA37F2">
        <w:rPr>
          <w:rFonts w:ascii="Times New Roman" w:hAnsi="Times New Roman"/>
          <w:b/>
          <w:bCs/>
          <w:i/>
          <w:iCs/>
        </w:rPr>
        <w:t xml:space="preserve">kryteria RPO WL lub PO WER </w:t>
      </w:r>
    </w:p>
    <w:p w14:paraId="5D5932DA" w14:textId="5564A6A8" w:rsidR="001E172A" w:rsidRDefault="001E172A" w:rsidP="00AA37F2">
      <w:pPr>
        <w:ind w:left="5103" w:hanging="5103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="00AA37F2" w:rsidRPr="00811C70">
        <w:rPr>
          <w:rFonts w:ascii="Times New Roman" w:hAnsi="Times New Roman" w:cs="Times New Roman"/>
        </w:rPr>
        <w:t xml:space="preserve"> </w:t>
      </w:r>
      <w:r w:rsidR="00AA37F2" w:rsidRPr="00811C70">
        <w:rPr>
          <w:rFonts w:ascii="Times New Roman" w:hAnsi="Times New Roman" w:cs="Times New Roman"/>
          <w:i/>
          <w:iCs/>
        </w:rPr>
        <w:t xml:space="preserve">egzamin przed Komisją działającą zgodnie z wytycznymi Instytutu Spawalnictwa </w:t>
      </w:r>
      <w:r w:rsidR="00AA37F2" w:rsidRPr="00811C70">
        <w:rPr>
          <w:rFonts w:ascii="Times New Roman" w:hAnsi="Times New Roman" w:cs="Times New Roman"/>
          <w:i/>
          <w:iCs/>
        </w:rPr>
        <w:br/>
      </w:r>
      <w:r w:rsidR="00AA37F2">
        <w:rPr>
          <w:rFonts w:ascii="Times New Roman" w:hAnsi="Times New Roman" w:cs="Times New Roman"/>
          <w:i/>
          <w:iCs/>
        </w:rPr>
        <w:t xml:space="preserve">                   </w:t>
      </w:r>
      <w:r w:rsidR="00AA37F2" w:rsidRPr="00811C70">
        <w:rPr>
          <w:rFonts w:ascii="Times New Roman" w:hAnsi="Times New Roman" w:cs="Times New Roman"/>
          <w:i/>
          <w:iCs/>
        </w:rPr>
        <w:t>w Gliwicach powołaną przez Dyrektora Sieci Badawczej Łukasiewicz</w:t>
      </w:r>
    </w:p>
    <w:p w14:paraId="115A6B80" w14:textId="77777777" w:rsidR="00AD7A99" w:rsidRDefault="00AD7A99" w:rsidP="00AA37F2">
      <w:pPr>
        <w:ind w:left="5103" w:hanging="5103"/>
        <w:rPr>
          <w:rFonts w:ascii="Times New Roman" w:hAnsi="Times New Roman" w:cs="Times New Roman"/>
          <w:i/>
          <w:iCs/>
        </w:rPr>
      </w:pPr>
    </w:p>
    <w:p w14:paraId="33C9D0C6" w14:textId="77777777" w:rsidR="00AA37F2" w:rsidRDefault="001E172A" w:rsidP="00AA37F2">
      <w:pPr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1E5E2238" w14:textId="5C258352" w:rsidR="00AA37F2" w:rsidRPr="00AA37F2" w:rsidRDefault="00AA37F2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1E172A"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4B7E31B7" w14:textId="7A103CB6" w:rsidR="00AA37F2" w:rsidRPr="00AA37F2" w:rsidRDefault="00AA37F2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k</w:t>
      </w:r>
      <w:r w:rsidRPr="00AA37F2">
        <w:rPr>
          <w:rFonts w:ascii="Times New Roman" w:hAnsi="Times New Roman"/>
          <w:b/>
          <w:bCs/>
          <w:i/>
          <w:iCs/>
        </w:rPr>
        <w:t>siążeczka spawacza;</w:t>
      </w:r>
      <w:r w:rsidRPr="00AA37F2">
        <w:rPr>
          <w:rFonts w:ascii="Times New Roman" w:hAnsi="Times New Roman"/>
        </w:rPr>
        <w:t xml:space="preserve"> </w:t>
      </w:r>
    </w:p>
    <w:p w14:paraId="16E64497" w14:textId="0B7436BE" w:rsidR="00AA37F2" w:rsidRPr="00AA37F2" w:rsidRDefault="00AA37F2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ś</w:t>
      </w:r>
      <w:r w:rsidRPr="00AA37F2">
        <w:rPr>
          <w:rFonts w:ascii="Times New Roman" w:hAnsi="Times New Roman"/>
          <w:b/>
          <w:bCs/>
          <w:i/>
          <w:iCs/>
        </w:rPr>
        <w:t>wiadectwo egzaminu spawacza.</w:t>
      </w:r>
    </w:p>
    <w:p w14:paraId="666D3AD9" w14:textId="028B378E" w:rsidR="001E172A" w:rsidRDefault="001E172A" w:rsidP="00AA37F2">
      <w:pPr>
        <w:jc w:val="both"/>
        <w:rPr>
          <w:rFonts w:ascii="Times New Roman" w:hAnsi="Times New Roman"/>
          <w:sz w:val="24"/>
          <w:szCs w:val="24"/>
        </w:rPr>
      </w:pPr>
    </w:p>
    <w:p w14:paraId="31DEF6F6" w14:textId="51B513EF" w:rsidR="00AD7A99" w:rsidRDefault="00AD7A99" w:rsidP="00AA37F2">
      <w:pPr>
        <w:jc w:val="both"/>
        <w:rPr>
          <w:rFonts w:ascii="Times New Roman" w:hAnsi="Times New Roman"/>
          <w:sz w:val="24"/>
          <w:szCs w:val="24"/>
        </w:rPr>
      </w:pPr>
    </w:p>
    <w:p w14:paraId="2ACA9D21" w14:textId="39FAC4A5" w:rsidR="00AD7A99" w:rsidRDefault="00AD7A99" w:rsidP="00AA37F2">
      <w:pPr>
        <w:jc w:val="both"/>
        <w:rPr>
          <w:rFonts w:ascii="Times New Roman" w:hAnsi="Times New Roman"/>
          <w:sz w:val="24"/>
          <w:szCs w:val="24"/>
        </w:rPr>
      </w:pPr>
    </w:p>
    <w:p w14:paraId="6456B69F" w14:textId="6DA8D2F1" w:rsidR="00AD7A99" w:rsidRDefault="00AD7A99" w:rsidP="00AA37F2">
      <w:pPr>
        <w:jc w:val="both"/>
        <w:rPr>
          <w:rFonts w:ascii="Times New Roman" w:hAnsi="Times New Roman"/>
          <w:sz w:val="24"/>
          <w:szCs w:val="24"/>
        </w:rPr>
      </w:pPr>
    </w:p>
    <w:p w14:paraId="00B157F3" w14:textId="2E87A413" w:rsidR="00AD7A99" w:rsidRDefault="00AD7A99" w:rsidP="00AA37F2">
      <w:pPr>
        <w:jc w:val="both"/>
        <w:rPr>
          <w:rFonts w:ascii="Times New Roman" w:hAnsi="Times New Roman"/>
          <w:sz w:val="24"/>
          <w:szCs w:val="24"/>
        </w:rPr>
      </w:pPr>
    </w:p>
    <w:p w14:paraId="24AE397B" w14:textId="4ADFFB16" w:rsidR="00AD7A99" w:rsidRDefault="00AD7A99" w:rsidP="00AA37F2">
      <w:pPr>
        <w:jc w:val="both"/>
        <w:rPr>
          <w:rFonts w:ascii="Times New Roman" w:hAnsi="Times New Roman"/>
          <w:sz w:val="24"/>
          <w:szCs w:val="24"/>
        </w:rPr>
      </w:pPr>
    </w:p>
    <w:p w14:paraId="20226A2F" w14:textId="1C95D3EE" w:rsidR="00AA37F2" w:rsidRPr="002112E2" w:rsidRDefault="00AA37F2" w:rsidP="00B20FE0">
      <w:pPr>
        <w:pStyle w:val="Akapitzlist"/>
        <w:numPr>
          <w:ilvl w:val="0"/>
          <w:numId w:val="17"/>
        </w:numPr>
        <w:ind w:left="284"/>
        <w:rPr>
          <w:rFonts w:ascii="Times New Roman" w:hAnsi="Times New Roman"/>
          <w:color w:val="006600"/>
          <w:sz w:val="32"/>
          <w:szCs w:val="32"/>
        </w:rPr>
      </w:pPr>
      <w:r w:rsidRPr="002112E2">
        <w:rPr>
          <w:rFonts w:ascii="Times New Roman" w:hAnsi="Times New Roman"/>
          <w:sz w:val="24"/>
          <w:szCs w:val="24"/>
        </w:rPr>
        <w:lastRenderedPageBreak/>
        <w:t xml:space="preserve">Nazwa kierunku szkolenia: </w:t>
      </w:r>
      <w:r w:rsidR="002112E2" w:rsidRPr="002112E2">
        <w:rPr>
          <w:rFonts w:ascii="Times New Roman" w:hAnsi="Times New Roman"/>
          <w:b/>
          <w:color w:val="006600"/>
          <w:sz w:val="28"/>
          <w:szCs w:val="28"/>
        </w:rPr>
        <w:t>Technolog robót wykończeniowych w budownictwie z egzaminem czeladniczym</w:t>
      </w:r>
      <w:r w:rsidR="002112E2" w:rsidRPr="002112E2">
        <w:rPr>
          <w:rFonts w:ascii="Times New Roman" w:hAnsi="Times New Roman"/>
          <w:b/>
          <w:color w:val="006600"/>
          <w:sz w:val="28"/>
          <w:szCs w:val="28"/>
        </w:rPr>
        <w:br/>
      </w:r>
      <w:r w:rsidR="002112E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2112E2">
        <w:rPr>
          <w:rFonts w:ascii="Times New Roman" w:hAnsi="Times New Roman"/>
          <w:b/>
          <w:sz w:val="24"/>
          <w:szCs w:val="24"/>
        </w:rPr>
        <w:t>(szkolenie w</w:t>
      </w:r>
      <w:r w:rsidR="002112E2" w:rsidRPr="002112E2">
        <w:rPr>
          <w:rFonts w:ascii="Times New Roman" w:hAnsi="Times New Roman"/>
          <w:b/>
          <w:sz w:val="24"/>
          <w:szCs w:val="24"/>
        </w:rPr>
        <w:t xml:space="preserve"> </w:t>
      </w:r>
      <w:r w:rsidRPr="002112E2">
        <w:rPr>
          <w:rFonts w:ascii="Times New Roman" w:hAnsi="Times New Roman"/>
          <w:b/>
          <w:sz w:val="24"/>
          <w:szCs w:val="24"/>
        </w:rPr>
        <w:t>ramach projektu POWER VI)</w:t>
      </w:r>
    </w:p>
    <w:p w14:paraId="1D6F3D5B" w14:textId="20AB0E9A" w:rsidR="00AA37F2" w:rsidRDefault="00AA37F2" w:rsidP="00AA37F2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70945C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Podstawy i zasady BHP;</w:t>
      </w:r>
    </w:p>
    <w:p w14:paraId="4DF878B8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Wiadomości ogólne o budownictwie;</w:t>
      </w:r>
    </w:p>
    <w:p w14:paraId="503C08E1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Roboty wykończeniowe w budownictwie;</w:t>
      </w:r>
    </w:p>
    <w:p w14:paraId="2A2D7801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Elementy rysunku zawodowego;</w:t>
      </w:r>
    </w:p>
    <w:p w14:paraId="2D619728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Kosztorysowanie i wycena;</w:t>
      </w:r>
    </w:p>
    <w:p w14:paraId="13F09660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 xml:space="preserve">Prace przygotowawcze związane  </w:t>
      </w:r>
    </w:p>
    <w:p w14:paraId="0FC5A73C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z wykonywaniem gładzi szpachlowych;</w:t>
      </w:r>
    </w:p>
    <w:p w14:paraId="2CAD71C7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Przygotowanie podłoży pod wykonywanie gładzi;</w:t>
      </w:r>
    </w:p>
    <w:p w14:paraId="14F2B5FD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Wykonywanie gładzi na sucho i mokro;</w:t>
      </w:r>
    </w:p>
    <w:p w14:paraId="3E3C6475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Przygotowanie konstrukcji pod wykonanie ścian z płyt kartonowo – gipsowych;</w:t>
      </w:r>
    </w:p>
    <w:p w14:paraId="2DE6A32A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Montaż płyt kartonowo gipsowych;</w:t>
      </w:r>
    </w:p>
    <w:p w14:paraId="040E40C1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Zasady układania glazury i terakoty;</w:t>
      </w:r>
    </w:p>
    <w:p w14:paraId="31D6CBF6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Przygotowanie podłoży pod malowanie;</w:t>
      </w:r>
    </w:p>
    <w:p w14:paraId="185B576A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Wykonywanie powłok malarskich z różnego rodzaju farb;</w:t>
      </w:r>
    </w:p>
    <w:p w14:paraId="03353615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Układanie wykładzin podłogowych;</w:t>
      </w:r>
    </w:p>
    <w:p w14:paraId="2B687C6D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 xml:space="preserve">Montaż elementów wykończeniowych podłóg; </w:t>
      </w:r>
    </w:p>
    <w:p w14:paraId="627A2F4D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 xml:space="preserve">Rysunek zawodowy; </w:t>
      </w:r>
    </w:p>
    <w:p w14:paraId="04757551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 xml:space="preserve">Podstawowa problematyka z zakresu podejmowania działalności gospodarczej, </w:t>
      </w:r>
      <w:r w:rsidRPr="00811C70">
        <w:rPr>
          <w:rFonts w:ascii="Times New Roman" w:hAnsi="Times New Roman" w:cs="Times New Roman"/>
          <w:i/>
          <w:iCs/>
          <w:sz w:val="20"/>
          <w:szCs w:val="20"/>
        </w:rPr>
        <w:br/>
        <w:t>zarządzania przedsiębiorstwem, rachunkowości zawodowej oraz dokumentowania działalności gospodarczej;</w:t>
      </w:r>
    </w:p>
    <w:p w14:paraId="29225DD3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Podstawy prawa pracy;</w:t>
      </w:r>
    </w:p>
    <w:p w14:paraId="26762060" w14:textId="77777777" w:rsidR="002112E2" w:rsidRPr="00811C70" w:rsidRDefault="002112E2" w:rsidP="00B20FE0">
      <w:pPr>
        <w:numPr>
          <w:ilvl w:val="0"/>
          <w:numId w:val="1"/>
        </w:numPr>
        <w:spacing w:after="0"/>
        <w:ind w:left="743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811C70">
        <w:rPr>
          <w:rFonts w:ascii="Times New Roman" w:hAnsi="Times New Roman" w:cs="Times New Roman"/>
          <w:i/>
          <w:iCs/>
          <w:sz w:val="20"/>
          <w:szCs w:val="20"/>
        </w:rPr>
        <w:t>Podstawowe zasady ochrony środowiska.</w:t>
      </w:r>
    </w:p>
    <w:p w14:paraId="5D5BE8CF" w14:textId="77777777" w:rsidR="002112E2" w:rsidRPr="00C572A3" w:rsidRDefault="002112E2" w:rsidP="00AA37F2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4F919351" w14:textId="5837D4C7" w:rsidR="00AA37F2" w:rsidRPr="00811C70" w:rsidRDefault="00AA37F2" w:rsidP="005A3BD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2112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osób</w:t>
      </w:r>
    </w:p>
    <w:p w14:paraId="1ECD5A4D" w14:textId="07F1DDEA" w:rsidR="00AA37F2" w:rsidRPr="00811C70" w:rsidRDefault="00AA37F2" w:rsidP="005A3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112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470E0793" w14:textId="77777777" w:rsidR="00AA37F2" w:rsidRDefault="00AA37F2" w:rsidP="005A3BD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AA224" w14:textId="5CBF2C1B" w:rsidR="00AA37F2" w:rsidRPr="005A3BDC" w:rsidRDefault="00AA37F2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5A3BDC">
        <w:rPr>
          <w:rFonts w:ascii="Times New Roman" w:hAnsi="Times New Roman"/>
          <w:b/>
          <w:bCs/>
          <w:i/>
          <w:iCs/>
        </w:rPr>
        <w:t>wykształcenie min. podstawowe;</w:t>
      </w:r>
      <w:r w:rsidR="005A3BDC" w:rsidRPr="005A3BDC">
        <w:rPr>
          <w:rFonts w:ascii="Times New Roman" w:hAnsi="Times New Roman"/>
          <w:b/>
          <w:bCs/>
          <w:i/>
          <w:iCs/>
        </w:rPr>
        <w:t xml:space="preserve"> </w:t>
      </w:r>
      <w:r w:rsidRPr="005A3BDC">
        <w:rPr>
          <w:rFonts w:ascii="Times New Roman" w:hAnsi="Times New Roman"/>
          <w:b/>
          <w:bCs/>
          <w:i/>
          <w:iCs/>
        </w:rPr>
        <w:t>zaświadczenie lekarskie stwierdzające brak przeciwwskazań do odbywania szkolenia;</w:t>
      </w:r>
      <w:r w:rsidR="005A3BDC">
        <w:rPr>
          <w:rFonts w:ascii="Times New Roman" w:hAnsi="Times New Roman"/>
          <w:b/>
          <w:bCs/>
          <w:i/>
          <w:iCs/>
        </w:rPr>
        <w:t xml:space="preserve"> </w:t>
      </w:r>
      <w:r w:rsidRPr="005A3BDC">
        <w:rPr>
          <w:rFonts w:ascii="Times New Roman" w:hAnsi="Times New Roman"/>
          <w:b/>
          <w:bCs/>
          <w:i/>
          <w:iCs/>
        </w:rPr>
        <w:t xml:space="preserve">kryteria PO WER </w:t>
      </w:r>
    </w:p>
    <w:p w14:paraId="670C9B8A" w14:textId="0EDEA17F" w:rsidR="00AA37F2" w:rsidRPr="00C572A3" w:rsidRDefault="00AA37F2" w:rsidP="005A3BDC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="002112E2" w:rsidRPr="00811C70">
        <w:rPr>
          <w:rFonts w:ascii="Times New Roman" w:hAnsi="Times New Roman" w:cs="Times New Roman"/>
          <w:b/>
          <w:bCs/>
        </w:rPr>
        <w:t>-</w:t>
      </w:r>
      <w:r w:rsidR="002112E2" w:rsidRPr="00811C70">
        <w:rPr>
          <w:rFonts w:ascii="Times New Roman" w:hAnsi="Times New Roman" w:cs="Times New Roman"/>
        </w:rPr>
        <w:t xml:space="preserve"> </w:t>
      </w:r>
      <w:r w:rsidR="002112E2" w:rsidRPr="00811C70">
        <w:rPr>
          <w:rFonts w:ascii="Times New Roman" w:hAnsi="Times New Roman" w:cs="Times New Roman"/>
          <w:i/>
          <w:iCs/>
        </w:rPr>
        <w:t>egzamin przed Komisją Izby Rzemieślniczej</w:t>
      </w:r>
    </w:p>
    <w:p w14:paraId="69B7DA5C" w14:textId="77777777" w:rsidR="00AA37F2" w:rsidRDefault="00AA37F2" w:rsidP="005A3BDC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4D40F242" w14:textId="77777777" w:rsidR="00AA37F2" w:rsidRPr="00AA37F2" w:rsidRDefault="00AA37F2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7B9D892A" w14:textId="3AF01340" w:rsidR="00AA37F2" w:rsidRDefault="002112E2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świadectwo czeladnicze</w:t>
      </w:r>
      <w:r w:rsidR="00AA37F2" w:rsidRPr="00AA37F2">
        <w:rPr>
          <w:rFonts w:ascii="Times New Roman" w:hAnsi="Times New Roman"/>
          <w:b/>
          <w:bCs/>
          <w:i/>
          <w:iCs/>
        </w:rPr>
        <w:t>.</w:t>
      </w:r>
    </w:p>
    <w:p w14:paraId="271F4429" w14:textId="77777777" w:rsidR="00B85C77" w:rsidRPr="00AA37F2" w:rsidRDefault="00B85C77" w:rsidP="00B85C77">
      <w:pPr>
        <w:pStyle w:val="Akapitzlist"/>
        <w:jc w:val="both"/>
        <w:rPr>
          <w:rFonts w:ascii="Times New Roman" w:hAnsi="Times New Roman"/>
          <w:b/>
          <w:bCs/>
          <w:i/>
          <w:iCs/>
        </w:rPr>
      </w:pPr>
    </w:p>
    <w:p w14:paraId="2DDC715E" w14:textId="75869E6D" w:rsidR="005A3BDC" w:rsidRDefault="005A3BDC" w:rsidP="005A3BDC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878AB04" w14:textId="77777777" w:rsidR="00B85C77" w:rsidRDefault="00B85C77" w:rsidP="005A3BDC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574CF656" w14:textId="3E93244C" w:rsidR="005A3BDC" w:rsidRDefault="005A3BDC" w:rsidP="00B20FE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Times New Roman" w:hAnsi="Times New Roman"/>
          <w:b/>
          <w:color w:val="006600"/>
          <w:sz w:val="28"/>
          <w:szCs w:val="28"/>
        </w:rPr>
      </w:pPr>
      <w:r w:rsidRPr="00C572A3">
        <w:rPr>
          <w:rFonts w:ascii="Times New Roman" w:hAnsi="Times New Roman"/>
          <w:sz w:val="24"/>
          <w:szCs w:val="24"/>
        </w:rPr>
        <w:t xml:space="preserve">Nazwa kierunku szkolenia: </w:t>
      </w:r>
      <w:r w:rsidRPr="00811C70">
        <w:rPr>
          <w:rFonts w:ascii="Times New Roman" w:hAnsi="Times New Roman"/>
          <w:b/>
          <w:color w:val="006600"/>
          <w:sz w:val="28"/>
          <w:szCs w:val="28"/>
        </w:rPr>
        <w:t>Operator koparkoładowarki wszystkie klasa III S</w:t>
      </w:r>
    </w:p>
    <w:p w14:paraId="675BEBB0" w14:textId="58459630" w:rsidR="005A3BDC" w:rsidRPr="005A3BDC" w:rsidRDefault="005A3BDC" w:rsidP="005A3BDC">
      <w:pPr>
        <w:spacing w:after="0"/>
        <w:rPr>
          <w:rFonts w:ascii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5A3BDC">
        <w:rPr>
          <w:rFonts w:ascii="Times New Roman" w:hAnsi="Times New Roman"/>
          <w:b/>
          <w:sz w:val="24"/>
          <w:szCs w:val="24"/>
        </w:rPr>
        <w:t>(szkolenie w ramach projektu POWER VI i RPO WL VII)</w:t>
      </w:r>
    </w:p>
    <w:p w14:paraId="4C6DAA29" w14:textId="77777777" w:rsidR="005A3BDC" w:rsidRDefault="005A3BDC" w:rsidP="005A3BDC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2C44084C" w14:textId="7B1A4CC9" w:rsidR="005A3BDC" w:rsidRDefault="005A3BDC" w:rsidP="005A3BDC">
      <w:pPr>
        <w:ind w:left="1843" w:hanging="1843"/>
        <w:jc w:val="both"/>
        <w:rPr>
          <w:rFonts w:ascii="Times New Roman" w:hAnsi="Times New Roman" w:cs="Times New Roman"/>
          <w:b/>
          <w:bCs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</w:rPr>
        <w:t xml:space="preserve">Zagadnienia wynikające z programu opracowanego przez Sieć Badawcza Łukasiewicz - Instytut Mechanizacji Budownictwa </w:t>
      </w:r>
      <w:r>
        <w:rPr>
          <w:rFonts w:ascii="Times New Roman" w:hAnsi="Times New Roman" w:cs="Times New Roman"/>
          <w:b/>
          <w:bCs/>
        </w:rPr>
        <w:br/>
      </w:r>
      <w:r w:rsidRPr="00811C70">
        <w:rPr>
          <w:rFonts w:ascii="Times New Roman" w:hAnsi="Times New Roman" w:cs="Times New Roman"/>
          <w:b/>
          <w:bCs/>
        </w:rPr>
        <w:t xml:space="preserve">i Górnictwa Skalnego w Warszawie na podstawie § 26 ust. 3 Rozporządzenia Ministra Gospodarki z dnia 20 września 2001r. w sprawie bezpieczeństwa i higieny pracy podczas eksploatacji maszyn i innych urządzeń technicznych do robót ziemnych, budowlanych  </w:t>
      </w:r>
      <w:r>
        <w:rPr>
          <w:rFonts w:ascii="Times New Roman" w:hAnsi="Times New Roman" w:cs="Times New Roman"/>
          <w:b/>
          <w:bCs/>
        </w:rPr>
        <w:br/>
      </w:r>
      <w:r w:rsidRPr="00811C70">
        <w:rPr>
          <w:rFonts w:ascii="Times New Roman" w:hAnsi="Times New Roman" w:cs="Times New Roman"/>
          <w:b/>
          <w:bCs/>
        </w:rPr>
        <w:t>i drogowych (Dz.U. z 2018r., poz. 583).</w:t>
      </w:r>
    </w:p>
    <w:p w14:paraId="3B00C5A3" w14:textId="77777777" w:rsidR="00B20070" w:rsidRPr="00811C70" w:rsidRDefault="00B20070" w:rsidP="005A3BDC">
      <w:pPr>
        <w:ind w:left="1843" w:hanging="1843"/>
        <w:jc w:val="both"/>
        <w:rPr>
          <w:rFonts w:ascii="Times New Roman" w:hAnsi="Times New Roman" w:cs="Times New Roman"/>
        </w:rPr>
      </w:pPr>
    </w:p>
    <w:p w14:paraId="10F562C2" w14:textId="77777777" w:rsidR="005A3BDC" w:rsidRPr="00811C70" w:rsidRDefault="005A3BDC" w:rsidP="005A3B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 osób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osób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ramach projektu POWER VI i 15 osób w ramach projektu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RPO WL VII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0DA5E88" w14:textId="4592010D" w:rsidR="005A3BDC" w:rsidRPr="00811C70" w:rsidRDefault="005A3BDC" w:rsidP="005A3BDC">
      <w:pPr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34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</w:p>
    <w:p w14:paraId="446947C5" w14:textId="77777777" w:rsidR="005A3BDC" w:rsidRDefault="005A3BDC" w:rsidP="005A3B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32B88" w14:textId="2530FCE4" w:rsidR="005A3BDC" w:rsidRPr="00AA37F2" w:rsidRDefault="003112BA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prawo jazdy kat. B (wskazane);</w:t>
      </w:r>
    </w:p>
    <w:p w14:paraId="2CD9C784" w14:textId="77777777" w:rsidR="005A3BDC" w:rsidRPr="00AA37F2" w:rsidRDefault="005A3BDC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AA37F2">
        <w:rPr>
          <w:rFonts w:ascii="Times New Roman" w:hAnsi="Times New Roman"/>
          <w:b/>
          <w:bCs/>
          <w:i/>
          <w:iCs/>
        </w:rPr>
        <w:t>zaświadczenie lekarskie stwierdzające brak przeciwwskazań do odbywania szkolenia;</w:t>
      </w:r>
    </w:p>
    <w:p w14:paraId="39C7D4E4" w14:textId="77777777" w:rsidR="005A3BDC" w:rsidRPr="00AA37F2" w:rsidRDefault="005A3BDC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AA37F2">
        <w:rPr>
          <w:rFonts w:ascii="Times New Roman" w:hAnsi="Times New Roman"/>
          <w:b/>
          <w:bCs/>
          <w:i/>
          <w:iCs/>
        </w:rPr>
        <w:t xml:space="preserve">kryteria RPO WL lub PO WER </w:t>
      </w:r>
    </w:p>
    <w:p w14:paraId="423F02AC" w14:textId="50FBE363" w:rsidR="005A3BDC" w:rsidRDefault="005A3BDC" w:rsidP="00AB5E5B">
      <w:pPr>
        <w:ind w:left="6237" w:hanging="623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="00AB5E5B" w:rsidRPr="00811C70">
        <w:rPr>
          <w:rFonts w:ascii="Times New Roman" w:hAnsi="Times New Roman" w:cs="Times New Roman"/>
          <w:i/>
          <w:iCs/>
        </w:rPr>
        <w:t xml:space="preserve">egzamin przed Komisją powołaną przez Dyrektora Sieci Badawczej Łukasiewicz -Instytutu Mechanizacji Budownictwa i Górnictwa Skalnego </w:t>
      </w:r>
    </w:p>
    <w:p w14:paraId="6A4F3111" w14:textId="77777777" w:rsidR="00B20070" w:rsidRDefault="00B20070" w:rsidP="00AB5E5B">
      <w:pPr>
        <w:ind w:left="6237" w:hanging="6237"/>
        <w:rPr>
          <w:rFonts w:ascii="Times New Roman" w:hAnsi="Times New Roman" w:cs="Times New Roman"/>
          <w:i/>
          <w:iCs/>
        </w:rPr>
      </w:pPr>
    </w:p>
    <w:p w14:paraId="3B4C82E2" w14:textId="77777777" w:rsidR="005A3BDC" w:rsidRDefault="005A3BDC" w:rsidP="005A3BDC">
      <w:pPr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0145EEB9" w14:textId="77777777" w:rsidR="005A3BDC" w:rsidRPr="00AA37F2" w:rsidRDefault="005A3BDC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72E3E1C8" w14:textId="6D4829C0" w:rsidR="005A3BDC" w:rsidRPr="00AA37F2" w:rsidRDefault="00AB5E5B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ś</w:t>
      </w:r>
      <w:r w:rsidRPr="00AA37F2">
        <w:rPr>
          <w:rFonts w:ascii="Times New Roman" w:hAnsi="Times New Roman"/>
          <w:b/>
          <w:bCs/>
          <w:i/>
          <w:iCs/>
        </w:rPr>
        <w:t xml:space="preserve">wiadectwo </w:t>
      </w:r>
      <w:r>
        <w:rPr>
          <w:rFonts w:ascii="Times New Roman" w:hAnsi="Times New Roman"/>
          <w:b/>
          <w:bCs/>
          <w:i/>
          <w:iCs/>
        </w:rPr>
        <w:t>IMBiGS</w:t>
      </w:r>
      <w:r w:rsidR="005A3BDC" w:rsidRPr="00AA37F2">
        <w:rPr>
          <w:rFonts w:ascii="Times New Roman" w:hAnsi="Times New Roman"/>
          <w:b/>
          <w:bCs/>
          <w:i/>
          <w:iCs/>
        </w:rPr>
        <w:t>;</w:t>
      </w:r>
      <w:r w:rsidR="005A3BDC" w:rsidRPr="00AA37F2">
        <w:rPr>
          <w:rFonts w:ascii="Times New Roman" w:hAnsi="Times New Roman"/>
        </w:rPr>
        <w:t xml:space="preserve"> </w:t>
      </w:r>
    </w:p>
    <w:p w14:paraId="2B59A6CD" w14:textId="0476942E" w:rsidR="005A3BDC" w:rsidRPr="00AA37F2" w:rsidRDefault="00AB5E5B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książka operatora</w:t>
      </w:r>
    </w:p>
    <w:p w14:paraId="34E1B3D4" w14:textId="77777777" w:rsidR="005A3BDC" w:rsidRPr="00811C70" w:rsidRDefault="005A3BDC" w:rsidP="005A3BDC">
      <w:pPr>
        <w:rPr>
          <w:rFonts w:ascii="Times New Roman" w:hAnsi="Times New Roman" w:cs="Times New Roman"/>
        </w:rPr>
      </w:pPr>
    </w:p>
    <w:p w14:paraId="37C76367" w14:textId="544AEEC8" w:rsidR="00AA37F2" w:rsidRDefault="00AA37F2" w:rsidP="005A3BDC">
      <w:pPr>
        <w:jc w:val="both"/>
        <w:rPr>
          <w:rFonts w:ascii="Times New Roman" w:hAnsi="Times New Roman"/>
          <w:sz w:val="24"/>
          <w:szCs w:val="24"/>
        </w:rPr>
      </w:pPr>
    </w:p>
    <w:p w14:paraId="59B76019" w14:textId="6AEE7912" w:rsidR="00AB5E5B" w:rsidRDefault="00AB5E5B" w:rsidP="005A3BDC">
      <w:pPr>
        <w:jc w:val="both"/>
        <w:rPr>
          <w:rFonts w:ascii="Times New Roman" w:hAnsi="Times New Roman"/>
          <w:sz w:val="24"/>
          <w:szCs w:val="24"/>
        </w:rPr>
      </w:pPr>
    </w:p>
    <w:p w14:paraId="59A78725" w14:textId="0AF88DF5" w:rsidR="00AB5E5B" w:rsidRDefault="00AB5E5B" w:rsidP="005A3BDC">
      <w:pPr>
        <w:jc w:val="both"/>
        <w:rPr>
          <w:rFonts w:ascii="Times New Roman" w:hAnsi="Times New Roman"/>
          <w:sz w:val="24"/>
          <w:szCs w:val="24"/>
        </w:rPr>
      </w:pPr>
    </w:p>
    <w:p w14:paraId="7C6A989D" w14:textId="206DAA1C" w:rsidR="00AB5E5B" w:rsidRDefault="00AB5E5B" w:rsidP="005A3BDC">
      <w:pPr>
        <w:jc w:val="both"/>
        <w:rPr>
          <w:rFonts w:ascii="Times New Roman" w:hAnsi="Times New Roman"/>
          <w:sz w:val="24"/>
          <w:szCs w:val="24"/>
        </w:rPr>
      </w:pPr>
    </w:p>
    <w:p w14:paraId="46F3AC21" w14:textId="33E1BEED" w:rsidR="00AB5E5B" w:rsidRPr="002112E2" w:rsidRDefault="00AB5E5B" w:rsidP="00B20FE0">
      <w:pPr>
        <w:pStyle w:val="Akapitzlist"/>
        <w:numPr>
          <w:ilvl w:val="0"/>
          <w:numId w:val="17"/>
        </w:numPr>
        <w:rPr>
          <w:rFonts w:ascii="Times New Roman" w:hAnsi="Times New Roman"/>
          <w:color w:val="006600"/>
          <w:sz w:val="32"/>
          <w:szCs w:val="32"/>
        </w:rPr>
      </w:pPr>
      <w:r w:rsidRPr="00AB5E5B">
        <w:rPr>
          <w:rFonts w:ascii="Times New Roman" w:hAnsi="Times New Roman"/>
          <w:sz w:val="24"/>
          <w:szCs w:val="24"/>
        </w:rPr>
        <w:lastRenderedPageBreak/>
        <w:t xml:space="preserve">Nazwa kierunku szkolenia: </w:t>
      </w:r>
      <w:r w:rsidRPr="00AB5E5B">
        <w:rPr>
          <w:rFonts w:ascii="Times New Roman" w:hAnsi="Times New Roman"/>
          <w:b/>
          <w:color w:val="006600"/>
          <w:sz w:val="28"/>
          <w:szCs w:val="28"/>
        </w:rPr>
        <w:t xml:space="preserve">Specjalista ds. sprzedaży internetowej i marketingu internetowego z Certyfikatem ECDL </w:t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      </w:t>
      </w:r>
      <w:r w:rsidRPr="00AB5E5B">
        <w:rPr>
          <w:rFonts w:ascii="Times New Roman" w:hAnsi="Times New Roman"/>
          <w:b/>
          <w:color w:val="006600"/>
          <w:sz w:val="28"/>
          <w:szCs w:val="28"/>
        </w:rPr>
        <w:t>(BASE)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12E2">
        <w:rPr>
          <w:rFonts w:ascii="Times New Roman" w:hAnsi="Times New Roman"/>
          <w:b/>
          <w:sz w:val="24"/>
          <w:szCs w:val="24"/>
        </w:rPr>
        <w:t>( szkolenie w ramach projektu POWER VI)</w:t>
      </w:r>
    </w:p>
    <w:p w14:paraId="0D1F43EF" w14:textId="30C87B4B" w:rsidR="00AB5E5B" w:rsidRDefault="00AB5E5B" w:rsidP="00AB5E5B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87AF78" w14:textId="77777777" w:rsidR="009A1969" w:rsidRPr="00811C70" w:rsidRDefault="009A1969" w:rsidP="009A1969">
      <w:pPr>
        <w:rPr>
          <w:rFonts w:ascii="Times New Roman" w:hAnsi="Times New Roman" w:cs="Times New Roman"/>
          <w:b/>
          <w:bCs/>
        </w:rPr>
      </w:pPr>
      <w:r w:rsidRPr="00811C70">
        <w:rPr>
          <w:rFonts w:ascii="Times New Roman" w:hAnsi="Times New Roman" w:cs="Times New Roman"/>
          <w:b/>
          <w:bCs/>
        </w:rPr>
        <w:t>W ramach modułu Specjalista ds. sprzedaży internetowej i marketingu internetowego:</w:t>
      </w:r>
    </w:p>
    <w:p w14:paraId="6A63759E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Historia handlu internetowego;</w:t>
      </w:r>
    </w:p>
    <w:p w14:paraId="04A4253D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Sklepy internetowe;</w:t>
      </w:r>
    </w:p>
    <w:p w14:paraId="28354BC9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Abc budowy e-sklepu;</w:t>
      </w:r>
    </w:p>
    <w:p w14:paraId="1FA92175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Oprogramowania w e-sklepie;</w:t>
      </w:r>
    </w:p>
    <w:p w14:paraId="36754B43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Zarządzanie sklepem internetowym;</w:t>
      </w:r>
    </w:p>
    <w:p w14:paraId="4CD5274D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Systemy płatności w polskich e-sklepach;</w:t>
      </w:r>
    </w:p>
    <w:p w14:paraId="28518646" w14:textId="7EF27876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Przepisy prawne dotyczące handlu w Internecie;</w:t>
      </w:r>
    </w:p>
    <w:p w14:paraId="5A98E1FA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Strategie promocji w e-sklepie;</w:t>
      </w:r>
    </w:p>
    <w:p w14:paraId="362216A7" w14:textId="77777777" w:rsidR="009A1969" w:rsidRPr="009A1969" w:rsidRDefault="009A1969" w:rsidP="00B20F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marketing internetowy;</w:t>
      </w:r>
    </w:p>
    <w:p w14:paraId="54CBCE8C" w14:textId="77777777" w:rsidR="009A1969" w:rsidRPr="00811C70" w:rsidRDefault="009A1969" w:rsidP="009A1969">
      <w:pPr>
        <w:rPr>
          <w:rFonts w:ascii="Times New Roman" w:hAnsi="Times New Roman" w:cs="Times New Roman"/>
        </w:rPr>
      </w:pPr>
    </w:p>
    <w:p w14:paraId="29BFAE72" w14:textId="77777777" w:rsidR="009A1969" w:rsidRPr="00811C70" w:rsidRDefault="009A1969" w:rsidP="009A1969">
      <w:pPr>
        <w:rPr>
          <w:rFonts w:ascii="Times New Roman" w:hAnsi="Times New Roman" w:cs="Times New Roman"/>
          <w:b/>
          <w:bCs/>
        </w:rPr>
      </w:pPr>
      <w:r w:rsidRPr="00811C70">
        <w:rPr>
          <w:rFonts w:ascii="Times New Roman" w:hAnsi="Times New Roman" w:cs="Times New Roman"/>
          <w:b/>
          <w:bCs/>
        </w:rPr>
        <w:t xml:space="preserve">W ramach modułu Kurs Komputerowy ECDL (BASE) : </w:t>
      </w:r>
    </w:p>
    <w:p w14:paraId="3994203C" w14:textId="77777777" w:rsidR="009A1969" w:rsidRPr="009A1969" w:rsidRDefault="009A1969" w:rsidP="00B20FE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Podstawy pracy z komputerem;</w:t>
      </w:r>
    </w:p>
    <w:p w14:paraId="02A568F4" w14:textId="77777777" w:rsidR="009A1969" w:rsidRPr="009A1969" w:rsidRDefault="009A1969" w:rsidP="00B20FE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Podstawy pracy w sieci;</w:t>
      </w:r>
    </w:p>
    <w:p w14:paraId="1EB8133D" w14:textId="77777777" w:rsidR="009A1969" w:rsidRPr="009A1969" w:rsidRDefault="009A1969" w:rsidP="00B20FE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Przetwarzanie tekstów;</w:t>
      </w:r>
    </w:p>
    <w:p w14:paraId="5A032B1E" w14:textId="3ECE2E4A" w:rsidR="00AB5E5B" w:rsidRPr="009A1969" w:rsidRDefault="009A1969" w:rsidP="00B20FE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iCs/>
        </w:rPr>
      </w:pPr>
      <w:r w:rsidRPr="009A1969">
        <w:rPr>
          <w:rFonts w:ascii="Times New Roman" w:hAnsi="Times New Roman"/>
          <w:i/>
          <w:iCs/>
        </w:rPr>
        <w:t>Arkusze kalkulacyjne.</w:t>
      </w:r>
    </w:p>
    <w:p w14:paraId="06D296D7" w14:textId="77777777" w:rsidR="009A1969" w:rsidRPr="00C572A3" w:rsidRDefault="009A1969" w:rsidP="009A1969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469A08E5" w14:textId="4BCF6F58" w:rsidR="00AB5E5B" w:rsidRPr="00811C70" w:rsidRDefault="00AB5E5B" w:rsidP="00AB5E5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A1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1E5421B8" w14:textId="3574BDEA" w:rsidR="00AB5E5B" w:rsidRPr="00811C70" w:rsidRDefault="00AB5E5B" w:rsidP="00AB5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A1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A1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1C9E523C" w14:textId="77777777" w:rsidR="00AB5E5B" w:rsidRDefault="00AB5E5B" w:rsidP="00AB5E5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C578BB" w14:textId="746702E4" w:rsidR="00AB5E5B" w:rsidRPr="005A3BDC" w:rsidRDefault="00AB5E5B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5A3BDC">
        <w:rPr>
          <w:rFonts w:ascii="Times New Roman" w:hAnsi="Times New Roman"/>
          <w:b/>
          <w:bCs/>
          <w:i/>
          <w:iCs/>
        </w:rPr>
        <w:t xml:space="preserve">wykształcenie </w:t>
      </w:r>
      <w:r w:rsidR="00EF328B" w:rsidRPr="00811C70">
        <w:rPr>
          <w:rFonts w:ascii="Times New Roman" w:hAnsi="Times New Roman"/>
          <w:b/>
          <w:bCs/>
          <w:i/>
          <w:iCs/>
        </w:rPr>
        <w:t>co najmniej zawodowe</w:t>
      </w:r>
      <w:r w:rsidRPr="005A3BDC">
        <w:rPr>
          <w:rFonts w:ascii="Times New Roman" w:hAnsi="Times New Roman"/>
          <w:b/>
          <w:bCs/>
          <w:i/>
          <w:iCs/>
        </w:rPr>
        <w:t>;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5A3BDC">
        <w:rPr>
          <w:rFonts w:ascii="Times New Roman" w:hAnsi="Times New Roman"/>
          <w:b/>
          <w:bCs/>
          <w:i/>
          <w:iCs/>
        </w:rPr>
        <w:t xml:space="preserve">kryteria PO WER </w:t>
      </w:r>
    </w:p>
    <w:p w14:paraId="32B54280" w14:textId="3D6B008E" w:rsidR="00AB5E5B" w:rsidRPr="00C572A3" w:rsidRDefault="00AB5E5B" w:rsidP="00AB5E5B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 xml:space="preserve">egzamin przed Komisją </w:t>
      </w:r>
      <w:r w:rsidR="00EF328B">
        <w:rPr>
          <w:rFonts w:ascii="Times New Roman" w:hAnsi="Times New Roman" w:cs="Times New Roman"/>
          <w:i/>
          <w:iCs/>
        </w:rPr>
        <w:t>Polskiego Towarzystwa Informatycznego</w:t>
      </w:r>
    </w:p>
    <w:p w14:paraId="6EC4F48D" w14:textId="77777777" w:rsidR="00AB5E5B" w:rsidRDefault="00AB5E5B" w:rsidP="00AB5E5B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14E6B894" w14:textId="77777777" w:rsidR="00AB5E5B" w:rsidRPr="00AA37F2" w:rsidRDefault="00AB5E5B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7243BE7C" w14:textId="54D51AA9" w:rsidR="00AB5E5B" w:rsidRPr="00AA37F2" w:rsidRDefault="00EF328B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certyfikat ECDL</w:t>
      </w:r>
      <w:r w:rsidR="00AB5E5B" w:rsidRPr="00AA37F2">
        <w:rPr>
          <w:rFonts w:ascii="Times New Roman" w:hAnsi="Times New Roman"/>
          <w:b/>
          <w:bCs/>
          <w:i/>
          <w:iCs/>
        </w:rPr>
        <w:t>.</w:t>
      </w:r>
    </w:p>
    <w:p w14:paraId="39D7F061" w14:textId="2C2D9C4C" w:rsidR="00AB5E5B" w:rsidRDefault="00AB5E5B" w:rsidP="005A3BDC">
      <w:pPr>
        <w:jc w:val="both"/>
        <w:rPr>
          <w:rFonts w:ascii="Times New Roman" w:hAnsi="Times New Roman"/>
          <w:sz w:val="24"/>
          <w:szCs w:val="24"/>
        </w:rPr>
      </w:pPr>
    </w:p>
    <w:p w14:paraId="6CD1C807" w14:textId="25D7D348" w:rsidR="00AB5E5B" w:rsidRDefault="00AB5E5B" w:rsidP="005A3BDC">
      <w:pPr>
        <w:jc w:val="both"/>
        <w:rPr>
          <w:rFonts w:ascii="Times New Roman" w:hAnsi="Times New Roman"/>
          <w:sz w:val="24"/>
          <w:szCs w:val="24"/>
        </w:rPr>
      </w:pPr>
    </w:p>
    <w:p w14:paraId="63D13963" w14:textId="6C9368B3" w:rsidR="00E71E43" w:rsidRDefault="00E71E43" w:rsidP="005A3BDC">
      <w:pPr>
        <w:jc w:val="both"/>
        <w:rPr>
          <w:rFonts w:ascii="Times New Roman" w:hAnsi="Times New Roman"/>
          <w:sz w:val="24"/>
          <w:szCs w:val="24"/>
        </w:rPr>
      </w:pPr>
    </w:p>
    <w:p w14:paraId="07195EE9" w14:textId="438904C5" w:rsidR="00E71E43" w:rsidRPr="00E71E43" w:rsidRDefault="00E71E43" w:rsidP="00B20FE0">
      <w:pPr>
        <w:pStyle w:val="Akapitzlist"/>
        <w:numPr>
          <w:ilvl w:val="0"/>
          <w:numId w:val="17"/>
        </w:numPr>
        <w:rPr>
          <w:rFonts w:ascii="Times New Roman" w:hAnsi="Times New Roman"/>
          <w:color w:val="006600"/>
          <w:sz w:val="32"/>
          <w:szCs w:val="32"/>
        </w:rPr>
      </w:pPr>
      <w:r w:rsidRPr="00AB5E5B">
        <w:rPr>
          <w:rFonts w:ascii="Times New Roman" w:hAnsi="Times New Roman"/>
          <w:sz w:val="24"/>
          <w:szCs w:val="24"/>
        </w:rPr>
        <w:lastRenderedPageBreak/>
        <w:t xml:space="preserve">Nazwa kierunku szkolenia: </w:t>
      </w:r>
      <w:r w:rsidRPr="00811C70">
        <w:rPr>
          <w:rFonts w:ascii="Times New Roman" w:hAnsi="Times New Roman"/>
          <w:b/>
          <w:color w:val="006600"/>
          <w:sz w:val="28"/>
          <w:szCs w:val="28"/>
        </w:rPr>
        <w:t>Kosmetyczka z egzaminem czeladniczym</w:t>
      </w:r>
      <w:r w:rsidRPr="00E71E43">
        <w:rPr>
          <w:rFonts w:ascii="Times New Roman" w:hAnsi="Times New Roman"/>
          <w:b/>
          <w:sz w:val="24"/>
          <w:szCs w:val="24"/>
        </w:rPr>
        <w:t xml:space="preserve"> ( szkolenie w ramach projektu POWER VI)</w:t>
      </w:r>
    </w:p>
    <w:p w14:paraId="735AB488" w14:textId="77777777" w:rsidR="00E71E43" w:rsidRDefault="00E71E43" w:rsidP="00E71E43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ABC384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Przepisy i zasady bhp i ochrony ppoż., zasady ergonomii, przygotowanie stanowiska;. </w:t>
      </w:r>
    </w:p>
    <w:p w14:paraId="1C7869CF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Budowa i funkcje skóry, diagnozowanie stanu skóry twarzy, ( normalna, sucha, tłusta, mieszana, dojrzała, naczyniowa); </w:t>
      </w:r>
    </w:p>
    <w:p w14:paraId="527FEF48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Korygowanie kształtów twarzy; </w:t>
      </w:r>
    </w:p>
    <w:p w14:paraId="110B8922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Zasady demakijażu ( oczy, twarz, szyja, dekolt);</w:t>
      </w:r>
    </w:p>
    <w:p w14:paraId="02988704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Masaż twarzy, szyi i dekoltu; </w:t>
      </w:r>
    </w:p>
    <w:p w14:paraId="308057A1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Zabiegi pielęgnacyjne na dłonie i stopy </w:t>
      </w:r>
    </w:p>
    <w:p w14:paraId="46AE97A7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( pedicure, peeling, masaż, arafina),.zabiegi pielęgnacyjne na ciało;</w:t>
      </w:r>
    </w:p>
    <w:p w14:paraId="32FCBC2F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Pielęgnacja okolic oczu ( pielęgnowanie brwi i rzęs, farbowanie i techniki nakładania, korekta kształtu brwi);</w:t>
      </w:r>
    </w:p>
    <w:p w14:paraId="24CC1ABD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Usuwanie zbędnego owłosienia ( twarz, pachy, ręce, nogi, bikini);</w:t>
      </w:r>
    </w:p>
    <w:p w14:paraId="452A78F6" w14:textId="6FBE92FC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Preparaty, metody, pielęgnacja i oczyszczanie skóry;</w:t>
      </w:r>
    </w:p>
    <w:p w14:paraId="0D024428" w14:textId="04B35B34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Obsługa podstawowych aparatów       kosmetycznych;</w:t>
      </w:r>
    </w:p>
    <w:p w14:paraId="2AFD5E84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Aplikacja koncentratów, masek kosmetycznych; zabiegi regeneracyjne dla skóry twarzy, zabiegi specjalne;</w:t>
      </w:r>
    </w:p>
    <w:p w14:paraId="551FB954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>Stylizacja paznokci ( hybryda, akryl, żel, zdobienie, korekta, uzupełnianie);</w:t>
      </w:r>
    </w:p>
    <w:p w14:paraId="3D15C161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Technologia, maszynoznawstwo, materiałoznawstwo;</w:t>
      </w:r>
    </w:p>
    <w:p w14:paraId="06A8755E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Rysunek zawodowy;</w:t>
      </w:r>
    </w:p>
    <w:p w14:paraId="07AB436F" w14:textId="77777777" w:rsidR="00E71E43" w:rsidRPr="00811C70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Podstawowa problematyka z zakresu podejmowania działalności gospodarczej, zarządzania przedsiębiorstwem, rachunkowości zawodowej oraz dokumentowania działalności gospodarczej;</w:t>
      </w:r>
    </w:p>
    <w:p w14:paraId="5046BA36" w14:textId="7D19B71E" w:rsidR="00E71E43" w:rsidRPr="00E71E43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Podstawy prawa pracy;</w:t>
      </w:r>
    </w:p>
    <w:p w14:paraId="1763472B" w14:textId="3AC46646" w:rsidR="00E71E43" w:rsidRDefault="00E71E43" w:rsidP="00B20FE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Podstawowe zasady ochrony środowiska.</w:t>
      </w:r>
    </w:p>
    <w:p w14:paraId="1B94717C" w14:textId="77777777" w:rsidR="00E71E43" w:rsidRPr="00E71E43" w:rsidRDefault="00E71E43" w:rsidP="00E71E43">
      <w:pPr>
        <w:spacing w:after="0"/>
        <w:ind w:left="714"/>
        <w:rPr>
          <w:rFonts w:ascii="Times New Roman" w:hAnsi="Times New Roman" w:cs="Times New Roman"/>
          <w:i/>
          <w:iCs/>
        </w:rPr>
      </w:pPr>
    </w:p>
    <w:p w14:paraId="56ADFE55" w14:textId="77777777" w:rsidR="00E71E43" w:rsidRPr="00811C70" w:rsidRDefault="00E71E43" w:rsidP="00E71E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6C02E82E" w14:textId="531EFBA2" w:rsidR="00E71E43" w:rsidRPr="00811C70" w:rsidRDefault="00E71E43" w:rsidP="00E7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46921CBB" w14:textId="77777777" w:rsidR="00E71E43" w:rsidRDefault="00E71E43" w:rsidP="00E71E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64FAB0" w14:textId="68C0517B" w:rsidR="00E71E43" w:rsidRPr="00E71E43" w:rsidRDefault="00E71E43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E71E43">
        <w:rPr>
          <w:rFonts w:ascii="Times New Roman" w:hAnsi="Times New Roman"/>
          <w:b/>
          <w:bCs/>
          <w:i/>
          <w:iCs/>
        </w:rPr>
        <w:t>wykształcenie min.</w:t>
      </w:r>
      <w:r w:rsidRPr="00811C70">
        <w:rPr>
          <w:rFonts w:ascii="Times New Roman" w:hAnsi="Times New Roman"/>
          <w:b/>
          <w:bCs/>
          <w:i/>
          <w:iCs/>
        </w:rPr>
        <w:t xml:space="preserve"> zawodowe</w:t>
      </w:r>
      <w:r w:rsidRPr="00E71E43">
        <w:rPr>
          <w:rFonts w:ascii="Times New Roman" w:hAnsi="Times New Roman"/>
          <w:b/>
          <w:bCs/>
          <w:i/>
          <w:iCs/>
        </w:rPr>
        <w:t>; zaświadczenie lekarskie stwierdzające brak przeciwwskazań do odbywania szkolenia;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71E43">
        <w:rPr>
          <w:rFonts w:ascii="Times New Roman" w:hAnsi="Times New Roman"/>
          <w:b/>
          <w:bCs/>
          <w:i/>
          <w:iCs/>
        </w:rPr>
        <w:t xml:space="preserve">kryteria PO WER </w:t>
      </w:r>
    </w:p>
    <w:p w14:paraId="32F21A17" w14:textId="1EA243EB" w:rsidR="00E71E43" w:rsidRPr="00C572A3" w:rsidRDefault="00E71E43" w:rsidP="00E71E43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>egzamin przed Komisją Izby Rzemieślniczej</w:t>
      </w:r>
    </w:p>
    <w:p w14:paraId="0CDFAA6B" w14:textId="77777777" w:rsidR="00E71E43" w:rsidRDefault="00E71E43" w:rsidP="00E71E43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67F6610E" w14:textId="77777777" w:rsidR="00E71E43" w:rsidRDefault="00E71E43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159BDCD4" w14:textId="2278FD46" w:rsidR="00E71E43" w:rsidRPr="00E71E43" w:rsidRDefault="00E71E43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1E43">
        <w:rPr>
          <w:rFonts w:ascii="Times New Roman" w:hAnsi="Times New Roman"/>
          <w:b/>
          <w:bCs/>
          <w:i/>
          <w:iCs/>
        </w:rPr>
        <w:t>świadectwo czeladnicze.</w:t>
      </w:r>
    </w:p>
    <w:p w14:paraId="16992E84" w14:textId="77777777" w:rsidR="00E71E43" w:rsidRPr="00E71E43" w:rsidRDefault="00E71E43" w:rsidP="00B85C77">
      <w:pPr>
        <w:pStyle w:val="Akapitzli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9C98FF" w14:textId="54DAD9A0" w:rsidR="00E71E43" w:rsidRDefault="00E71E43" w:rsidP="00E71E43">
      <w:pPr>
        <w:pStyle w:val="Akapitzlist"/>
        <w:jc w:val="both"/>
        <w:rPr>
          <w:rFonts w:ascii="Times New Roman" w:hAnsi="Times New Roman"/>
          <w:b/>
          <w:bCs/>
          <w:i/>
          <w:iCs/>
        </w:rPr>
      </w:pPr>
    </w:p>
    <w:p w14:paraId="6ADBBDF1" w14:textId="77777777" w:rsidR="00AD7A99" w:rsidRPr="00AA37F2" w:rsidRDefault="00AD7A99" w:rsidP="00E71E43">
      <w:pPr>
        <w:pStyle w:val="Akapitzlist"/>
        <w:jc w:val="both"/>
        <w:rPr>
          <w:rFonts w:ascii="Times New Roman" w:hAnsi="Times New Roman"/>
          <w:b/>
          <w:bCs/>
          <w:i/>
          <w:iCs/>
        </w:rPr>
      </w:pPr>
    </w:p>
    <w:p w14:paraId="0FD0074A" w14:textId="22014EAB" w:rsidR="00E71E43" w:rsidRPr="00E71E43" w:rsidRDefault="00E71E43" w:rsidP="00B20FE0">
      <w:pPr>
        <w:pStyle w:val="Akapitzlist"/>
        <w:numPr>
          <w:ilvl w:val="0"/>
          <w:numId w:val="17"/>
        </w:numPr>
        <w:rPr>
          <w:rFonts w:ascii="Times New Roman" w:hAnsi="Times New Roman"/>
          <w:color w:val="006600"/>
          <w:sz w:val="32"/>
          <w:szCs w:val="32"/>
        </w:rPr>
      </w:pPr>
      <w:r w:rsidRPr="00AB5E5B">
        <w:rPr>
          <w:rFonts w:ascii="Times New Roman" w:hAnsi="Times New Roman"/>
          <w:sz w:val="24"/>
          <w:szCs w:val="24"/>
        </w:rPr>
        <w:lastRenderedPageBreak/>
        <w:t xml:space="preserve">Nazwa kierunku szkolenia: </w:t>
      </w:r>
      <w:r>
        <w:rPr>
          <w:rFonts w:ascii="Times New Roman" w:hAnsi="Times New Roman"/>
          <w:b/>
          <w:color w:val="006600"/>
          <w:sz w:val="28"/>
          <w:szCs w:val="28"/>
        </w:rPr>
        <w:t>Florysta</w:t>
      </w:r>
      <w:r w:rsidRPr="00811C70">
        <w:rPr>
          <w:rFonts w:ascii="Times New Roman" w:hAnsi="Times New Roman"/>
          <w:b/>
          <w:color w:val="006600"/>
          <w:sz w:val="28"/>
          <w:szCs w:val="28"/>
        </w:rPr>
        <w:t xml:space="preserve"> z egzaminem czeladniczym</w:t>
      </w:r>
      <w:r w:rsidRPr="00E71E43">
        <w:rPr>
          <w:rFonts w:ascii="Times New Roman" w:hAnsi="Times New Roman"/>
          <w:b/>
          <w:sz w:val="24"/>
          <w:szCs w:val="24"/>
        </w:rPr>
        <w:t xml:space="preserve"> ( szkolenie w ramach projektu POWER VI)</w:t>
      </w:r>
    </w:p>
    <w:p w14:paraId="3AB469D1" w14:textId="77777777" w:rsidR="00E71E43" w:rsidRDefault="00E71E43" w:rsidP="00E71E43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50D021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 xml:space="preserve">Wiadomości z zakresu anatomii i fizjologii roślin; </w:t>
      </w:r>
    </w:p>
    <w:p w14:paraId="744D6231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 xml:space="preserve">Materiały roślinne i uzupełniające stosowane w kompozycjach, części roślin </w:t>
      </w:r>
      <w:r w:rsidRPr="00E71E43">
        <w:rPr>
          <w:rFonts w:ascii="Times New Roman" w:hAnsi="Times New Roman"/>
          <w:bCs/>
          <w:i/>
          <w:iCs/>
        </w:rPr>
        <w:br/>
        <w:t xml:space="preserve">i ich zastosowanie w układaniu kompozycji; </w:t>
      </w:r>
    </w:p>
    <w:p w14:paraId="57BCFAB2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Przechowywanie i pielęgnacja kwiatów ciętych i doniczkowych;</w:t>
      </w:r>
    </w:p>
    <w:p w14:paraId="07EA531D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Zasady sztuki układania kwiatów;</w:t>
      </w:r>
    </w:p>
    <w:p w14:paraId="438327D9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Kolor i prawa biologiczne w sztuce układania kwiatów;</w:t>
      </w:r>
    </w:p>
    <w:p w14:paraId="199C7F09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Kompozycje roślinne i kwiatowe;</w:t>
      </w:r>
    </w:p>
    <w:p w14:paraId="23C22F86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Kompozycje z kwiatów i roślin suszonych;</w:t>
      </w:r>
    </w:p>
    <w:p w14:paraId="6BA5E472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Florystyka pogrzebowa; Florystyka ślubna;</w:t>
      </w:r>
    </w:p>
    <w:p w14:paraId="5639CF2A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 xml:space="preserve">Florystyka komunijna; </w:t>
      </w:r>
    </w:p>
    <w:p w14:paraId="02CD71E0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Okolicznościowe stroiki i dekoracje świąteczne;</w:t>
      </w:r>
    </w:p>
    <w:p w14:paraId="1E965C45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Okolicznościowe dekorowanie wnętrz  roślinami i kwiatami;</w:t>
      </w:r>
    </w:p>
    <w:p w14:paraId="095E77E6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 xml:space="preserve">Przygotowywanie wiązanek okolicznościowych, bukietów i wieńców dekoracyjnych; </w:t>
      </w:r>
    </w:p>
    <w:p w14:paraId="082A58D9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Kompozycje w naczyniach;</w:t>
      </w:r>
    </w:p>
    <w:p w14:paraId="5B9F2957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Barwienie kwiatów;</w:t>
      </w:r>
    </w:p>
    <w:p w14:paraId="0401C467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Pakowanie prezentów;</w:t>
      </w:r>
    </w:p>
    <w:p w14:paraId="4C0D065F" w14:textId="77777777" w:rsidR="009C64F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bCs/>
          <w:i/>
          <w:iCs/>
        </w:rPr>
        <w:t>Technika serwetkowania i papier ryżowy</w:t>
      </w:r>
      <w:r w:rsidR="009C64F3">
        <w:rPr>
          <w:rFonts w:ascii="Times New Roman" w:hAnsi="Times New Roman"/>
          <w:bCs/>
          <w:i/>
          <w:iCs/>
        </w:rPr>
        <w:t>;</w:t>
      </w:r>
    </w:p>
    <w:p w14:paraId="52D85612" w14:textId="2ABA5B22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i/>
          <w:iCs/>
        </w:rPr>
      </w:pPr>
      <w:r w:rsidRPr="00E71E43">
        <w:rPr>
          <w:rFonts w:ascii="Times New Roman" w:hAnsi="Times New Roman"/>
          <w:i/>
          <w:iCs/>
        </w:rPr>
        <w:t xml:space="preserve">Technologia, maszynoznawstwo, materiałoznawstwo; </w:t>
      </w:r>
    </w:p>
    <w:p w14:paraId="506AC249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E71E43">
        <w:rPr>
          <w:rFonts w:ascii="Times New Roman" w:hAnsi="Times New Roman"/>
          <w:i/>
          <w:iCs/>
        </w:rPr>
        <w:t>Rysunek zawodowy;</w:t>
      </w:r>
    </w:p>
    <w:p w14:paraId="2AAC4AE1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E71E43">
        <w:rPr>
          <w:rFonts w:ascii="Times New Roman" w:hAnsi="Times New Roman"/>
          <w:i/>
          <w:iCs/>
        </w:rPr>
        <w:t xml:space="preserve">Podstawowa problematyka z zakresu podejmowania działalności gospodarczej, </w:t>
      </w:r>
      <w:r w:rsidRPr="00E71E43">
        <w:rPr>
          <w:rFonts w:ascii="Times New Roman" w:hAnsi="Times New Roman"/>
          <w:i/>
          <w:iCs/>
        </w:rPr>
        <w:br/>
        <w:t>zarządzania przedsiębiorstwem, rachunkowości zawodowej oraz dokumentowania działalności gospodarczej;</w:t>
      </w:r>
    </w:p>
    <w:p w14:paraId="2D7BB2E8" w14:textId="77777777" w:rsidR="00E71E43" w:rsidRP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E71E43">
        <w:rPr>
          <w:rFonts w:ascii="Times New Roman" w:hAnsi="Times New Roman"/>
          <w:i/>
          <w:iCs/>
        </w:rPr>
        <w:t>Podstawy prawa pracy;</w:t>
      </w:r>
    </w:p>
    <w:p w14:paraId="2B8B342E" w14:textId="4A46F20E" w:rsidR="00E71E43" w:rsidRDefault="00E71E43" w:rsidP="00B20FE0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E71E43">
        <w:rPr>
          <w:rFonts w:ascii="Times New Roman" w:hAnsi="Times New Roman"/>
          <w:i/>
          <w:iCs/>
        </w:rPr>
        <w:t>Podstawowe zasady ochrony środowiska.</w:t>
      </w:r>
    </w:p>
    <w:p w14:paraId="1EC0E099" w14:textId="77777777" w:rsidR="009C64F3" w:rsidRPr="00E71E43" w:rsidRDefault="009C64F3" w:rsidP="009C64F3">
      <w:pPr>
        <w:pStyle w:val="Akapitzlist"/>
        <w:spacing w:after="0" w:line="240" w:lineRule="auto"/>
        <w:ind w:left="714"/>
        <w:rPr>
          <w:rFonts w:ascii="Times New Roman" w:hAnsi="Times New Roman"/>
          <w:i/>
          <w:iCs/>
        </w:rPr>
      </w:pPr>
    </w:p>
    <w:p w14:paraId="165DA1CE" w14:textId="77777777" w:rsidR="00E71E43" w:rsidRPr="00811C70" w:rsidRDefault="00E71E43" w:rsidP="00E71E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21150E31" w14:textId="65954057" w:rsidR="00E71E43" w:rsidRPr="00811C70" w:rsidRDefault="00E71E43" w:rsidP="00E7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9C64F3" w:rsidRPr="009C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3FCE23AD" w14:textId="77777777" w:rsidR="00E71E43" w:rsidRDefault="00E71E43" w:rsidP="00E71E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B6E53" w14:textId="15C1AA3F" w:rsidR="00E71E43" w:rsidRPr="00E71E43" w:rsidRDefault="00E71E43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E71E43">
        <w:rPr>
          <w:rFonts w:ascii="Times New Roman" w:hAnsi="Times New Roman"/>
          <w:b/>
          <w:bCs/>
          <w:i/>
          <w:iCs/>
        </w:rPr>
        <w:t>wykształcenie min.</w:t>
      </w:r>
      <w:r w:rsidRPr="00811C70">
        <w:rPr>
          <w:rFonts w:ascii="Times New Roman" w:hAnsi="Times New Roman"/>
          <w:b/>
          <w:bCs/>
          <w:i/>
          <w:iCs/>
        </w:rPr>
        <w:t xml:space="preserve"> </w:t>
      </w:r>
      <w:r w:rsidR="009C64F3">
        <w:rPr>
          <w:rFonts w:ascii="Times New Roman" w:hAnsi="Times New Roman"/>
          <w:b/>
          <w:bCs/>
          <w:i/>
          <w:iCs/>
        </w:rPr>
        <w:t>podstawowe</w:t>
      </w:r>
      <w:r w:rsidRPr="00E71E43">
        <w:rPr>
          <w:rFonts w:ascii="Times New Roman" w:hAnsi="Times New Roman"/>
          <w:b/>
          <w:bCs/>
          <w:i/>
          <w:iCs/>
        </w:rPr>
        <w:t>;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71E43">
        <w:rPr>
          <w:rFonts w:ascii="Times New Roman" w:hAnsi="Times New Roman"/>
          <w:b/>
          <w:bCs/>
          <w:i/>
          <w:iCs/>
        </w:rPr>
        <w:t>kryteria PO WER</w:t>
      </w:r>
      <w:r w:rsidR="009C64F3">
        <w:rPr>
          <w:rFonts w:ascii="Times New Roman" w:hAnsi="Times New Roman"/>
          <w:b/>
          <w:bCs/>
          <w:i/>
          <w:iCs/>
        </w:rPr>
        <w:t>.</w:t>
      </w:r>
    </w:p>
    <w:p w14:paraId="1D045520" w14:textId="77777777" w:rsidR="00E71E43" w:rsidRPr="00C572A3" w:rsidRDefault="00E71E43" w:rsidP="00E71E43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>egzamin przed Komisją Izby Rzemieślniczej</w:t>
      </w:r>
    </w:p>
    <w:p w14:paraId="4A42607A" w14:textId="77777777" w:rsidR="00E71E43" w:rsidRDefault="00E71E43" w:rsidP="00E71E43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6F7BF678" w14:textId="77777777" w:rsidR="00E71E43" w:rsidRDefault="00E71E43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01AB44BF" w14:textId="2507E1AD" w:rsidR="00E71E43" w:rsidRPr="009C64F3" w:rsidRDefault="00E71E43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1E43">
        <w:rPr>
          <w:rFonts w:ascii="Times New Roman" w:hAnsi="Times New Roman"/>
          <w:b/>
          <w:bCs/>
          <w:i/>
          <w:iCs/>
        </w:rPr>
        <w:t>świadectwo czeladnicze.</w:t>
      </w:r>
    </w:p>
    <w:p w14:paraId="3A698230" w14:textId="77777777" w:rsidR="009C64F3" w:rsidRPr="00E71E43" w:rsidRDefault="009C64F3" w:rsidP="009C64F3">
      <w:pPr>
        <w:pStyle w:val="Akapitzli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17700F" w14:textId="77777777" w:rsidR="00765D1B" w:rsidRPr="00765D1B" w:rsidRDefault="00765D1B" w:rsidP="00765D1B">
      <w:pPr>
        <w:pStyle w:val="Akapitzlist"/>
        <w:jc w:val="both"/>
        <w:rPr>
          <w:rFonts w:ascii="Times New Roman" w:hAnsi="Times New Roman" w:cstheme="minorBidi"/>
          <w:sz w:val="24"/>
          <w:szCs w:val="24"/>
        </w:rPr>
      </w:pPr>
    </w:p>
    <w:p w14:paraId="4D7BC30B" w14:textId="41C148EC" w:rsidR="009C64F3" w:rsidRPr="009C64F3" w:rsidRDefault="009C64F3" w:rsidP="00B20FE0">
      <w:pPr>
        <w:pStyle w:val="Akapitzlist"/>
        <w:numPr>
          <w:ilvl w:val="0"/>
          <w:numId w:val="17"/>
        </w:numPr>
        <w:jc w:val="both"/>
        <w:rPr>
          <w:rFonts w:ascii="Times New Roman" w:hAnsi="Times New Roman" w:cstheme="minorBidi"/>
          <w:sz w:val="24"/>
          <w:szCs w:val="24"/>
        </w:rPr>
      </w:pPr>
      <w:r w:rsidRPr="009C64F3">
        <w:rPr>
          <w:rFonts w:ascii="Times New Roman" w:hAnsi="Times New Roman"/>
          <w:sz w:val="24"/>
          <w:szCs w:val="24"/>
        </w:rPr>
        <w:t xml:space="preserve">Nazwa kierunku szkolenia: </w:t>
      </w:r>
      <w:r w:rsidRPr="009C64F3">
        <w:rPr>
          <w:rFonts w:ascii="Times New Roman" w:hAnsi="Times New Roman"/>
          <w:b/>
          <w:color w:val="006600"/>
          <w:sz w:val="28"/>
          <w:szCs w:val="28"/>
        </w:rPr>
        <w:t>Kasjer z certyfikatem ECDL (BASE)</w:t>
      </w:r>
      <w:r w:rsidRPr="009C64F3">
        <w:rPr>
          <w:rFonts w:ascii="Times New Roman" w:hAnsi="Times New Roman"/>
          <w:sz w:val="24"/>
          <w:szCs w:val="24"/>
        </w:rPr>
        <w:t xml:space="preserve"> </w:t>
      </w:r>
      <w:r w:rsidRPr="009C64F3">
        <w:rPr>
          <w:rFonts w:ascii="Times New Roman" w:hAnsi="Times New Roman"/>
          <w:b/>
          <w:sz w:val="24"/>
          <w:szCs w:val="24"/>
        </w:rPr>
        <w:t xml:space="preserve">( szkolenie w ramach projektu </w:t>
      </w:r>
      <w:r>
        <w:rPr>
          <w:rFonts w:ascii="Times New Roman" w:hAnsi="Times New Roman"/>
          <w:b/>
          <w:sz w:val="24"/>
          <w:szCs w:val="24"/>
        </w:rPr>
        <w:t>RPO WL</w:t>
      </w:r>
      <w:r w:rsidRPr="009C64F3">
        <w:rPr>
          <w:rFonts w:ascii="Times New Roman" w:hAnsi="Times New Roman"/>
          <w:b/>
          <w:sz w:val="24"/>
          <w:szCs w:val="24"/>
        </w:rPr>
        <w:t xml:space="preserve"> VI</w:t>
      </w:r>
      <w:r>
        <w:rPr>
          <w:rFonts w:ascii="Times New Roman" w:hAnsi="Times New Roman"/>
          <w:b/>
          <w:sz w:val="24"/>
          <w:szCs w:val="24"/>
        </w:rPr>
        <w:t>I</w:t>
      </w:r>
      <w:r w:rsidRPr="009C64F3">
        <w:rPr>
          <w:rFonts w:ascii="Times New Roman" w:hAnsi="Times New Roman"/>
          <w:b/>
          <w:sz w:val="24"/>
          <w:szCs w:val="24"/>
        </w:rPr>
        <w:t>)</w:t>
      </w:r>
    </w:p>
    <w:p w14:paraId="2FF68FE4" w14:textId="77777777" w:rsidR="00765D1B" w:rsidRDefault="00765D1B" w:rsidP="009C64F3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1FF65B68" w14:textId="040ADE15" w:rsidR="009C64F3" w:rsidRDefault="009C64F3" w:rsidP="009C64F3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16869" w14:textId="77777777" w:rsidR="009C64F3" w:rsidRPr="00AD7A99" w:rsidRDefault="009C64F3" w:rsidP="009C64F3">
      <w:pPr>
        <w:spacing w:after="0" w:line="240" w:lineRule="auto"/>
        <w:rPr>
          <w:rFonts w:ascii="Times New Roman" w:hAnsi="Times New Roman"/>
          <w:b/>
          <w:i/>
          <w:iCs/>
        </w:rPr>
      </w:pPr>
      <w:r w:rsidRPr="00AD7A99">
        <w:rPr>
          <w:rFonts w:ascii="Times New Roman" w:hAnsi="Times New Roman"/>
          <w:b/>
          <w:i/>
          <w:iCs/>
        </w:rPr>
        <w:t>Zagadnienia w ramach modułu Kasjer:</w:t>
      </w:r>
    </w:p>
    <w:p w14:paraId="3C32800E" w14:textId="0569832B" w:rsidR="009C64F3" w:rsidRPr="009C64F3" w:rsidRDefault="009C64F3" w:rsidP="00B20FE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>Obsługa kasy fiskalnej i urządzeń wspomagających (w tym: przepisy prawne a urządzenia fiskalne, przeznaczenie oraz zastosowanie kas fiskalnych, parametry techniczne kas rejestrujących, obsługa urządzeń fiskalnych oraz urządzeń wspomagających system sprzedaży, współpraca kas z urządzeniami: waga elektroniczna, czytnik kodów kreskowych, komputer, obsługa wag elektronicznych);</w:t>
      </w:r>
    </w:p>
    <w:p w14:paraId="35855628" w14:textId="77777777" w:rsidR="009C64F3" w:rsidRPr="009C64F3" w:rsidRDefault="009C64F3" w:rsidP="00B20FE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>Obsługa terminali do transakcji kart płatniczymi (w tym: zasady działania kart, rodzaje transakcji dokonywanych kartami płatniczymi, obsługa terminala kart płatniczych);</w:t>
      </w:r>
    </w:p>
    <w:p w14:paraId="5746FA7F" w14:textId="77777777" w:rsidR="009C64F3" w:rsidRPr="009C64F3" w:rsidRDefault="009C64F3" w:rsidP="00B20FE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 xml:space="preserve">przepisy prawne związane z zawodem kasjera,; </w:t>
      </w:r>
    </w:p>
    <w:p w14:paraId="5904BC4B" w14:textId="77777777" w:rsidR="009C64F3" w:rsidRPr="009C64F3" w:rsidRDefault="009C64F3" w:rsidP="00B20FE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>techniki sprzedażowe i obsługa klienta;</w:t>
      </w:r>
    </w:p>
    <w:p w14:paraId="25B86124" w14:textId="77777777" w:rsidR="009C64F3" w:rsidRPr="009C64F3" w:rsidRDefault="009C64F3" w:rsidP="00B20FE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>elementy towaroznawstwa handlowego;</w:t>
      </w:r>
    </w:p>
    <w:p w14:paraId="2D735807" w14:textId="77777777" w:rsidR="009C64F3" w:rsidRPr="009C64F3" w:rsidRDefault="009C64F3" w:rsidP="00B20FE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9C64F3">
        <w:rPr>
          <w:rFonts w:ascii="Times New Roman" w:hAnsi="Times New Roman"/>
          <w:bCs/>
          <w:i/>
          <w:iCs/>
        </w:rPr>
        <w:t>wykonywanie operacji rachunkowo-kasowych.</w:t>
      </w:r>
    </w:p>
    <w:p w14:paraId="3D04D5FE" w14:textId="77777777" w:rsidR="009C64F3" w:rsidRPr="00811C70" w:rsidRDefault="009C64F3" w:rsidP="009C64F3">
      <w:pPr>
        <w:rPr>
          <w:rFonts w:ascii="Times New Roman" w:hAnsi="Times New Roman" w:cs="Times New Roman"/>
          <w:bCs/>
        </w:rPr>
      </w:pPr>
    </w:p>
    <w:p w14:paraId="7D9235C1" w14:textId="77777777" w:rsidR="009C64F3" w:rsidRPr="00AD7A99" w:rsidRDefault="009C64F3" w:rsidP="009C64F3">
      <w:pPr>
        <w:rPr>
          <w:rFonts w:ascii="Times New Roman" w:hAnsi="Times New Roman" w:cs="Times New Roman"/>
          <w:b/>
          <w:i/>
          <w:iCs/>
        </w:rPr>
      </w:pPr>
      <w:r w:rsidRPr="00AD7A99">
        <w:rPr>
          <w:rFonts w:ascii="Times New Roman" w:hAnsi="Times New Roman" w:cs="Times New Roman"/>
          <w:b/>
          <w:i/>
          <w:iCs/>
        </w:rPr>
        <w:t xml:space="preserve">Zagadnienia w ramach modułu Kursu Komputerowego ECDL: </w:t>
      </w:r>
    </w:p>
    <w:p w14:paraId="6D252E10" w14:textId="77777777" w:rsidR="009C64F3" w:rsidRPr="009C64F3" w:rsidRDefault="009C64F3" w:rsidP="00B20FE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</w:rPr>
      </w:pPr>
      <w:r w:rsidRPr="009C64F3">
        <w:rPr>
          <w:rFonts w:ascii="Times New Roman" w:hAnsi="Times New Roman"/>
          <w:i/>
          <w:iCs/>
        </w:rPr>
        <w:t>Podstawy pracy z komputerem;</w:t>
      </w:r>
    </w:p>
    <w:p w14:paraId="46650CE1" w14:textId="77777777" w:rsidR="009C64F3" w:rsidRPr="009C64F3" w:rsidRDefault="009C64F3" w:rsidP="00B20FE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</w:rPr>
      </w:pPr>
      <w:r w:rsidRPr="009C64F3">
        <w:rPr>
          <w:rFonts w:ascii="Times New Roman" w:hAnsi="Times New Roman"/>
          <w:i/>
          <w:iCs/>
        </w:rPr>
        <w:t>Podstawy pracy w sieci;</w:t>
      </w:r>
    </w:p>
    <w:p w14:paraId="2DABF153" w14:textId="566CF7D2" w:rsidR="009C64F3" w:rsidRPr="009C64F3" w:rsidRDefault="009C64F3" w:rsidP="00B20FE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</w:rPr>
      </w:pPr>
      <w:r w:rsidRPr="009C64F3">
        <w:rPr>
          <w:rFonts w:ascii="Times New Roman" w:hAnsi="Times New Roman"/>
          <w:i/>
          <w:iCs/>
        </w:rPr>
        <w:t>Przetwarzanie tekstów;</w:t>
      </w:r>
    </w:p>
    <w:p w14:paraId="7E0C3E26" w14:textId="4F65089C" w:rsidR="009C64F3" w:rsidRPr="009C64F3" w:rsidRDefault="009C64F3" w:rsidP="00B20FE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</w:rPr>
      </w:pPr>
      <w:r w:rsidRPr="009C64F3">
        <w:rPr>
          <w:rFonts w:ascii="Times New Roman" w:hAnsi="Times New Roman"/>
          <w:i/>
          <w:iCs/>
        </w:rPr>
        <w:t>Arkusze kalkulacyjne.</w:t>
      </w:r>
    </w:p>
    <w:p w14:paraId="690C70D1" w14:textId="77777777" w:rsidR="009C64F3" w:rsidRPr="00E71E43" w:rsidRDefault="009C64F3" w:rsidP="009C64F3">
      <w:pPr>
        <w:pStyle w:val="Akapitzlist"/>
        <w:spacing w:after="0" w:line="240" w:lineRule="auto"/>
        <w:ind w:left="714"/>
        <w:rPr>
          <w:rFonts w:ascii="Times New Roman" w:hAnsi="Times New Roman"/>
          <w:i/>
          <w:iCs/>
        </w:rPr>
      </w:pPr>
    </w:p>
    <w:p w14:paraId="36B92AE5" w14:textId="01DEA193" w:rsidR="009C64F3" w:rsidRPr="00811C70" w:rsidRDefault="009C64F3" w:rsidP="009C64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78AF6D07" w14:textId="092E149D" w:rsidR="009C64F3" w:rsidRPr="00811C70" w:rsidRDefault="009C64F3" w:rsidP="009C6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9C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7CF69D93" w14:textId="77777777" w:rsidR="009C64F3" w:rsidRDefault="009C64F3" w:rsidP="009C64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08104F" w14:textId="523ADC23" w:rsidR="009C64F3" w:rsidRPr="00E71E43" w:rsidRDefault="00945689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</w:t>
      </w:r>
      <w:r w:rsidR="009C64F3" w:rsidRPr="00E71E43">
        <w:rPr>
          <w:rFonts w:ascii="Times New Roman" w:hAnsi="Times New Roman"/>
          <w:b/>
          <w:bCs/>
          <w:i/>
          <w:iCs/>
        </w:rPr>
        <w:t>ykształcenie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11C70">
        <w:rPr>
          <w:rFonts w:ascii="Times New Roman" w:hAnsi="Times New Roman"/>
          <w:b/>
          <w:bCs/>
          <w:i/>
          <w:iCs/>
        </w:rPr>
        <w:t>co najmniej zawodowe</w:t>
      </w:r>
      <w:r w:rsidR="009C64F3" w:rsidRPr="00E71E43">
        <w:rPr>
          <w:rFonts w:ascii="Times New Roman" w:hAnsi="Times New Roman"/>
          <w:b/>
          <w:bCs/>
          <w:i/>
          <w:iCs/>
        </w:rPr>
        <w:t>;</w:t>
      </w:r>
      <w:r w:rsidR="009C64F3">
        <w:rPr>
          <w:rFonts w:ascii="Times New Roman" w:hAnsi="Times New Roman"/>
          <w:b/>
          <w:bCs/>
          <w:i/>
          <w:iCs/>
        </w:rPr>
        <w:t xml:space="preserve"> </w:t>
      </w:r>
      <w:r w:rsidR="009C64F3" w:rsidRPr="00E71E43">
        <w:rPr>
          <w:rFonts w:ascii="Times New Roman" w:hAnsi="Times New Roman"/>
          <w:b/>
          <w:bCs/>
          <w:i/>
          <w:iCs/>
        </w:rPr>
        <w:t xml:space="preserve">kryteria </w:t>
      </w:r>
      <w:r w:rsidR="009C64F3">
        <w:rPr>
          <w:rFonts w:ascii="Times New Roman" w:hAnsi="Times New Roman"/>
          <w:b/>
          <w:bCs/>
          <w:i/>
          <w:iCs/>
        </w:rPr>
        <w:t>R</w:t>
      </w:r>
      <w:r>
        <w:rPr>
          <w:rFonts w:ascii="Times New Roman" w:hAnsi="Times New Roman"/>
          <w:b/>
          <w:bCs/>
          <w:i/>
          <w:iCs/>
        </w:rPr>
        <w:t>PO WL</w:t>
      </w:r>
      <w:r w:rsidR="009C64F3">
        <w:rPr>
          <w:rFonts w:ascii="Times New Roman" w:hAnsi="Times New Roman"/>
          <w:b/>
          <w:bCs/>
          <w:i/>
          <w:iCs/>
        </w:rPr>
        <w:t>.</w:t>
      </w:r>
    </w:p>
    <w:p w14:paraId="7C665C92" w14:textId="0B12B932" w:rsidR="009C64F3" w:rsidRDefault="009C64F3" w:rsidP="009C64F3">
      <w:pPr>
        <w:spacing w:after="0"/>
        <w:ind w:left="5103" w:hanging="5103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 xml:space="preserve">egzamin </w:t>
      </w:r>
      <w:r w:rsidR="00945689" w:rsidRPr="00811C70">
        <w:rPr>
          <w:rFonts w:ascii="Times New Roman" w:hAnsi="Times New Roman" w:cs="Times New Roman"/>
          <w:i/>
          <w:iCs/>
        </w:rPr>
        <w:t xml:space="preserve">przed Komisją </w:t>
      </w:r>
      <w:r w:rsidR="00945689">
        <w:rPr>
          <w:rFonts w:ascii="Times New Roman" w:hAnsi="Times New Roman" w:cs="Times New Roman"/>
          <w:i/>
          <w:iCs/>
        </w:rPr>
        <w:t>Polskiego Towarzystwa Informatycznego</w:t>
      </w:r>
    </w:p>
    <w:p w14:paraId="68576357" w14:textId="77777777" w:rsidR="00AD7A99" w:rsidRPr="00C572A3" w:rsidRDefault="00AD7A99" w:rsidP="009C64F3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</w:p>
    <w:p w14:paraId="7DFA3DE1" w14:textId="77777777" w:rsidR="009C64F3" w:rsidRDefault="009C64F3" w:rsidP="009C64F3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0424CFDC" w14:textId="77777777" w:rsidR="009C64F3" w:rsidRDefault="009C64F3" w:rsidP="00AD7A99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79EB83B8" w14:textId="4190E6E6" w:rsidR="00945689" w:rsidRPr="00811C70" w:rsidRDefault="00945689" w:rsidP="00AD7A9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811C70">
        <w:rPr>
          <w:rFonts w:ascii="Times New Roman" w:hAnsi="Times New Roman" w:cs="Times New Roman"/>
          <w:b/>
          <w:bCs/>
          <w:i/>
          <w:iCs/>
        </w:rPr>
        <w:t>ertyfikat ECDL.</w:t>
      </w:r>
    </w:p>
    <w:p w14:paraId="1346ECC9" w14:textId="442BF670" w:rsidR="009C64F3" w:rsidRPr="009C64F3" w:rsidRDefault="009C64F3" w:rsidP="00945689">
      <w:pPr>
        <w:pStyle w:val="Akapitzli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51F2DFD" w14:textId="5BD1A174" w:rsidR="00E71E43" w:rsidRDefault="00E71E43" w:rsidP="00E71E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CCD6CB4" w14:textId="3D65BFF7" w:rsidR="00E71E43" w:rsidRDefault="00E71E43" w:rsidP="00E71E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148A3E7" w14:textId="77777777" w:rsidR="00945689" w:rsidRPr="00945689" w:rsidRDefault="00945689" w:rsidP="00B20FE0">
      <w:pPr>
        <w:pStyle w:val="Akapitzlist"/>
        <w:numPr>
          <w:ilvl w:val="0"/>
          <w:numId w:val="17"/>
        </w:numPr>
        <w:jc w:val="both"/>
        <w:rPr>
          <w:rFonts w:ascii="Times New Roman" w:hAnsi="Times New Roman" w:cstheme="minorBidi"/>
          <w:sz w:val="24"/>
          <w:szCs w:val="24"/>
        </w:rPr>
      </w:pPr>
      <w:r w:rsidRPr="009C64F3">
        <w:rPr>
          <w:rFonts w:ascii="Times New Roman" w:hAnsi="Times New Roman"/>
          <w:sz w:val="24"/>
          <w:szCs w:val="24"/>
        </w:rPr>
        <w:t xml:space="preserve">Nazwa kierunku szkolenia: </w:t>
      </w:r>
      <w:r w:rsidRPr="00811C70">
        <w:rPr>
          <w:rFonts w:ascii="Times New Roman" w:hAnsi="Times New Roman"/>
          <w:b/>
          <w:color w:val="006600"/>
          <w:sz w:val="28"/>
          <w:szCs w:val="28"/>
        </w:rPr>
        <w:t>Księgowość komputerowa w malej firmie z Certyfikatem ECDL (BASE)</w:t>
      </w:r>
      <w:r w:rsidRPr="00945689">
        <w:rPr>
          <w:rFonts w:ascii="Times New Roman" w:hAnsi="Times New Roman"/>
          <w:b/>
          <w:color w:val="006600"/>
          <w:sz w:val="32"/>
          <w:szCs w:val="32"/>
        </w:rPr>
        <w:t xml:space="preserve"> </w:t>
      </w:r>
    </w:p>
    <w:p w14:paraId="52D72FB0" w14:textId="408FE4FB" w:rsidR="00945689" w:rsidRPr="009C64F3" w:rsidRDefault="00945689" w:rsidP="00945689">
      <w:pPr>
        <w:pStyle w:val="Akapitzlist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color w:val="006600"/>
          <w:sz w:val="32"/>
          <w:szCs w:val="32"/>
        </w:rPr>
        <w:t xml:space="preserve">                                 </w:t>
      </w:r>
      <w:r w:rsidRPr="009C64F3">
        <w:rPr>
          <w:rFonts w:ascii="Times New Roman" w:hAnsi="Times New Roman"/>
          <w:b/>
          <w:sz w:val="24"/>
          <w:szCs w:val="24"/>
        </w:rPr>
        <w:t xml:space="preserve">( szkolenie w ramach projektu </w:t>
      </w:r>
      <w:r>
        <w:rPr>
          <w:rFonts w:ascii="Times New Roman" w:hAnsi="Times New Roman"/>
          <w:b/>
          <w:sz w:val="24"/>
          <w:szCs w:val="24"/>
        </w:rPr>
        <w:t>RPO WL</w:t>
      </w:r>
      <w:r w:rsidRPr="009C64F3">
        <w:rPr>
          <w:rFonts w:ascii="Times New Roman" w:hAnsi="Times New Roman"/>
          <w:b/>
          <w:sz w:val="24"/>
          <w:szCs w:val="24"/>
        </w:rPr>
        <w:t xml:space="preserve"> VI</w:t>
      </w:r>
      <w:r>
        <w:rPr>
          <w:rFonts w:ascii="Times New Roman" w:hAnsi="Times New Roman"/>
          <w:b/>
          <w:sz w:val="24"/>
          <w:szCs w:val="24"/>
        </w:rPr>
        <w:t>I</w:t>
      </w:r>
      <w:r w:rsidRPr="009C64F3">
        <w:rPr>
          <w:rFonts w:ascii="Times New Roman" w:hAnsi="Times New Roman"/>
          <w:b/>
          <w:sz w:val="24"/>
          <w:szCs w:val="24"/>
        </w:rPr>
        <w:t>)</w:t>
      </w:r>
    </w:p>
    <w:p w14:paraId="244D4643" w14:textId="77777777" w:rsidR="00945689" w:rsidRDefault="00945689" w:rsidP="00945689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7BA7D3" w14:textId="77777777" w:rsidR="00945689" w:rsidRPr="00811C70" w:rsidRDefault="00945689" w:rsidP="00945689">
      <w:pPr>
        <w:rPr>
          <w:rFonts w:ascii="Times New Roman" w:hAnsi="Times New Roman" w:cs="Times New Roman"/>
          <w:b/>
          <w:bCs/>
          <w:i/>
          <w:iCs/>
        </w:rPr>
      </w:pPr>
      <w:r w:rsidRPr="00811C70">
        <w:rPr>
          <w:rFonts w:ascii="Times New Roman" w:hAnsi="Times New Roman" w:cs="Times New Roman"/>
          <w:b/>
          <w:bCs/>
          <w:i/>
          <w:iCs/>
        </w:rPr>
        <w:t>W ramach modułu Księgowość komputerowa:</w:t>
      </w:r>
    </w:p>
    <w:p w14:paraId="15E1F663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Podstawy prawne z zakresu księgowości;</w:t>
      </w:r>
    </w:p>
    <w:p w14:paraId="18B5F84D" w14:textId="3079F0A4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Stosowanie zasad otwierania, prowadzenia i zamykania ksiąg rachunkowych;</w:t>
      </w:r>
    </w:p>
    <w:p w14:paraId="18036EA1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Środki gospodarcze i źródła ich pochodzenia;</w:t>
      </w:r>
    </w:p>
    <w:p w14:paraId="56B7C2FF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Konta księgowe, dokumentacja księgowa;</w:t>
      </w:r>
    </w:p>
    <w:p w14:paraId="62C0866E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Formy opodatkowania działalności gospodarczej;</w:t>
      </w:r>
    </w:p>
    <w:p w14:paraId="0EF202FB" w14:textId="3EDBF733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Przychody i koszty w kontekście ustawy o VAT;</w:t>
      </w:r>
    </w:p>
    <w:p w14:paraId="75690290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Ewidencjonowanie zdarzeń gospodarczych oraz ich dokumentowanie w podatkowej księdze przychodów i rozchodów;</w:t>
      </w:r>
    </w:p>
    <w:p w14:paraId="58945508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Zasady rozliczeń z ZUS;</w:t>
      </w:r>
    </w:p>
    <w:p w14:paraId="4D8F0486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Deklaracje podatkowe;</w:t>
      </w:r>
    </w:p>
    <w:p w14:paraId="02AD62BF" w14:textId="77777777" w:rsidR="00945689" w:rsidRPr="00591642" w:rsidRDefault="00945689" w:rsidP="00B20FE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Obsługa komputerowych programów finansowo – księgowych.</w:t>
      </w:r>
    </w:p>
    <w:p w14:paraId="50B1F999" w14:textId="77777777" w:rsidR="00945689" w:rsidRPr="00811C70" w:rsidRDefault="00945689" w:rsidP="00945689">
      <w:pPr>
        <w:rPr>
          <w:rFonts w:ascii="Times New Roman" w:hAnsi="Times New Roman" w:cs="Times New Roman"/>
          <w:b/>
          <w:i/>
          <w:iCs/>
        </w:rPr>
      </w:pPr>
    </w:p>
    <w:p w14:paraId="56C155F9" w14:textId="77777777" w:rsidR="00945689" w:rsidRPr="00811C70" w:rsidRDefault="00945689" w:rsidP="00945689">
      <w:pPr>
        <w:rPr>
          <w:rFonts w:ascii="Times New Roman" w:hAnsi="Times New Roman" w:cs="Times New Roman"/>
          <w:b/>
          <w:i/>
          <w:iCs/>
        </w:rPr>
      </w:pPr>
      <w:r w:rsidRPr="00811C70">
        <w:rPr>
          <w:rFonts w:ascii="Times New Roman" w:hAnsi="Times New Roman" w:cs="Times New Roman"/>
          <w:b/>
          <w:i/>
          <w:iCs/>
        </w:rPr>
        <w:t xml:space="preserve">Zagadnienia w ramach modułu Kursu Komputerowego ECDL: </w:t>
      </w:r>
    </w:p>
    <w:p w14:paraId="520C17CF" w14:textId="77777777" w:rsidR="00945689" w:rsidRPr="00591642" w:rsidRDefault="00945689" w:rsidP="00B20FE0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Podstawy pracy z komputerem;</w:t>
      </w:r>
    </w:p>
    <w:p w14:paraId="34FA3EAF" w14:textId="77777777" w:rsidR="00945689" w:rsidRPr="00591642" w:rsidRDefault="00945689" w:rsidP="00B20FE0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Podstawy pracy w sieci;</w:t>
      </w:r>
    </w:p>
    <w:p w14:paraId="7F439B48" w14:textId="77777777" w:rsidR="00945689" w:rsidRPr="00591642" w:rsidRDefault="00945689" w:rsidP="00B20FE0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Przetwarzanie tekstów;</w:t>
      </w:r>
    </w:p>
    <w:p w14:paraId="7476438D" w14:textId="0F90D72D" w:rsidR="00945689" w:rsidRPr="00591642" w:rsidRDefault="00945689" w:rsidP="00B20FE0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i/>
          <w:iCs/>
        </w:rPr>
      </w:pPr>
      <w:r w:rsidRPr="00591642">
        <w:rPr>
          <w:rFonts w:ascii="Times New Roman" w:hAnsi="Times New Roman"/>
          <w:i/>
          <w:iCs/>
        </w:rPr>
        <w:t>Arkusze kalkulacyjne.</w:t>
      </w:r>
    </w:p>
    <w:p w14:paraId="429B8422" w14:textId="77777777" w:rsidR="00591642" w:rsidRPr="00591642" w:rsidRDefault="00591642" w:rsidP="00591642">
      <w:pPr>
        <w:spacing w:after="0" w:line="240" w:lineRule="auto"/>
        <w:rPr>
          <w:rFonts w:ascii="Times New Roman" w:hAnsi="Times New Roman"/>
          <w:i/>
          <w:iCs/>
        </w:rPr>
      </w:pPr>
    </w:p>
    <w:p w14:paraId="780A793F" w14:textId="77777777" w:rsidR="00945689" w:rsidRPr="00811C70" w:rsidRDefault="00945689" w:rsidP="0094568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44DA5DFF" w14:textId="0701E7B9" w:rsidR="00945689" w:rsidRPr="00811C70" w:rsidRDefault="00945689" w:rsidP="00945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="00591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591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0854E013" w14:textId="77777777" w:rsidR="00945689" w:rsidRDefault="00945689" w:rsidP="0094568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24E39D" w14:textId="062F13A4" w:rsidR="00945689" w:rsidRPr="00E71E43" w:rsidRDefault="00945689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</w:t>
      </w:r>
      <w:r w:rsidRPr="00E71E43">
        <w:rPr>
          <w:rFonts w:ascii="Times New Roman" w:hAnsi="Times New Roman"/>
          <w:b/>
          <w:bCs/>
          <w:i/>
          <w:iCs/>
        </w:rPr>
        <w:t>ykształcenie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591642">
        <w:rPr>
          <w:rFonts w:ascii="Times New Roman" w:hAnsi="Times New Roman"/>
          <w:b/>
          <w:bCs/>
          <w:i/>
          <w:iCs/>
        </w:rPr>
        <w:t xml:space="preserve">– preferowane </w:t>
      </w:r>
      <w:r w:rsidRPr="00811C70">
        <w:rPr>
          <w:rFonts w:ascii="Times New Roman" w:hAnsi="Times New Roman"/>
          <w:b/>
          <w:bCs/>
          <w:i/>
          <w:iCs/>
        </w:rPr>
        <w:t xml:space="preserve">co najmniej </w:t>
      </w:r>
      <w:r w:rsidR="00591642">
        <w:rPr>
          <w:rFonts w:ascii="Times New Roman" w:hAnsi="Times New Roman"/>
          <w:b/>
          <w:bCs/>
          <w:i/>
          <w:iCs/>
        </w:rPr>
        <w:t>średnie</w:t>
      </w:r>
      <w:r w:rsidRPr="00E71E43">
        <w:rPr>
          <w:rFonts w:ascii="Times New Roman" w:hAnsi="Times New Roman"/>
          <w:b/>
          <w:bCs/>
          <w:i/>
          <w:iCs/>
        </w:rPr>
        <w:t>;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71E43">
        <w:rPr>
          <w:rFonts w:ascii="Times New Roman" w:hAnsi="Times New Roman"/>
          <w:b/>
          <w:bCs/>
          <w:i/>
          <w:iCs/>
        </w:rPr>
        <w:t xml:space="preserve">kryteria </w:t>
      </w:r>
      <w:r>
        <w:rPr>
          <w:rFonts w:ascii="Times New Roman" w:hAnsi="Times New Roman"/>
          <w:b/>
          <w:bCs/>
          <w:i/>
          <w:iCs/>
        </w:rPr>
        <w:t>RPO WL.</w:t>
      </w:r>
    </w:p>
    <w:p w14:paraId="113CC60B" w14:textId="77777777" w:rsidR="00945689" w:rsidRPr="00C572A3" w:rsidRDefault="00945689" w:rsidP="00945689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 xml:space="preserve">egzamin przed Komisją </w:t>
      </w:r>
      <w:r>
        <w:rPr>
          <w:rFonts w:ascii="Times New Roman" w:hAnsi="Times New Roman" w:cs="Times New Roman"/>
          <w:i/>
          <w:iCs/>
        </w:rPr>
        <w:t>Polskiego Towarzystwa Informatycznego</w:t>
      </w:r>
    </w:p>
    <w:p w14:paraId="63865CD3" w14:textId="77777777" w:rsidR="00945689" w:rsidRDefault="00945689" w:rsidP="00945689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34A3F9C6" w14:textId="77777777" w:rsidR="00945689" w:rsidRDefault="00945689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11B1E2B8" w14:textId="77777777" w:rsidR="00945689" w:rsidRPr="00811C70" w:rsidRDefault="00945689" w:rsidP="00B20FE0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811C70">
        <w:rPr>
          <w:rFonts w:ascii="Times New Roman" w:hAnsi="Times New Roman" w:cs="Times New Roman"/>
          <w:b/>
          <w:bCs/>
          <w:i/>
          <w:iCs/>
        </w:rPr>
        <w:t>ertyfikat ECDL.</w:t>
      </w:r>
    </w:p>
    <w:p w14:paraId="65143236" w14:textId="43104350" w:rsidR="00945689" w:rsidRDefault="00945689" w:rsidP="00E71E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1F32762" w14:textId="483AB3D7" w:rsidR="00DD3F39" w:rsidRDefault="00DD3F39" w:rsidP="00E71E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A38B65B" w14:textId="1905C2B6" w:rsidR="00DD3F39" w:rsidRPr="00DD3F39" w:rsidRDefault="00DD3F39" w:rsidP="00B20FE0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color w:val="006600"/>
          <w:sz w:val="32"/>
          <w:szCs w:val="32"/>
        </w:rPr>
      </w:pPr>
      <w:r w:rsidRPr="00DD3F39">
        <w:rPr>
          <w:rFonts w:ascii="Times New Roman" w:hAnsi="Times New Roman"/>
          <w:sz w:val="24"/>
          <w:szCs w:val="24"/>
        </w:rPr>
        <w:t xml:space="preserve">Nazwa kierunku szkolenia: </w:t>
      </w:r>
      <w:r w:rsidRPr="00DD3F39">
        <w:rPr>
          <w:rFonts w:ascii="Times New Roman" w:hAnsi="Times New Roman"/>
          <w:b/>
          <w:color w:val="006600"/>
          <w:sz w:val="28"/>
          <w:szCs w:val="28"/>
        </w:rPr>
        <w:t xml:space="preserve">Kucharz z elementami przygotowywania posiłków typu fast-food z egzaminem czeladniczym </w:t>
      </w:r>
      <w:r w:rsidRPr="00DD3F39">
        <w:rPr>
          <w:rFonts w:ascii="Times New Roman" w:hAnsi="Times New Roman"/>
          <w:b/>
          <w:sz w:val="24"/>
          <w:szCs w:val="24"/>
        </w:rPr>
        <w:t xml:space="preserve"> (szkolenie w ramach projektu RPO WL VII)</w:t>
      </w:r>
    </w:p>
    <w:p w14:paraId="7A376424" w14:textId="77777777" w:rsidR="00DD3F39" w:rsidRPr="00C52333" w:rsidRDefault="00DD3F39" w:rsidP="00DD3F39">
      <w:pPr>
        <w:pStyle w:val="Akapitzlist"/>
        <w:spacing w:after="0"/>
        <w:rPr>
          <w:rFonts w:ascii="Times New Roman" w:hAnsi="Times New Roman"/>
          <w:color w:val="006600"/>
          <w:sz w:val="24"/>
          <w:szCs w:val="24"/>
        </w:rPr>
      </w:pPr>
    </w:p>
    <w:p w14:paraId="5047A47E" w14:textId="77777777" w:rsidR="00DD3F39" w:rsidRDefault="00DD3F39" w:rsidP="00DD3F39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Zakres szkolenia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F81A71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Zasady ergonomii; </w:t>
      </w:r>
    </w:p>
    <w:p w14:paraId="3A1B20BE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Przygotowanie stanowiska pracy w kuchni;</w:t>
      </w:r>
    </w:p>
    <w:p w14:paraId="3DC3DBA3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Konserwacja maszyn i urządzeń;</w:t>
      </w:r>
    </w:p>
    <w:p w14:paraId="1DCDC20D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Konserwowanie i przechowywanie żywności;</w:t>
      </w:r>
    </w:p>
    <w:p w14:paraId="799A2B49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Zmiany zachodzące podczas obróbki wstępnej;</w:t>
      </w:r>
    </w:p>
    <w:p w14:paraId="2A7B8310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Obróbka wstępna ręczna, mechaniczna, brudna, czysta;</w:t>
      </w:r>
    </w:p>
    <w:p w14:paraId="5F5FB3E2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Ocena towaroznawcza ryb;</w:t>
      </w:r>
    </w:p>
    <w:p w14:paraId="7584D258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Obróbka wstępna grzybów, warzyw, ziemniaków, owoców;</w:t>
      </w:r>
    </w:p>
    <w:p w14:paraId="038673BB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Obróbka wstępna mięsa przeznaczonego do gotowania, smażenia, duszenia i pieczenia;</w:t>
      </w:r>
    </w:p>
    <w:p w14:paraId="581286DA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Przechowywanie mięsa;</w:t>
      </w:r>
    </w:p>
    <w:p w14:paraId="59CC42B1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Przygotowanie produktów do surówek;</w:t>
      </w:r>
    </w:p>
    <w:p w14:paraId="0C2776EA" w14:textId="55C7D919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surówek warzywnych i owocowych oraz ich porcjowanie i dekorowanie;</w:t>
      </w:r>
    </w:p>
    <w:p w14:paraId="6109B716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Przygotowanie produktów do sporządzania sałatek;</w:t>
      </w:r>
    </w:p>
    <w:p w14:paraId="4CC1BD27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i dekorowanie sałatek warzywnych i owocowych;</w:t>
      </w:r>
    </w:p>
    <w:p w14:paraId="3F826C2A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sosów do sałatek;</w:t>
      </w:r>
    </w:p>
    <w:p w14:paraId="097C6FC9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napoi mlecznych, zup mlecznych, potraw z sera;</w:t>
      </w:r>
    </w:p>
    <w:p w14:paraId="05D93469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Obróbka wstępna i cieplna kasz;</w:t>
      </w:r>
    </w:p>
    <w:p w14:paraId="78BC5112" w14:textId="6EE06C92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Techniki przygotowania ciasta wyrabianego w naczyniu i na stolnicy;</w:t>
      </w:r>
    </w:p>
    <w:p w14:paraId="6B7F10D4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Techniki sporządzania potraw w cieście smażonym;</w:t>
      </w:r>
    </w:p>
    <w:p w14:paraId="04B5876F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Techniki sporządzania potraw z ciasta mieszanego;</w:t>
      </w:r>
    </w:p>
    <w:p w14:paraId="43196EE3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potraw z jaj smażonych, zapiekanych;</w:t>
      </w:r>
    </w:p>
    <w:p w14:paraId="41BFD1D5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Przygotowanie bezów, omletów biszkoptowych i musu;</w:t>
      </w:r>
    </w:p>
    <w:p w14:paraId="76E1AA46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Sporządzanie zup z warzyw, mięsa, drobiu oraz ich ekspozycja;</w:t>
      </w:r>
    </w:p>
    <w:p w14:paraId="4A4E2DB9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Przygotowywanie potraw specjalistycznych (dietetycznych);</w:t>
      </w:r>
    </w:p>
    <w:p w14:paraId="22604134" w14:textId="5E54473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Przygotowywanie posiłków typu fast food tj. burgery, gyrosy, tortille, hot dogi, kebaby;</w:t>
      </w:r>
    </w:p>
    <w:p w14:paraId="61B2294D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Kontrolowanie zgodności czynności produkcyjnych z wymaganiami systemu GMP i GHP;</w:t>
      </w:r>
    </w:p>
    <w:p w14:paraId="0AE75EC5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Monitorowanie procesu produkcyjnego pod kątem występowania czynników zagrażających życiu i zdrowiu człowieka zgodnie z procedurami HACCP;</w:t>
      </w:r>
    </w:p>
    <w:p w14:paraId="692B5F57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Technologia, maszynoznawstwo, materiałoznawstwo;</w:t>
      </w:r>
    </w:p>
    <w:p w14:paraId="3FF57A27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Rysunek zawodowy;</w:t>
      </w:r>
    </w:p>
    <w:p w14:paraId="475BF313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Rachunkowość zawodowa; </w:t>
      </w:r>
    </w:p>
    <w:p w14:paraId="2D88EFA1" w14:textId="77777777" w:rsidR="00DD3F39" w:rsidRPr="00811C70" w:rsidRDefault="00DD3F39" w:rsidP="00AD7A99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Podstawowa problematyka z zakresu podejmowania działalności gospodarczej, zarządzania przedsiębiorstwem oraz dokumentacja działalności gospodarczej;</w:t>
      </w:r>
    </w:p>
    <w:p w14:paraId="795DB127" w14:textId="77777777" w:rsidR="00DD3F39" w:rsidRPr="00811C70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>Podstawowe przepisy prawa pracy;</w:t>
      </w:r>
    </w:p>
    <w:p w14:paraId="1A6211D1" w14:textId="32B20ABC" w:rsidR="00DD3F39" w:rsidRPr="00C52333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lastRenderedPageBreak/>
        <w:t>Podstawowe zasady ochrony środowiska;</w:t>
      </w:r>
    </w:p>
    <w:p w14:paraId="1EEF3F3F" w14:textId="20FAFA82" w:rsidR="00DD3F39" w:rsidRPr="00765D1B" w:rsidRDefault="00DD3F39" w:rsidP="00B20F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C52333">
        <w:rPr>
          <w:rFonts w:ascii="Times New Roman" w:hAnsi="Times New Roman"/>
          <w:i/>
          <w:iCs/>
        </w:rPr>
        <w:t>Przepisy i zasady bezpieczeństwa i higieny pracy oraz ochrony przeciwpożarowej.</w:t>
      </w:r>
    </w:p>
    <w:p w14:paraId="57690BE7" w14:textId="77777777" w:rsidR="00765D1B" w:rsidRPr="00C52333" w:rsidRDefault="00765D1B" w:rsidP="00765D1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B5A100E" w14:textId="73FA87BA" w:rsidR="00DD3F39" w:rsidRDefault="00DD3F39" w:rsidP="00DD3F3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Liczba miejsc dla</w:t>
      </w:r>
      <w:r w:rsidRPr="00C572A3">
        <w:rPr>
          <w:rFonts w:ascii="Times New Roman" w:hAnsi="Times New Roman" w:cs="Times New Roman"/>
          <w:sz w:val="24"/>
          <w:szCs w:val="24"/>
        </w:rPr>
        <w:t xml:space="preserve"> </w:t>
      </w:r>
      <w:r w:rsidRPr="00811C70">
        <w:rPr>
          <w:rFonts w:ascii="Times New Roman" w:hAnsi="Times New Roman" w:cs="Times New Roman"/>
          <w:sz w:val="24"/>
          <w:szCs w:val="24"/>
        </w:rPr>
        <w:t>uczestników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5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osób</w:t>
      </w:r>
    </w:p>
    <w:p w14:paraId="2926BD75" w14:textId="453245A5" w:rsidR="00DD3F39" w:rsidRDefault="00DD3F39" w:rsidP="00DD3F3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Przewidywany termin realizacji i orientacyjny czas trwania szkoleń w godzinach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9C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C5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kwartał</w:t>
      </w:r>
      <w:r w:rsidRPr="00C57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5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180</w:t>
      </w:r>
      <w:r w:rsidRPr="0081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godzin</w:t>
      </w:r>
    </w:p>
    <w:p w14:paraId="34A69E30" w14:textId="77777777" w:rsidR="00765D1B" w:rsidRPr="00811C70" w:rsidRDefault="00765D1B" w:rsidP="00DD3F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F936" w14:textId="77777777" w:rsidR="00DD3F39" w:rsidRDefault="00DD3F39" w:rsidP="00DD3F3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70">
        <w:rPr>
          <w:rFonts w:ascii="Times New Roman" w:hAnsi="Times New Roman" w:cs="Times New Roman"/>
          <w:sz w:val="24"/>
          <w:szCs w:val="24"/>
        </w:rPr>
        <w:t>Charakterystyka osób, dla których szkolenie jest przeznaczone/wymagania wstępne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EB5FF0" w14:textId="12E38FA3" w:rsidR="00DD3F39" w:rsidRPr="00E71E43" w:rsidRDefault="00DD3F39" w:rsidP="00B20FE0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  <w:i/>
          <w:iCs/>
        </w:rPr>
      </w:pPr>
      <w:r w:rsidRPr="00E71E43">
        <w:rPr>
          <w:rFonts w:ascii="Times New Roman" w:hAnsi="Times New Roman"/>
          <w:b/>
          <w:bCs/>
          <w:i/>
          <w:iCs/>
        </w:rPr>
        <w:t>wykształcenie min.</w:t>
      </w:r>
      <w:r w:rsidRPr="00811C70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podstawowe</w:t>
      </w:r>
      <w:r w:rsidRPr="00E71E43">
        <w:rPr>
          <w:rFonts w:ascii="Times New Roman" w:hAnsi="Times New Roman"/>
          <w:b/>
          <w:bCs/>
          <w:i/>
          <w:iCs/>
        </w:rPr>
        <w:t>;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C52333" w:rsidRPr="00E71E43">
        <w:rPr>
          <w:rFonts w:ascii="Times New Roman" w:hAnsi="Times New Roman"/>
          <w:b/>
          <w:bCs/>
          <w:i/>
          <w:iCs/>
        </w:rPr>
        <w:t>zaświadczenie lekarskie stwierdzające brak przeciwwskazań do odbywania szkolenia;</w:t>
      </w:r>
      <w:r w:rsidR="00C52333">
        <w:rPr>
          <w:rFonts w:ascii="Times New Roman" w:hAnsi="Times New Roman"/>
          <w:b/>
          <w:bCs/>
          <w:i/>
          <w:iCs/>
        </w:rPr>
        <w:t xml:space="preserve"> </w:t>
      </w:r>
      <w:r w:rsidRPr="00E71E43">
        <w:rPr>
          <w:rFonts w:ascii="Times New Roman" w:hAnsi="Times New Roman"/>
          <w:b/>
          <w:bCs/>
          <w:i/>
          <w:iCs/>
        </w:rPr>
        <w:t xml:space="preserve">kryteria </w:t>
      </w:r>
      <w:r w:rsidR="00C52333" w:rsidRPr="00C52333">
        <w:rPr>
          <w:rFonts w:ascii="Times New Roman" w:hAnsi="Times New Roman"/>
          <w:b/>
          <w:i/>
          <w:iCs/>
        </w:rPr>
        <w:t>RPO WL</w:t>
      </w:r>
      <w:r w:rsidRPr="00C52333">
        <w:rPr>
          <w:rFonts w:ascii="Times New Roman" w:hAnsi="Times New Roman"/>
          <w:b/>
          <w:bCs/>
          <w:i/>
          <w:iCs/>
        </w:rPr>
        <w:t>.</w:t>
      </w:r>
    </w:p>
    <w:p w14:paraId="40CC536D" w14:textId="770F69B5" w:rsidR="00DD3F39" w:rsidRDefault="00DD3F39" w:rsidP="00DD3F39">
      <w:pPr>
        <w:spacing w:after="0"/>
        <w:ind w:left="5103" w:hanging="5103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sz w:val="24"/>
          <w:szCs w:val="24"/>
        </w:rPr>
        <w:t>Informacja o egzaminie zewnętrznym, jeżeli jest przewidziany</w:t>
      </w:r>
      <w:r w:rsidRPr="00C572A3">
        <w:rPr>
          <w:rFonts w:ascii="Times New Roman" w:hAnsi="Times New Roman" w:cs="Times New Roman"/>
          <w:sz w:val="24"/>
          <w:szCs w:val="24"/>
        </w:rPr>
        <w:t xml:space="preserve">: </w:t>
      </w:r>
      <w:r w:rsidRPr="00811C70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811C70">
        <w:rPr>
          <w:rFonts w:ascii="Times New Roman" w:hAnsi="Times New Roman" w:cs="Times New Roman"/>
          <w:sz w:val="24"/>
          <w:szCs w:val="24"/>
        </w:rPr>
        <w:t xml:space="preserve">- 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b/>
          <w:bCs/>
        </w:rPr>
        <w:t>-</w:t>
      </w:r>
      <w:r w:rsidRPr="00811C70">
        <w:rPr>
          <w:rFonts w:ascii="Times New Roman" w:hAnsi="Times New Roman" w:cs="Times New Roman"/>
        </w:rPr>
        <w:t xml:space="preserve"> </w:t>
      </w:r>
      <w:r w:rsidRPr="00811C70">
        <w:rPr>
          <w:rFonts w:ascii="Times New Roman" w:hAnsi="Times New Roman" w:cs="Times New Roman"/>
          <w:i/>
          <w:iCs/>
        </w:rPr>
        <w:t>egzamin przed Komisją Izby Rzemieślniczej</w:t>
      </w:r>
    </w:p>
    <w:p w14:paraId="25572F87" w14:textId="77777777" w:rsidR="00765D1B" w:rsidRPr="00AD7A99" w:rsidRDefault="00765D1B" w:rsidP="00DD3F39">
      <w:pPr>
        <w:spacing w:after="0"/>
        <w:ind w:left="5103" w:hanging="5103"/>
        <w:rPr>
          <w:rFonts w:ascii="Times New Roman" w:hAnsi="Times New Roman" w:cs="Times New Roman"/>
          <w:sz w:val="12"/>
          <w:szCs w:val="12"/>
        </w:rPr>
      </w:pPr>
    </w:p>
    <w:p w14:paraId="79A9633F" w14:textId="77777777" w:rsidR="00DD3F39" w:rsidRDefault="00DD3F39" w:rsidP="00DD3F39">
      <w:pPr>
        <w:spacing w:after="0"/>
        <w:rPr>
          <w:rFonts w:ascii="Times New Roman" w:hAnsi="Times New Roman"/>
          <w:sz w:val="24"/>
          <w:szCs w:val="24"/>
        </w:rPr>
      </w:pPr>
      <w:r w:rsidRPr="00AA37F2">
        <w:rPr>
          <w:rFonts w:ascii="Times New Roman" w:hAnsi="Times New Roman"/>
          <w:sz w:val="24"/>
          <w:szCs w:val="24"/>
        </w:rPr>
        <w:t xml:space="preserve">Rodzaj zaświadczenia lub innego dokumentu potwierdzającego ukończenie szkolenia i uzyskanie kwalifikacji lub uprawnień: </w:t>
      </w:r>
    </w:p>
    <w:p w14:paraId="7251623E" w14:textId="77777777" w:rsidR="00DD3F39" w:rsidRDefault="00DD3F39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AA37F2">
        <w:rPr>
          <w:rFonts w:ascii="Times New Roman" w:hAnsi="Times New Roman"/>
          <w:b/>
          <w:bCs/>
          <w:i/>
          <w:iCs/>
          <w:sz w:val="24"/>
          <w:szCs w:val="24"/>
        </w:rPr>
        <w:t xml:space="preserve">aświadczenie o ukończeniu szkolenia, spełniające wymogi określone w Rozporządzeniu Ministra Pracy i Polityki Społecznej z dnia 14 maja 2014r. w sprawie szczegółowych warunków realizacji oraz trybu i sposobów prowadzenia usług rynku pracy; </w:t>
      </w:r>
    </w:p>
    <w:p w14:paraId="3732D631" w14:textId="77777777" w:rsidR="00DD3F39" w:rsidRPr="009C64F3" w:rsidRDefault="00DD3F39" w:rsidP="00B20FE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1E43">
        <w:rPr>
          <w:rFonts w:ascii="Times New Roman" w:hAnsi="Times New Roman"/>
          <w:b/>
          <w:bCs/>
          <w:i/>
          <w:iCs/>
        </w:rPr>
        <w:t>świadectwo czeladnicze.</w:t>
      </w:r>
    </w:p>
    <w:p w14:paraId="16751B9C" w14:textId="05E6B114" w:rsidR="00811C70" w:rsidRPr="00811C70" w:rsidRDefault="00811C70" w:rsidP="00C52333">
      <w:pPr>
        <w:jc w:val="both"/>
        <w:rPr>
          <w:rFonts w:ascii="Times New Roman" w:hAnsi="Times New Roman" w:cs="Times New Roman"/>
          <w:b/>
          <w:i/>
          <w:iCs/>
        </w:rPr>
      </w:pPr>
      <w:r w:rsidRPr="00811C70">
        <w:rPr>
          <w:rFonts w:ascii="Times New Roman" w:hAnsi="Times New Roman" w:cs="Times New Roman"/>
          <w:bCs/>
          <w:i/>
          <w:iCs/>
        </w:rPr>
        <w:t xml:space="preserve">W ramach </w:t>
      </w:r>
      <w:r w:rsidRPr="00811C70">
        <w:rPr>
          <w:rFonts w:ascii="Times New Roman" w:hAnsi="Times New Roman" w:cs="Times New Roman"/>
          <w:b/>
          <w:bCs/>
          <w:i/>
          <w:iCs/>
        </w:rPr>
        <w:t>Projektu RPO WL</w:t>
      </w:r>
      <w:r w:rsidRPr="00811C70">
        <w:rPr>
          <w:rFonts w:ascii="Times New Roman" w:hAnsi="Times New Roman" w:cs="Times New Roman"/>
          <w:bCs/>
          <w:i/>
          <w:iCs/>
        </w:rPr>
        <w:t xml:space="preserve"> do udziału we wskazanych szkoleniach grupowych kierowane będą osoby bezrobotne powyżej 30 roku życia. </w:t>
      </w:r>
      <w:r w:rsidRPr="00811C70">
        <w:rPr>
          <w:rFonts w:ascii="Times New Roman" w:hAnsi="Times New Roman" w:cs="Times New Roman"/>
          <w:i/>
          <w:iCs/>
        </w:rPr>
        <w:t xml:space="preserve">Wsparcie przeznaczone jest  w szczególności do osób o </w:t>
      </w:r>
      <w:r w:rsidRPr="00811C70">
        <w:rPr>
          <w:rFonts w:ascii="Times New Roman" w:hAnsi="Times New Roman" w:cs="Times New Roman"/>
          <w:b/>
          <w:i/>
          <w:iCs/>
        </w:rPr>
        <w:t xml:space="preserve">niskich kwalifikacjach, długotrwale bezrobotnych, po 50 roku życia, niepełnosprawnych. </w:t>
      </w:r>
    </w:p>
    <w:p w14:paraId="25B0DAC2" w14:textId="4FC151B7" w:rsidR="00811C70" w:rsidRDefault="00811C70" w:rsidP="00C52333">
      <w:pPr>
        <w:jc w:val="both"/>
        <w:rPr>
          <w:rFonts w:ascii="Times New Roman" w:hAnsi="Times New Roman" w:cs="Times New Roman"/>
          <w:i/>
          <w:iCs/>
        </w:rPr>
      </w:pPr>
      <w:r w:rsidRPr="00811C70">
        <w:rPr>
          <w:rFonts w:ascii="Times New Roman" w:hAnsi="Times New Roman" w:cs="Times New Roman"/>
          <w:i/>
          <w:iCs/>
        </w:rPr>
        <w:t xml:space="preserve">W ramach </w:t>
      </w:r>
      <w:r w:rsidRPr="00811C70">
        <w:rPr>
          <w:rFonts w:ascii="Times New Roman" w:hAnsi="Times New Roman" w:cs="Times New Roman"/>
          <w:b/>
          <w:i/>
          <w:iCs/>
        </w:rPr>
        <w:t>Projektu PO WER</w:t>
      </w:r>
      <w:r w:rsidRPr="00811C70">
        <w:rPr>
          <w:rFonts w:ascii="Times New Roman" w:hAnsi="Times New Roman" w:cs="Times New Roman"/>
          <w:i/>
          <w:iCs/>
        </w:rPr>
        <w:t xml:space="preserve"> wsparcie kierowane jest w szczególności do osób młodych w wieku 18-29 lat pozostających </w:t>
      </w:r>
      <w:r w:rsidRPr="00811C70">
        <w:rPr>
          <w:rFonts w:ascii="Times New Roman" w:hAnsi="Times New Roman" w:cs="Times New Roman"/>
          <w:i/>
          <w:iCs/>
          <w:u w:val="single"/>
        </w:rPr>
        <w:t>bez pracy</w:t>
      </w:r>
      <w:r w:rsidRPr="00811C70">
        <w:rPr>
          <w:rFonts w:ascii="Times New Roman" w:hAnsi="Times New Roman" w:cs="Times New Roman"/>
          <w:i/>
          <w:iCs/>
        </w:rPr>
        <w:t xml:space="preserve"> (nie uczestniczących </w:t>
      </w:r>
      <w:r w:rsidR="00C52333">
        <w:rPr>
          <w:rFonts w:ascii="Times New Roman" w:hAnsi="Times New Roman" w:cs="Times New Roman"/>
          <w:i/>
          <w:iCs/>
        </w:rPr>
        <w:br/>
      </w:r>
      <w:r w:rsidRPr="00811C70">
        <w:rPr>
          <w:rFonts w:ascii="Times New Roman" w:hAnsi="Times New Roman" w:cs="Times New Roman"/>
          <w:i/>
          <w:iCs/>
        </w:rPr>
        <w:t>w kształceniu lub szkoleniu finansowanym ze środków publicznych</w:t>
      </w:r>
      <w:r w:rsidR="00AD7A99">
        <w:rPr>
          <w:rFonts w:ascii="Times New Roman" w:hAnsi="Times New Roman" w:cs="Times New Roman"/>
          <w:i/>
          <w:iCs/>
        </w:rPr>
        <w:t>).</w:t>
      </w:r>
      <w:r w:rsidRPr="00811C70">
        <w:rPr>
          <w:rFonts w:ascii="Times New Roman" w:hAnsi="Times New Roman" w:cs="Times New Roman"/>
          <w:i/>
          <w:iCs/>
        </w:rPr>
        <w:t xml:space="preserve"> Warunkiem zakwalifikowania do wymienionych szkoleń jest zakończenie innego szkolenia lub kształcenia na min. 4 tygodnie przed planowaną realizacją szkolenia organizowanego przez PUP.</w:t>
      </w:r>
    </w:p>
    <w:p w14:paraId="15746F3C" w14:textId="2EDC1522" w:rsidR="00C52333" w:rsidRDefault="00C52333" w:rsidP="00811C70">
      <w:pPr>
        <w:rPr>
          <w:rFonts w:ascii="Times New Roman" w:hAnsi="Times New Roman" w:cs="Times New Roman"/>
          <w:i/>
          <w:iCs/>
        </w:rPr>
      </w:pPr>
    </w:p>
    <w:p w14:paraId="4C238601" w14:textId="77777777" w:rsidR="00C52333" w:rsidRPr="00811C70" w:rsidRDefault="00C52333" w:rsidP="00811C70">
      <w:pPr>
        <w:rPr>
          <w:rFonts w:ascii="Times New Roman" w:hAnsi="Times New Roman" w:cs="Times New Roman"/>
          <w:i/>
          <w:iCs/>
          <w:sz w:val="2"/>
          <w:szCs w:val="2"/>
        </w:rPr>
      </w:pPr>
    </w:p>
    <w:p w14:paraId="0CC508F7" w14:textId="77777777" w:rsidR="00811C70" w:rsidRPr="00811C70" w:rsidRDefault="00811C70" w:rsidP="00811C70">
      <w:pPr>
        <w:rPr>
          <w:rFonts w:ascii="Times New Roman" w:hAnsi="Times New Roman" w:cs="Times New Roman"/>
          <w:bCs/>
          <w:iCs/>
          <w:lang w:val="x-none"/>
        </w:rPr>
      </w:pPr>
      <w:r w:rsidRPr="00811C70">
        <w:rPr>
          <w:rFonts w:ascii="Times New Roman" w:hAnsi="Times New Roman" w:cs="Times New Roman"/>
          <w:bCs/>
          <w:iCs/>
          <w:lang w:val="x-none"/>
        </w:rPr>
        <w:t xml:space="preserve">Opracowanie: </w:t>
      </w:r>
    </w:p>
    <w:p w14:paraId="7DF59FF4" w14:textId="77777777" w:rsidR="00811C70" w:rsidRPr="00811C70" w:rsidRDefault="00811C70" w:rsidP="00811C70">
      <w:pPr>
        <w:rPr>
          <w:rFonts w:ascii="Times New Roman" w:hAnsi="Times New Roman" w:cs="Times New Roman"/>
          <w:bCs/>
          <w:iCs/>
          <w:lang w:val="x-none"/>
        </w:rPr>
      </w:pPr>
      <w:r w:rsidRPr="00811C70">
        <w:rPr>
          <w:rFonts w:ascii="Times New Roman" w:hAnsi="Times New Roman" w:cs="Times New Roman"/>
          <w:bCs/>
          <w:iCs/>
          <w:lang w:val="x-none"/>
        </w:rPr>
        <w:t>Anna Kopaczewska – specjali</w:t>
      </w:r>
      <w:r w:rsidRPr="00811C70">
        <w:rPr>
          <w:rFonts w:ascii="Times New Roman" w:hAnsi="Times New Roman" w:cs="Times New Roman"/>
          <w:bCs/>
          <w:iCs/>
        </w:rPr>
        <w:t>sta</w:t>
      </w:r>
      <w:r w:rsidRPr="00811C70">
        <w:rPr>
          <w:rFonts w:ascii="Times New Roman" w:hAnsi="Times New Roman" w:cs="Times New Roman"/>
          <w:bCs/>
          <w:iCs/>
          <w:lang w:val="x-none"/>
        </w:rPr>
        <w:t xml:space="preserve"> ds. rozwoju zawodowego</w:t>
      </w:r>
    </w:p>
    <w:p w14:paraId="530644A2" w14:textId="77777777" w:rsidR="00811C70" w:rsidRPr="00811C70" w:rsidRDefault="00811C70" w:rsidP="00811C70">
      <w:pPr>
        <w:rPr>
          <w:rFonts w:ascii="Times New Roman" w:hAnsi="Times New Roman" w:cs="Times New Roman"/>
          <w:bCs/>
          <w:iCs/>
        </w:rPr>
      </w:pPr>
      <w:r w:rsidRPr="00811C70">
        <w:rPr>
          <w:rFonts w:ascii="Times New Roman" w:hAnsi="Times New Roman" w:cs="Times New Roman"/>
          <w:bCs/>
          <w:iCs/>
        </w:rPr>
        <w:t>Beata Grabias – specjalista ds. rozwoju zawodowego</w:t>
      </w:r>
    </w:p>
    <w:p w14:paraId="3283D165" w14:textId="77777777" w:rsidR="00811C70" w:rsidRPr="00811C70" w:rsidRDefault="00811C70" w:rsidP="00811C70">
      <w:pPr>
        <w:rPr>
          <w:rFonts w:ascii="Times New Roman" w:hAnsi="Times New Roman" w:cs="Times New Roman"/>
          <w:bCs/>
          <w:iCs/>
        </w:rPr>
      </w:pPr>
    </w:p>
    <w:p w14:paraId="59AFE222" w14:textId="48DF5302" w:rsidR="00811C70" w:rsidRPr="00BC2642" w:rsidRDefault="00811C70" w:rsidP="00811C70">
      <w:pPr>
        <w:rPr>
          <w:rFonts w:ascii="Times New Roman" w:hAnsi="Times New Roman" w:cs="Times New Roman"/>
          <w:bCs/>
          <w:iCs/>
        </w:rPr>
      </w:pPr>
      <w:r w:rsidRPr="00811C70">
        <w:rPr>
          <w:rFonts w:ascii="Times New Roman" w:hAnsi="Times New Roman" w:cs="Times New Roman"/>
          <w:bCs/>
          <w:iCs/>
          <w:lang w:val="x-none"/>
        </w:rPr>
        <w:t xml:space="preserve">Akceptuję: Halina Bazan – Kierownik Referatu Usług Rynku Pracy </w:t>
      </w:r>
      <w:r w:rsidR="00B20070">
        <w:rPr>
          <w:rFonts w:ascii="Times New Roman" w:hAnsi="Times New Roman" w:cs="Times New Roman"/>
          <w:bCs/>
          <w:iCs/>
        </w:rPr>
        <w:t xml:space="preserve">         </w:t>
      </w:r>
      <w:r w:rsidRPr="00811C70">
        <w:rPr>
          <w:rFonts w:ascii="Times New Roman" w:hAnsi="Times New Roman" w:cs="Times New Roman"/>
          <w:bCs/>
          <w:iCs/>
        </w:rPr>
        <w:t xml:space="preserve">                              </w:t>
      </w:r>
      <w:r w:rsidRPr="00811C70">
        <w:rPr>
          <w:rFonts w:ascii="Times New Roman" w:hAnsi="Times New Roman" w:cs="Times New Roman"/>
          <w:bCs/>
          <w:iCs/>
          <w:lang w:val="x-none"/>
        </w:rPr>
        <w:t>Zatwierdzam: Danuta  Łagożna – Dyrektor</w:t>
      </w:r>
      <w:r w:rsidR="00BC2642">
        <w:rPr>
          <w:rFonts w:ascii="Times New Roman" w:hAnsi="Times New Roman" w:cs="Times New Roman"/>
          <w:bCs/>
          <w:iCs/>
        </w:rPr>
        <w:t xml:space="preserve"> PUP w Biłgoraju</w:t>
      </w:r>
    </w:p>
    <w:p w14:paraId="13C59608" w14:textId="77777777" w:rsidR="00201A1D" w:rsidRPr="00811C70" w:rsidRDefault="00201A1D">
      <w:pPr>
        <w:rPr>
          <w:rFonts w:ascii="Times New Roman" w:hAnsi="Times New Roman" w:cs="Times New Roman"/>
        </w:rPr>
      </w:pPr>
    </w:p>
    <w:sectPr w:rsidR="00201A1D" w:rsidRPr="00811C70" w:rsidSect="00C572A3">
      <w:pgSz w:w="16838" w:h="11906" w:orient="landscape"/>
      <w:pgMar w:top="425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43B"/>
    <w:multiLevelType w:val="hybridMultilevel"/>
    <w:tmpl w:val="827C556E"/>
    <w:lvl w:ilvl="0" w:tplc="04150001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3E9B"/>
    <w:multiLevelType w:val="hybridMultilevel"/>
    <w:tmpl w:val="1B72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28D"/>
    <w:multiLevelType w:val="hybridMultilevel"/>
    <w:tmpl w:val="11E6E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69E"/>
    <w:multiLevelType w:val="hybridMultilevel"/>
    <w:tmpl w:val="B8E6D8D2"/>
    <w:lvl w:ilvl="0" w:tplc="24D69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F76"/>
    <w:multiLevelType w:val="hybridMultilevel"/>
    <w:tmpl w:val="E10AC61A"/>
    <w:lvl w:ilvl="0" w:tplc="EB0825BE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85B8A"/>
    <w:multiLevelType w:val="hybridMultilevel"/>
    <w:tmpl w:val="1C30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390D"/>
    <w:multiLevelType w:val="hybridMultilevel"/>
    <w:tmpl w:val="BF76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614C"/>
    <w:multiLevelType w:val="hybridMultilevel"/>
    <w:tmpl w:val="DBD871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72A9"/>
    <w:multiLevelType w:val="hybridMultilevel"/>
    <w:tmpl w:val="36E2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94F57"/>
    <w:multiLevelType w:val="hybridMultilevel"/>
    <w:tmpl w:val="098C7D16"/>
    <w:lvl w:ilvl="0" w:tplc="04150001">
      <w:numFmt w:val="bullet"/>
      <w:lvlText w:val=""/>
      <w:lvlJc w:val="left"/>
      <w:pPr>
        <w:ind w:left="7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1102A6C"/>
    <w:multiLevelType w:val="hybridMultilevel"/>
    <w:tmpl w:val="3B34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5957"/>
    <w:multiLevelType w:val="hybridMultilevel"/>
    <w:tmpl w:val="4F863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7DD0"/>
    <w:multiLevelType w:val="hybridMultilevel"/>
    <w:tmpl w:val="EC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F53F0"/>
    <w:multiLevelType w:val="hybridMultilevel"/>
    <w:tmpl w:val="B2BC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17BFA"/>
    <w:multiLevelType w:val="hybridMultilevel"/>
    <w:tmpl w:val="E1CC0608"/>
    <w:lvl w:ilvl="0" w:tplc="04150001">
      <w:numFmt w:val="bullet"/>
      <w:lvlText w:val=""/>
      <w:lvlJc w:val="left"/>
      <w:pPr>
        <w:ind w:left="7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7BA54787"/>
    <w:multiLevelType w:val="hybridMultilevel"/>
    <w:tmpl w:val="8A069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A6004"/>
    <w:multiLevelType w:val="hybridMultilevel"/>
    <w:tmpl w:val="6DBC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10"/>
  </w:num>
  <w:num w:numId="16">
    <w:abstractNumId w:val="4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70"/>
    <w:rsid w:val="00003067"/>
    <w:rsid w:val="001E172A"/>
    <w:rsid w:val="00201A1D"/>
    <w:rsid w:val="00203905"/>
    <w:rsid w:val="002112E2"/>
    <w:rsid w:val="003112BA"/>
    <w:rsid w:val="00591642"/>
    <w:rsid w:val="005A3BDC"/>
    <w:rsid w:val="00623EA0"/>
    <w:rsid w:val="00735587"/>
    <w:rsid w:val="00765D1B"/>
    <w:rsid w:val="00811C70"/>
    <w:rsid w:val="008679AF"/>
    <w:rsid w:val="00880635"/>
    <w:rsid w:val="00945689"/>
    <w:rsid w:val="00964AEF"/>
    <w:rsid w:val="009A1969"/>
    <w:rsid w:val="009C64F3"/>
    <w:rsid w:val="00A52717"/>
    <w:rsid w:val="00AA37F2"/>
    <w:rsid w:val="00AB2EFC"/>
    <w:rsid w:val="00AB5E5B"/>
    <w:rsid w:val="00AD76BB"/>
    <w:rsid w:val="00AD7A99"/>
    <w:rsid w:val="00B20070"/>
    <w:rsid w:val="00B20FE0"/>
    <w:rsid w:val="00B85C77"/>
    <w:rsid w:val="00BB2F27"/>
    <w:rsid w:val="00BC2642"/>
    <w:rsid w:val="00C52333"/>
    <w:rsid w:val="00C572A3"/>
    <w:rsid w:val="00D17FDB"/>
    <w:rsid w:val="00DD3F39"/>
    <w:rsid w:val="00E71E43"/>
    <w:rsid w:val="00EF328B"/>
    <w:rsid w:val="00F93EC1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FAA2"/>
  <w15:chartTrackingRefBased/>
  <w15:docId w15:val="{E97BC4EC-4DAD-4D6E-8B4C-54B35B13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1C7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1C7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1C7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C7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811C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811C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rsid w:val="00811C7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1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811C70"/>
    <w:pPr>
      <w:spacing w:after="0" w:line="240" w:lineRule="auto"/>
    </w:pPr>
    <w:rPr>
      <w:rFonts w:ascii="Calibri" w:eastAsia="Times New Roman" w:hAnsi="Calibri" w:cs="Calibri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811C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811C70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redniasiatka3akcent31">
    <w:name w:val="Średnia siatka 3 — akcent 31"/>
    <w:rsid w:val="00811C70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paragraph" w:styleId="Lista2">
    <w:name w:val="List 2"/>
    <w:basedOn w:val="Normalny"/>
    <w:uiPriority w:val="99"/>
    <w:rsid w:val="00811C70"/>
    <w:pPr>
      <w:spacing w:after="0" w:line="240" w:lineRule="auto"/>
      <w:ind w:left="566" w:hanging="283"/>
    </w:pPr>
    <w:rPr>
      <w:rFonts w:ascii="Calibri" w:eastAsia="Times New Roman" w:hAnsi="Calibri" w:cs="Calibri"/>
      <w:sz w:val="28"/>
      <w:szCs w:val="28"/>
      <w:lang w:eastAsia="pl-PL"/>
    </w:rPr>
  </w:style>
  <w:style w:type="paragraph" w:styleId="Tekstblokowy">
    <w:name w:val="Block Text"/>
    <w:basedOn w:val="Normalny"/>
    <w:uiPriority w:val="99"/>
    <w:rsid w:val="00811C70"/>
    <w:pPr>
      <w:spacing w:after="0" w:line="240" w:lineRule="auto"/>
      <w:ind w:left="360" w:right="735" w:hanging="82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styleId="Odwoaniedokomentarza">
    <w:name w:val="annotation reference"/>
    <w:rsid w:val="00811C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1C7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11C7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11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11C7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11C7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rsid w:val="00811C70"/>
    <w:pPr>
      <w:spacing w:after="120" w:line="276" w:lineRule="auto"/>
      <w:ind w:left="283"/>
      <w:contextualSpacing/>
    </w:pPr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81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1C70"/>
    <w:pPr>
      <w:spacing w:after="120" w:line="276" w:lineRule="auto"/>
    </w:pPr>
    <w:rPr>
      <w:rFonts w:ascii="Calibri" w:eastAsia="Times New Roman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1C70"/>
    <w:rPr>
      <w:rFonts w:ascii="Calibri" w:eastAsia="Times New Roman" w:hAnsi="Calibri" w:cs="Calibri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1E172A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E172A"/>
    <w:rPr>
      <w:rFonts w:asciiTheme="majorHAnsi" w:eastAsiaTheme="majorEastAsia" w:hAnsiTheme="majorHAnsi" w:cstheme="majorBidi"/>
      <w:spacing w:val="5"/>
      <w:sz w:val="52"/>
      <w:szCs w:val="5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0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2913</Words>
  <Characters>17483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Bazan</dc:creator>
  <cp:keywords/>
  <dc:description/>
  <cp:lastModifiedBy>Beata Grabias</cp:lastModifiedBy>
  <cp:revision>5</cp:revision>
  <dcterms:created xsi:type="dcterms:W3CDTF">2022-01-19T08:39:00Z</dcterms:created>
  <dcterms:modified xsi:type="dcterms:W3CDTF">2022-01-19T09:21:00Z</dcterms:modified>
</cp:coreProperties>
</file>