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11113423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sz w:val="14"/>
          <w:szCs w:val="14"/>
        </w:rPr>
      </w:sdtEndPr>
      <w:sdtContent>
        <w:p w:rsidR="00731A3F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6350</wp:posOffset>
                </wp:positionV>
                <wp:extent cx="600075" cy="695325"/>
                <wp:effectExtent l="19050" t="0" r="9525" b="0"/>
                <wp:wrapNone/>
                <wp:docPr id="64" name="Obraz 20" descr="eur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res.JPG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075" cy="69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2844800</wp:posOffset>
                </wp:positionH>
                <wp:positionV relativeFrom="paragraph">
                  <wp:posOffset>120650</wp:posOffset>
                </wp:positionV>
                <wp:extent cx="514350" cy="590550"/>
                <wp:effectExtent l="19050" t="0" r="0" b="0"/>
                <wp:wrapNone/>
                <wp:docPr id="66" name="Obraz 64" descr="logo.bił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biłg.bmp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-12700</wp:posOffset>
                </wp:positionV>
                <wp:extent cx="1828800" cy="781050"/>
                <wp:effectExtent l="19050" t="0" r="0" b="0"/>
                <wp:wrapNone/>
                <wp:docPr id="23" name="Obraz 2880" descr="ef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880" descr="ef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781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731A3F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rFonts w:asciiTheme="majorHAnsi" w:eastAsiaTheme="majorEastAsia" w:hAnsiTheme="majorHAnsi" w:cstheme="majorBidi"/>
              <w:noProof/>
              <w:sz w:val="72"/>
              <w:szCs w:val="72"/>
              <w:lang w:eastAsia="pl-PL"/>
            </w:rPr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2520950</wp:posOffset>
                </wp:positionH>
                <wp:positionV relativeFrom="paragraph">
                  <wp:posOffset>441960</wp:posOffset>
                </wp:positionV>
                <wp:extent cx="1247775" cy="809625"/>
                <wp:effectExtent l="19050" t="0" r="9525" b="0"/>
                <wp:wrapNone/>
                <wp:docPr id="5" name="Obraz 5" descr="logo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AA5DEA">
          <w:pPr>
            <w:ind w:right="4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  <w:r w:rsidRPr="00731A3F">
            <w:rPr>
              <w:rFonts w:ascii="Arial Narrow" w:hAnsi="Arial Narrow"/>
              <w:sz w:val="36"/>
              <w:szCs w:val="36"/>
            </w:rPr>
            <w:t xml:space="preserve">POWIATOWY URZĄD PRACY </w:t>
          </w:r>
          <w:r>
            <w:rPr>
              <w:rFonts w:ascii="Arial Narrow" w:hAnsi="Arial Narrow"/>
              <w:sz w:val="36"/>
              <w:szCs w:val="36"/>
            </w:rPr>
            <w:br/>
          </w:r>
          <w:r w:rsidRPr="00731A3F">
            <w:rPr>
              <w:rFonts w:ascii="Arial Narrow" w:hAnsi="Arial Narrow"/>
              <w:sz w:val="36"/>
              <w:szCs w:val="36"/>
            </w:rPr>
            <w:t>W BIŁGORAJU</w:t>
          </w: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FC2EA7" w:rsidRDefault="00FC2EA7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FC2EA7" w:rsidRDefault="00FC2EA7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FC2EA7" w:rsidRDefault="00FC2EA7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731A3F" w:rsidRPr="00731A3F" w:rsidRDefault="009A51DD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noProof/>
              <w:sz w:val="72"/>
              <w:szCs w:val="72"/>
              <w:lang w:eastAsia="pl-PL"/>
            </w:rPr>
            <w:pict>
              <v:rect id="Rectangle 11" o:spid="_x0000_s1026" style="position:absolute;left:0;text-align:left;margin-left:-8.05pt;margin-top:283.15pt;width:613.65pt;height:75.35pt;z-index:251664383;visibility:visible;mso-position-horizontal-relative:page;mso-position-vertical-relative:top-margin-area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" o:allowincell="f" fillcolor="#c2d69b [1942]" stroked="f" strokeweight="1pt">
                <v:textbox>
                  <w:txbxContent>
                    <w:p w:rsidR="00B36140" w:rsidRPr="00731A3F" w:rsidRDefault="00B36140" w:rsidP="00731A3F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31A3F">
                        <w:rPr>
                          <w:sz w:val="72"/>
                          <w:szCs w:val="72"/>
                        </w:rPr>
                        <w:t>INFORMACJA</w:t>
                      </w:r>
                    </w:p>
                    <w:p w:rsidR="00B36140" w:rsidRPr="00731A3F" w:rsidRDefault="00B36140" w:rsidP="00731A3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31A3F">
                        <w:rPr>
                          <w:sz w:val="32"/>
                          <w:szCs w:val="32"/>
                        </w:rPr>
                        <w:t>O STANIE I STRUKTURZE BEZROBOCIA W POWIECIE BIŁGORAJSKIM</w:t>
                      </w:r>
                      <w:r w:rsidRPr="00731A3F">
                        <w:rPr>
                          <w:sz w:val="32"/>
                          <w:szCs w:val="32"/>
                        </w:rPr>
                        <w:cr/>
                      </w:r>
                    </w:p>
                  </w:txbxContent>
                </v:textbox>
                <w10:wrap anchorx="page" anchory="margin"/>
              </v:rect>
            </w:pic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w:pict>
              <v:rect id="Rectangle 7" o:spid="_x0000_s1027" style="position:absolute;left:0;text-align:left;margin-left:0;margin-top:0;width:623.5pt;height:48.3pt;z-index:251667456;visibility:visible;mso-width-percent:1050;mso-height-percent:900;mso-position-horizontal:center;mso-position-horizontal-relative:page;mso-position-vertical:bottom;mso-position-vertical-relative:page;mso-width-percent:1050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" o:allowincell="f" fillcolor="#c2d69b [1942]" stroked="f" strokeweight="1pt">
                <v:textbox>
                  <w:txbxContent>
                    <w:p w:rsidR="00B36140" w:rsidRPr="000123B8" w:rsidRDefault="00B36140" w:rsidP="00731A3F">
                      <w:pPr>
                        <w:ind w:right="4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0123B8">
                        <w:rPr>
                          <w:rFonts w:ascii="Arial Narrow" w:hAnsi="Arial Narrow"/>
                          <w:w w:val="80"/>
                          <w:sz w:val="36"/>
                          <w:szCs w:val="36"/>
                        </w:rPr>
                        <w:t>Biłgoraj, listopad 2014r.</w:t>
                      </w:r>
                    </w:p>
                    <w:p w:rsidR="00B36140" w:rsidRDefault="00B36140"/>
                  </w:txbxContent>
                </v:textbox>
                <w10:wrap anchorx="page" anchory="page"/>
              </v:rect>
            </w:pic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w:pict>
              <v:rect id="Rectangle 10" o:spid="_x0000_s1044" style="position:absolute;left:0;text-align:left;margin-left:0;margin-top:0;width:7.15pt;height:882.3pt;z-index:251670528;visibility:visible;mso-height-percent:1050;mso-position-horizontal:center;mso-position-horizontal-relative:left-margin-area;mso-position-vertical:center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" o:allowincell="f" fillcolor="white [3212]" strokecolor="#d8d8d8 [2732]">
                <w10:wrap anchorx="margin" anchory="page"/>
              </v:rect>
            </w:pic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w:pict>
              <v:rect id="Rectangle 9" o:spid="_x0000_s1043" style="position:absolute;left:0;text-align:left;margin-left:0;margin-top:0;width:7.15pt;height:882.3pt;z-index:251669504;visibility:visible;mso-height-percent:1050;mso-position-horizontal:center;mso-position-horizontal-relative:right-margin-area;mso-position-vertical:center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" o:allowincell="f" fillcolor="white [3212]" strokecolor="#d8d8d8 [2732]">
                <w10:wrap anchorx="margin" anchory="page"/>
              </v:rect>
            </w:pic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w:pict>
              <v:rect id="Rectangle 8" o:spid="_x0000_s1042" style="position:absolute;left:0;text-align:left;margin-left:0;margin-top:0;width:623.5pt;height:48.3pt;z-index:251668480;visibility:visible;mso-width-percent:1050;mso-height-percent:900;mso-position-horizontal:center;mso-position-horizontal-relative:page;mso-position-vertical:top;mso-position-vertical-relative:top-margin-area;mso-width-percent:1050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" o:allowincell="f" fillcolor="#c2d69b [1942]" stroked="f" strokeweight="1pt">
                <w10:wrap anchorx="page" anchory="margin"/>
              </v:rect>
            </w:pict>
          </w: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w w:val="80"/>
              <w:sz w:val="36"/>
              <w:szCs w:val="36"/>
            </w:rPr>
          </w:pP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w w:val="80"/>
              <w:sz w:val="36"/>
              <w:szCs w:val="36"/>
            </w:rPr>
          </w:pPr>
          <w:r w:rsidRPr="00B76042">
            <w:rPr>
              <w:rFonts w:ascii="Arial Narrow" w:hAnsi="Arial Narrow"/>
              <w:w w:val="80"/>
              <w:sz w:val="36"/>
              <w:szCs w:val="36"/>
            </w:rPr>
            <w:t xml:space="preserve">według stanu na koniec września </w:t>
          </w:r>
          <w:r w:rsidR="00E4059F">
            <w:rPr>
              <w:rFonts w:ascii="Arial Narrow" w:hAnsi="Arial Narrow"/>
              <w:w w:val="80"/>
              <w:sz w:val="36"/>
              <w:szCs w:val="36"/>
            </w:rPr>
            <w:t>2014</w:t>
          </w:r>
          <w:r w:rsidRPr="00B76042">
            <w:rPr>
              <w:rFonts w:ascii="Arial Narrow" w:hAnsi="Arial Narrow"/>
              <w:w w:val="80"/>
              <w:sz w:val="36"/>
              <w:szCs w:val="36"/>
            </w:rPr>
            <w:t xml:space="preserve"> r.</w:t>
          </w:r>
        </w:p>
        <w:p w:rsidR="00731A3F" w:rsidRDefault="00731A3F" w:rsidP="00731A3F">
          <w:pPr>
            <w:ind w:right="4"/>
            <w:rPr>
              <w:rFonts w:ascii="Arial Narrow" w:hAnsi="Arial Narrow"/>
              <w:w w:val="80"/>
              <w:sz w:val="36"/>
              <w:szCs w:val="36"/>
            </w:rPr>
          </w:pPr>
        </w:p>
        <w:p w:rsidR="00FC2EA7" w:rsidRDefault="00FC2EA7" w:rsidP="00731A3F">
          <w:pPr>
            <w:ind w:right="4"/>
            <w:rPr>
              <w:rFonts w:ascii="Arial Narrow" w:hAnsi="Arial Narrow"/>
              <w:w w:val="80"/>
              <w:sz w:val="36"/>
              <w:szCs w:val="36"/>
            </w:rPr>
          </w:pPr>
        </w:p>
        <w:p w:rsidR="00FC2EA7" w:rsidRDefault="00FC2EA7" w:rsidP="00731A3F">
          <w:pPr>
            <w:ind w:right="4"/>
            <w:rPr>
              <w:rFonts w:ascii="Arial Narrow" w:hAnsi="Arial Narrow"/>
              <w:w w:val="80"/>
              <w:sz w:val="36"/>
              <w:szCs w:val="36"/>
            </w:rPr>
          </w:pPr>
        </w:p>
        <w:p w:rsidR="00731A3F" w:rsidRDefault="00731A3F" w:rsidP="00731A3F">
          <w:pPr>
            <w:suppressAutoHyphens w:val="0"/>
            <w:jc w:val="center"/>
            <w:rPr>
              <w:b/>
              <w:sz w:val="14"/>
              <w:szCs w:val="14"/>
            </w:rPr>
          </w:pPr>
          <w:r w:rsidRPr="00731A3F">
            <w:rPr>
              <w:b/>
              <w:noProof/>
              <w:sz w:val="14"/>
              <w:szCs w:val="14"/>
              <w:lang w:eastAsia="pl-PL"/>
            </w:rPr>
            <w:drawing>
              <wp:inline distT="0" distB="0" distL="0" distR="0">
                <wp:extent cx="2971800" cy="3295650"/>
                <wp:effectExtent l="19050" t="0" r="0" b="0"/>
                <wp:docPr id="6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71800" cy="329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1F59DA" w:rsidRDefault="001F59DA" w:rsidP="00242AE9">
      <w:pPr>
        <w:ind w:right="4"/>
        <w:jc w:val="center"/>
        <w:rPr>
          <w:b/>
          <w:sz w:val="14"/>
          <w:szCs w:val="14"/>
        </w:rPr>
      </w:pPr>
    </w:p>
    <w:p w:rsidR="001F59DA" w:rsidRDefault="001F59DA" w:rsidP="00242AE9">
      <w:pPr>
        <w:ind w:right="4"/>
        <w:jc w:val="center"/>
        <w:rPr>
          <w:b/>
          <w:sz w:val="14"/>
          <w:szCs w:val="14"/>
        </w:rPr>
      </w:pP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Default="001F59DA" w:rsidP="00242AE9">
      <w:pPr>
        <w:ind w:right="4"/>
        <w:rPr>
          <w:b/>
          <w:sz w:val="36"/>
        </w:rPr>
      </w:pPr>
    </w:p>
    <w:p w:rsidR="001F59DA" w:rsidRDefault="001F59DA" w:rsidP="00242AE9">
      <w:pPr>
        <w:ind w:right="4"/>
        <w:jc w:val="center"/>
        <w:rPr>
          <w:b/>
          <w:sz w:val="36"/>
        </w:rPr>
      </w:pPr>
      <w:r>
        <w:rPr>
          <w:b/>
          <w:sz w:val="36"/>
        </w:rPr>
        <w:lastRenderedPageBreak/>
        <w:t xml:space="preserve"> </w:t>
      </w: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Pr="00FC2EA7" w:rsidRDefault="00731A3F" w:rsidP="00731A3F">
      <w:pPr>
        <w:ind w:right="4"/>
        <w:jc w:val="center"/>
        <w:rPr>
          <w:b/>
          <w:color w:val="F2F2F2" w:themeColor="background1" w:themeShade="F2"/>
          <w:sz w:val="16"/>
          <w:szCs w:val="16"/>
        </w:rPr>
      </w:pPr>
      <w:r w:rsidRPr="003A779A">
        <w:rPr>
          <w:rFonts w:ascii="Arial Narrow" w:hAnsi="Arial Narrow"/>
          <w:color w:val="F2F2F2" w:themeColor="background1" w:themeShade="F2"/>
          <w:w w:val="80"/>
          <w:sz w:val="36"/>
          <w:szCs w:val="36"/>
        </w:rPr>
        <w:t>.</w:t>
      </w:r>
    </w:p>
    <w:p w:rsidR="001F59DA" w:rsidRDefault="001F59DA" w:rsidP="00242AE9">
      <w:pPr>
        <w:ind w:right="4"/>
        <w:jc w:val="both"/>
        <w:rPr>
          <w:b/>
          <w:i/>
          <w:sz w:val="32"/>
        </w:rPr>
      </w:pPr>
    </w:p>
    <w:p w:rsidR="001F59DA" w:rsidRDefault="001F59DA" w:rsidP="00242AE9">
      <w:pPr>
        <w:ind w:right="4"/>
        <w:jc w:val="both"/>
        <w:rPr>
          <w:b/>
          <w:i/>
          <w:sz w:val="32"/>
        </w:rPr>
        <w:sectPr w:rsidR="001F59DA" w:rsidSect="00731A3F">
          <w:footerReference w:type="even" r:id="rId14"/>
          <w:footerReference w:type="default" r:id="rId15"/>
          <w:footnotePr>
            <w:pos w:val="beneathText"/>
          </w:footnotePr>
          <w:pgSz w:w="11905" w:h="16837"/>
          <w:pgMar w:top="1130" w:right="563" w:bottom="1130" w:left="1130" w:header="708" w:footer="847" w:gutter="0"/>
          <w:pgNumType w:start="1"/>
          <w:cols w:space="708"/>
          <w:titlePg/>
          <w:docGrid w:linePitch="360"/>
        </w:sectPr>
      </w:pPr>
    </w:p>
    <w:p w:rsidR="001F59DA" w:rsidRDefault="009A51DD" w:rsidP="00242AE9">
      <w:pPr>
        <w:ind w:right="4"/>
        <w:jc w:val="both"/>
        <w:rPr>
          <w:b/>
          <w:i/>
          <w:smallCaps/>
          <w:sz w:val="32"/>
          <w:szCs w:val="32"/>
        </w:rPr>
      </w:pPr>
      <w:r>
        <w:rPr>
          <w:b/>
          <w:i/>
          <w:noProof/>
          <w:sz w:val="3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8" type="#_x0000_t202" style="position:absolute;left:0;text-align:left;margin-left:-5.75pt;margin-top:628.5pt;width:19.7pt;height:18.7pt;z-index:2516766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" stroked="f">
            <v:textbox style="mso-fit-shape-to-text:t">
              <w:txbxContent>
                <w:p w:rsidR="00B36140" w:rsidRDefault="00B36140" w:rsidP="0015091E"/>
              </w:txbxContent>
            </v:textbox>
          </v:shape>
        </w:pict>
      </w:r>
      <w:r w:rsidR="001F59DA">
        <w:rPr>
          <w:b/>
          <w:i/>
          <w:sz w:val="32"/>
        </w:rPr>
        <w:br w:type="page"/>
      </w:r>
      <w:r w:rsidR="001F59DA">
        <w:rPr>
          <w:b/>
          <w:i/>
          <w:sz w:val="32"/>
        </w:rPr>
        <w:lastRenderedPageBreak/>
        <w:t xml:space="preserve">I. </w:t>
      </w:r>
      <w:r w:rsidR="001F59DA">
        <w:rPr>
          <w:b/>
          <w:i/>
          <w:smallCaps/>
          <w:sz w:val="32"/>
          <w:szCs w:val="32"/>
        </w:rPr>
        <w:t>Poziom bezrobocia w powiecie - dane podstawowe</w:t>
      </w:r>
    </w:p>
    <w:p w:rsidR="001F59DA" w:rsidRDefault="001F59DA" w:rsidP="00242AE9">
      <w:pPr>
        <w:ind w:right="4"/>
        <w:jc w:val="both"/>
        <w:rPr>
          <w:sz w:val="16"/>
        </w:rPr>
      </w:pPr>
    </w:p>
    <w:p w:rsidR="001F59DA" w:rsidRDefault="001F59DA" w:rsidP="00242AE9">
      <w:pPr>
        <w:ind w:right="4"/>
        <w:jc w:val="both"/>
        <w:rPr>
          <w:sz w:val="16"/>
        </w:rPr>
      </w:pPr>
    </w:p>
    <w:p w:rsidR="00AB289E" w:rsidRDefault="001F59DA" w:rsidP="00AB289E">
      <w:pPr>
        <w:spacing w:line="276" w:lineRule="auto"/>
        <w:ind w:right="4" w:firstLine="425"/>
        <w:jc w:val="both"/>
        <w:rPr>
          <w:sz w:val="28"/>
        </w:rPr>
      </w:pPr>
      <w:r>
        <w:rPr>
          <w:sz w:val="28"/>
        </w:rPr>
        <w:t>Liczba bezrobotnych zarejestrowanych w PUP w Biłgoraju na dzień 30.09.</w:t>
      </w:r>
      <w:r w:rsidR="00E4059F">
        <w:rPr>
          <w:sz w:val="28"/>
        </w:rPr>
        <w:t>2014</w:t>
      </w:r>
      <w:r>
        <w:rPr>
          <w:sz w:val="28"/>
        </w:rPr>
        <w:t xml:space="preserve"> r. wynosiła </w:t>
      </w:r>
      <w:r w:rsidR="00E5704F">
        <w:rPr>
          <w:b/>
          <w:bCs/>
          <w:sz w:val="28"/>
        </w:rPr>
        <w:t>3</w:t>
      </w:r>
      <w:r w:rsidR="00B55D99">
        <w:rPr>
          <w:b/>
          <w:bCs/>
          <w:sz w:val="28"/>
        </w:rPr>
        <w:t>.</w:t>
      </w:r>
      <w:r w:rsidR="006D6E30">
        <w:rPr>
          <w:b/>
          <w:bCs/>
          <w:sz w:val="28"/>
        </w:rPr>
        <w:t>454</w:t>
      </w:r>
      <w:r>
        <w:rPr>
          <w:sz w:val="28"/>
        </w:rPr>
        <w:t xml:space="preserve"> os</w:t>
      </w:r>
      <w:r w:rsidR="00C46D0E">
        <w:rPr>
          <w:sz w:val="28"/>
        </w:rPr>
        <w:t>o</w:t>
      </w:r>
      <w:r w:rsidR="00B55D99">
        <w:rPr>
          <w:sz w:val="28"/>
        </w:rPr>
        <w:t>b</w:t>
      </w:r>
      <w:r w:rsidR="00C46D0E">
        <w:rPr>
          <w:sz w:val="28"/>
        </w:rPr>
        <w:t>y</w:t>
      </w:r>
      <w:r>
        <w:rPr>
          <w:sz w:val="28"/>
        </w:rPr>
        <w:t>,</w:t>
      </w:r>
      <w:r>
        <w:rPr>
          <w:b/>
          <w:sz w:val="28"/>
        </w:rPr>
        <w:t xml:space="preserve"> </w:t>
      </w:r>
      <w:r>
        <w:rPr>
          <w:sz w:val="28"/>
        </w:rPr>
        <w:t>w tym</w:t>
      </w:r>
      <w:r>
        <w:rPr>
          <w:b/>
          <w:sz w:val="28"/>
        </w:rPr>
        <w:t xml:space="preserve"> </w:t>
      </w:r>
      <w:r w:rsidR="00B55D99">
        <w:rPr>
          <w:b/>
          <w:sz w:val="28"/>
        </w:rPr>
        <w:t>1.</w:t>
      </w:r>
      <w:r w:rsidR="006D6E30">
        <w:rPr>
          <w:b/>
          <w:sz w:val="28"/>
        </w:rPr>
        <w:t>821</w:t>
      </w:r>
      <w:r>
        <w:rPr>
          <w:b/>
          <w:sz w:val="28"/>
        </w:rPr>
        <w:t xml:space="preserve"> </w:t>
      </w:r>
      <w:r>
        <w:rPr>
          <w:sz w:val="28"/>
        </w:rPr>
        <w:t>kobiet. W odniesieniu do analogicznego okresu roku ubiegłego liczba bezrobotnych ogółem z</w:t>
      </w:r>
      <w:r w:rsidR="006D6E30">
        <w:rPr>
          <w:sz w:val="28"/>
        </w:rPr>
        <w:t>mniejszyła</w:t>
      </w:r>
      <w:r>
        <w:rPr>
          <w:sz w:val="28"/>
        </w:rPr>
        <w:t xml:space="preserve"> się o </w:t>
      </w:r>
      <w:r w:rsidR="006D6E30">
        <w:rPr>
          <w:sz w:val="28"/>
        </w:rPr>
        <w:t>308</w:t>
      </w:r>
      <w:r>
        <w:rPr>
          <w:sz w:val="28"/>
        </w:rPr>
        <w:t xml:space="preserve"> os</w:t>
      </w:r>
      <w:r w:rsidR="00C46D0E">
        <w:rPr>
          <w:sz w:val="28"/>
        </w:rPr>
        <w:t>ó</w:t>
      </w:r>
      <w:r>
        <w:rPr>
          <w:sz w:val="28"/>
        </w:rPr>
        <w:t xml:space="preserve">b tj. </w:t>
      </w:r>
      <w:r w:rsidR="006D6E30">
        <w:rPr>
          <w:color w:val="000000"/>
          <w:sz w:val="28"/>
        </w:rPr>
        <w:t>9,9</w:t>
      </w:r>
      <w:r>
        <w:rPr>
          <w:sz w:val="28"/>
        </w:rPr>
        <w:t xml:space="preserve">% (we wrześniu </w:t>
      </w:r>
      <w:r w:rsidR="00E4059F">
        <w:rPr>
          <w:sz w:val="28"/>
        </w:rPr>
        <w:t>2013</w:t>
      </w:r>
      <w:r>
        <w:rPr>
          <w:sz w:val="28"/>
        </w:rPr>
        <w:t xml:space="preserve"> r. zarejestrowan</w:t>
      </w:r>
      <w:r w:rsidR="006D6E30">
        <w:rPr>
          <w:sz w:val="28"/>
        </w:rPr>
        <w:t>e</w:t>
      </w:r>
      <w:r>
        <w:rPr>
          <w:sz w:val="28"/>
        </w:rPr>
        <w:t xml:space="preserve"> był</w:t>
      </w:r>
      <w:r w:rsidR="006D6E30">
        <w:rPr>
          <w:sz w:val="28"/>
        </w:rPr>
        <w:t>y</w:t>
      </w:r>
      <w:r>
        <w:rPr>
          <w:bCs/>
          <w:sz w:val="28"/>
        </w:rPr>
        <w:t xml:space="preserve"> </w:t>
      </w:r>
      <w:r w:rsidR="00B96577">
        <w:rPr>
          <w:bCs/>
          <w:sz w:val="28"/>
        </w:rPr>
        <w:t>3</w:t>
      </w:r>
      <w:r>
        <w:rPr>
          <w:bCs/>
          <w:sz w:val="28"/>
        </w:rPr>
        <w:t>.</w:t>
      </w:r>
      <w:r w:rsidR="006D6E30">
        <w:rPr>
          <w:bCs/>
          <w:sz w:val="28"/>
        </w:rPr>
        <w:t>834</w:t>
      </w:r>
      <w:r>
        <w:rPr>
          <w:sz w:val="28"/>
        </w:rPr>
        <w:t xml:space="preserve"> os</w:t>
      </w:r>
      <w:r w:rsidR="006D6E30">
        <w:rPr>
          <w:sz w:val="28"/>
        </w:rPr>
        <w:t>o</w:t>
      </w:r>
      <w:r w:rsidR="009A0C3D">
        <w:rPr>
          <w:sz w:val="28"/>
        </w:rPr>
        <w:t>b</w:t>
      </w:r>
      <w:r w:rsidR="006D6E30">
        <w:rPr>
          <w:sz w:val="28"/>
        </w:rPr>
        <w:t>y).</w:t>
      </w:r>
      <w:bookmarkStart w:id="0" w:name="_1182580740"/>
      <w:bookmarkStart w:id="1" w:name="_1182580952"/>
      <w:bookmarkStart w:id="2" w:name="_1182581024"/>
      <w:bookmarkStart w:id="3" w:name="_1182581064"/>
      <w:bookmarkStart w:id="4" w:name="_1187427706"/>
      <w:bookmarkStart w:id="5" w:name="_1187428314"/>
      <w:bookmarkStart w:id="6" w:name="_1191052101"/>
      <w:bookmarkStart w:id="7" w:name="_1198311615"/>
      <w:bookmarkStart w:id="8" w:name="_1198311742"/>
      <w:bookmarkStart w:id="9" w:name="_1198993326"/>
      <w:bookmarkStart w:id="10" w:name="_1206433576"/>
      <w:bookmarkStart w:id="11" w:name="_1206433775"/>
      <w:bookmarkStart w:id="12" w:name="_1206433861"/>
      <w:bookmarkStart w:id="13" w:name="_1206433892"/>
      <w:bookmarkStart w:id="14" w:name="_1206433936"/>
      <w:bookmarkStart w:id="15" w:name="_1206433962"/>
      <w:bookmarkStart w:id="16" w:name="_1206433997"/>
      <w:bookmarkStart w:id="17" w:name="_1206434024"/>
      <w:bookmarkStart w:id="18" w:name="_1214022319"/>
      <w:bookmarkStart w:id="19" w:name="_1218864612"/>
      <w:bookmarkStart w:id="20" w:name="_1222582753"/>
      <w:bookmarkStart w:id="21" w:name="_1229848563"/>
      <w:bookmarkStart w:id="22" w:name="_1229848647"/>
      <w:bookmarkStart w:id="23" w:name="_1229937895"/>
      <w:bookmarkStart w:id="24" w:name="_1230371680"/>
      <w:bookmarkStart w:id="25" w:name="_1230371864"/>
      <w:bookmarkStart w:id="26" w:name="_1237188149"/>
      <w:bookmarkStart w:id="27" w:name="_1237188291"/>
      <w:bookmarkStart w:id="28" w:name="_1237191428"/>
      <w:bookmarkStart w:id="29" w:name="_1237191508"/>
      <w:bookmarkStart w:id="30" w:name="_123770237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1F59DA" w:rsidRPr="00AB289E" w:rsidRDefault="001F59DA" w:rsidP="00AB289E">
      <w:pPr>
        <w:spacing w:line="276" w:lineRule="auto"/>
        <w:ind w:left="-284" w:right="4" w:firstLine="284"/>
        <w:rPr>
          <w:sz w:val="28"/>
        </w:rPr>
      </w:pPr>
      <w:r>
        <w:br/>
      </w:r>
      <w:r w:rsidR="00FE0BA4">
        <w:rPr>
          <w:noProof/>
          <w:sz w:val="28"/>
          <w:szCs w:val="28"/>
          <w:lang w:eastAsia="pl-PL"/>
        </w:rPr>
        <w:drawing>
          <wp:inline distT="0" distB="0" distL="0" distR="0">
            <wp:extent cx="6372225" cy="2264735"/>
            <wp:effectExtent l="0" t="0" r="0" b="0"/>
            <wp:docPr id="28" name="Obiekt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F59DA" w:rsidRPr="008B20A6" w:rsidRDefault="001F59DA" w:rsidP="00AB289E">
      <w:pPr>
        <w:spacing w:line="276" w:lineRule="auto"/>
        <w:ind w:right="4" w:firstLine="708"/>
        <w:jc w:val="both"/>
        <w:rPr>
          <w:color w:val="FF0000"/>
          <w:sz w:val="28"/>
        </w:rPr>
      </w:pPr>
      <w:r w:rsidRPr="0048228C">
        <w:rPr>
          <w:sz w:val="28"/>
        </w:rPr>
        <w:t>Liczba zarejestrowanych bezrobotnych nie uwzg</w:t>
      </w:r>
      <w:r w:rsidR="00E5704F">
        <w:rPr>
          <w:sz w:val="28"/>
        </w:rPr>
        <w:t xml:space="preserve">lędnia osób poszukujących pracy </w:t>
      </w:r>
      <w:r w:rsidRPr="0048228C">
        <w:rPr>
          <w:sz w:val="28"/>
        </w:rPr>
        <w:t>tj.</w:t>
      </w:r>
      <w:r w:rsidRPr="0048228C">
        <w:rPr>
          <w:b/>
          <w:sz w:val="28"/>
        </w:rPr>
        <w:t> </w:t>
      </w:r>
      <w:r w:rsidRPr="0048228C">
        <w:rPr>
          <w:sz w:val="28"/>
        </w:rPr>
        <w:t xml:space="preserve">posiadających gospodarstwa rolne powyżej 2 hektarów  przeliczeniowych, renty inwalidzkie lub inne źródła dochodów. </w:t>
      </w:r>
      <w:r>
        <w:rPr>
          <w:sz w:val="28"/>
        </w:rPr>
        <w:t>W dniu 30.09.</w:t>
      </w:r>
      <w:r w:rsidR="00E4059F">
        <w:rPr>
          <w:sz w:val="28"/>
        </w:rPr>
        <w:t>2014</w:t>
      </w:r>
      <w:r>
        <w:rPr>
          <w:sz w:val="28"/>
        </w:rPr>
        <w:t xml:space="preserve"> r. w ewidencji PUP w</w:t>
      </w:r>
      <w:r w:rsidR="00E5704F">
        <w:rPr>
          <w:sz w:val="28"/>
        </w:rPr>
        <w:t> </w:t>
      </w:r>
      <w:r>
        <w:rPr>
          <w:sz w:val="28"/>
        </w:rPr>
        <w:t>Biłgoraju figurował</w:t>
      </w:r>
      <w:r w:rsidR="007F7B93">
        <w:rPr>
          <w:sz w:val="28"/>
        </w:rPr>
        <w:t>y</w:t>
      </w:r>
      <w:r>
        <w:rPr>
          <w:sz w:val="28"/>
        </w:rPr>
        <w:t xml:space="preserve"> </w:t>
      </w:r>
      <w:r w:rsidR="007F7B93">
        <w:rPr>
          <w:sz w:val="28"/>
        </w:rPr>
        <w:t>62</w:t>
      </w:r>
      <w:r>
        <w:rPr>
          <w:sz w:val="28"/>
        </w:rPr>
        <w:t xml:space="preserve"> os</w:t>
      </w:r>
      <w:r w:rsidR="007F7B93">
        <w:rPr>
          <w:sz w:val="28"/>
        </w:rPr>
        <w:t>o</w:t>
      </w:r>
      <w:r w:rsidR="00B55D99">
        <w:rPr>
          <w:sz w:val="28"/>
        </w:rPr>
        <w:t>b</w:t>
      </w:r>
      <w:r w:rsidR="007F7B93">
        <w:rPr>
          <w:sz w:val="28"/>
        </w:rPr>
        <w:t>y</w:t>
      </w:r>
      <w:r>
        <w:rPr>
          <w:sz w:val="28"/>
        </w:rPr>
        <w:t xml:space="preserve"> poszukując</w:t>
      </w:r>
      <w:r w:rsidR="007F7B93">
        <w:rPr>
          <w:sz w:val="28"/>
        </w:rPr>
        <w:t>e</w:t>
      </w:r>
      <w:r>
        <w:rPr>
          <w:sz w:val="28"/>
        </w:rPr>
        <w:t xml:space="preserve"> pracy.</w:t>
      </w:r>
    </w:p>
    <w:p w:rsidR="001F59DA" w:rsidRDefault="001F59DA" w:rsidP="00AB289E">
      <w:pPr>
        <w:spacing w:line="276" w:lineRule="auto"/>
        <w:ind w:right="4" w:firstLine="708"/>
        <w:jc w:val="both"/>
        <w:rPr>
          <w:sz w:val="28"/>
          <w:szCs w:val="28"/>
        </w:rPr>
      </w:pPr>
      <w:r w:rsidRPr="00016142">
        <w:rPr>
          <w:sz w:val="28"/>
          <w:szCs w:val="28"/>
        </w:rPr>
        <w:t xml:space="preserve">W okresie trzech kwartałów </w:t>
      </w:r>
      <w:r w:rsidR="00E4059F">
        <w:rPr>
          <w:sz w:val="28"/>
          <w:szCs w:val="28"/>
        </w:rPr>
        <w:t>2014</w:t>
      </w:r>
      <w:r>
        <w:rPr>
          <w:sz w:val="28"/>
          <w:szCs w:val="28"/>
        </w:rPr>
        <w:t xml:space="preserve"> </w:t>
      </w:r>
      <w:r w:rsidRPr="00016142">
        <w:rPr>
          <w:sz w:val="28"/>
          <w:szCs w:val="28"/>
        </w:rPr>
        <w:t xml:space="preserve">r. w PUP w Biłgoraju zarejestrowano łącznie </w:t>
      </w:r>
      <w:r w:rsidR="00F52DA9">
        <w:rPr>
          <w:b/>
          <w:sz w:val="28"/>
          <w:szCs w:val="28"/>
        </w:rPr>
        <w:t>5</w:t>
      </w:r>
      <w:r w:rsidR="00B55D99">
        <w:rPr>
          <w:b/>
          <w:sz w:val="28"/>
          <w:szCs w:val="28"/>
        </w:rPr>
        <w:t>.</w:t>
      </w:r>
      <w:r w:rsidR="00D910B9">
        <w:rPr>
          <w:b/>
          <w:sz w:val="28"/>
          <w:szCs w:val="28"/>
        </w:rPr>
        <w:t>088</w:t>
      </w:r>
      <w:r>
        <w:rPr>
          <w:sz w:val="28"/>
          <w:szCs w:val="28"/>
        </w:rPr>
        <w:t xml:space="preserve"> </w:t>
      </w:r>
      <w:r w:rsidRPr="00016142">
        <w:rPr>
          <w:sz w:val="28"/>
          <w:szCs w:val="28"/>
        </w:rPr>
        <w:t>os</w:t>
      </w:r>
      <w:r w:rsidR="00F15716">
        <w:rPr>
          <w:sz w:val="28"/>
          <w:szCs w:val="28"/>
        </w:rPr>
        <w:t>ó</w:t>
      </w:r>
      <w:r>
        <w:rPr>
          <w:sz w:val="28"/>
          <w:szCs w:val="28"/>
        </w:rPr>
        <w:t>b</w:t>
      </w:r>
      <w:r w:rsidRPr="00016142">
        <w:rPr>
          <w:sz w:val="28"/>
          <w:szCs w:val="28"/>
        </w:rPr>
        <w:t xml:space="preserve"> bezrobotn</w:t>
      </w:r>
      <w:r w:rsidR="00F15716">
        <w:rPr>
          <w:sz w:val="28"/>
          <w:szCs w:val="28"/>
        </w:rPr>
        <w:t>ych</w:t>
      </w:r>
      <w:r w:rsidRPr="00016142">
        <w:rPr>
          <w:sz w:val="28"/>
          <w:szCs w:val="28"/>
        </w:rPr>
        <w:t xml:space="preserve">, z tego we wrześniu - </w:t>
      </w:r>
      <w:r w:rsidR="00EC773B">
        <w:rPr>
          <w:sz w:val="28"/>
          <w:szCs w:val="28"/>
        </w:rPr>
        <w:t>6</w:t>
      </w:r>
      <w:r w:rsidR="00D910B9">
        <w:rPr>
          <w:sz w:val="28"/>
          <w:szCs w:val="28"/>
        </w:rPr>
        <w:t>41</w:t>
      </w:r>
      <w:r w:rsidRPr="00016142">
        <w:rPr>
          <w:sz w:val="28"/>
          <w:szCs w:val="28"/>
        </w:rPr>
        <w:t xml:space="preserve"> os</w:t>
      </w:r>
      <w:r w:rsidR="00F15716">
        <w:rPr>
          <w:sz w:val="28"/>
          <w:szCs w:val="28"/>
        </w:rPr>
        <w:t>ó</w:t>
      </w:r>
      <w:r w:rsidR="00EA0F17">
        <w:rPr>
          <w:sz w:val="28"/>
          <w:szCs w:val="28"/>
        </w:rPr>
        <w:t>b</w:t>
      </w:r>
      <w:r w:rsidRPr="00016142">
        <w:rPr>
          <w:sz w:val="28"/>
          <w:szCs w:val="28"/>
        </w:rPr>
        <w:t>. Średnio w miesiącu rejestrował</w:t>
      </w:r>
      <w:r w:rsidR="009A0C3D">
        <w:rPr>
          <w:sz w:val="28"/>
          <w:szCs w:val="28"/>
        </w:rPr>
        <w:t>o</w:t>
      </w:r>
      <w:r w:rsidRPr="00016142">
        <w:rPr>
          <w:sz w:val="28"/>
          <w:szCs w:val="28"/>
        </w:rPr>
        <w:t xml:space="preserve"> się </w:t>
      </w:r>
      <w:r w:rsidR="00D910B9">
        <w:rPr>
          <w:sz w:val="28"/>
          <w:szCs w:val="28"/>
        </w:rPr>
        <w:t>565</w:t>
      </w:r>
      <w:r w:rsidRPr="00016142">
        <w:rPr>
          <w:sz w:val="28"/>
          <w:szCs w:val="28"/>
        </w:rPr>
        <w:t xml:space="preserve"> os</w:t>
      </w:r>
      <w:r w:rsidR="00EC773B">
        <w:rPr>
          <w:sz w:val="28"/>
          <w:szCs w:val="28"/>
        </w:rPr>
        <w:t>ó</w:t>
      </w:r>
      <w:r>
        <w:rPr>
          <w:sz w:val="28"/>
          <w:szCs w:val="28"/>
        </w:rPr>
        <w:t>b</w:t>
      </w:r>
      <w:r w:rsidRPr="00016142">
        <w:rPr>
          <w:sz w:val="28"/>
          <w:szCs w:val="28"/>
        </w:rPr>
        <w:t xml:space="preserve">. </w:t>
      </w:r>
      <w:r w:rsidRPr="00016142">
        <w:rPr>
          <w:color w:val="000000"/>
          <w:sz w:val="28"/>
          <w:szCs w:val="28"/>
        </w:rPr>
        <w:t xml:space="preserve">Spośród ogółu zarejestrowanych </w:t>
      </w:r>
      <w:r w:rsidRPr="00016142">
        <w:rPr>
          <w:sz w:val="28"/>
          <w:szCs w:val="28"/>
        </w:rPr>
        <w:t xml:space="preserve">tylko </w:t>
      </w:r>
      <w:r w:rsidR="00D910B9">
        <w:rPr>
          <w:b/>
          <w:sz w:val="28"/>
          <w:szCs w:val="28"/>
        </w:rPr>
        <w:t>836</w:t>
      </w:r>
      <w:r w:rsidRPr="00016142">
        <w:rPr>
          <w:b/>
          <w:sz w:val="28"/>
          <w:szCs w:val="28"/>
        </w:rPr>
        <w:t xml:space="preserve"> </w:t>
      </w:r>
      <w:r w:rsidRPr="00016142">
        <w:rPr>
          <w:sz w:val="28"/>
          <w:szCs w:val="28"/>
        </w:rPr>
        <w:t>os</w:t>
      </w:r>
      <w:r w:rsidR="00D910B9">
        <w:rPr>
          <w:sz w:val="28"/>
          <w:szCs w:val="28"/>
        </w:rPr>
        <w:t>ó</w:t>
      </w:r>
      <w:r>
        <w:rPr>
          <w:sz w:val="28"/>
          <w:szCs w:val="28"/>
        </w:rPr>
        <w:t>b</w:t>
      </w:r>
      <w:r w:rsidRPr="00016142">
        <w:rPr>
          <w:color w:val="993300"/>
          <w:sz w:val="28"/>
          <w:szCs w:val="28"/>
        </w:rPr>
        <w:t xml:space="preserve"> </w:t>
      </w:r>
      <w:r w:rsidRPr="00016142">
        <w:rPr>
          <w:sz w:val="28"/>
          <w:szCs w:val="28"/>
        </w:rPr>
        <w:t>zarejestrował</w:t>
      </w:r>
      <w:r w:rsidR="00D910B9">
        <w:rPr>
          <w:sz w:val="28"/>
          <w:szCs w:val="28"/>
        </w:rPr>
        <w:t>o</w:t>
      </w:r>
      <w:r w:rsidRPr="00016142">
        <w:rPr>
          <w:sz w:val="28"/>
          <w:szCs w:val="28"/>
        </w:rPr>
        <w:t xml:space="preserve"> się po raz pierwszy. Zdecydowana większość bezrobotnych, bo</w:t>
      </w:r>
      <w:r>
        <w:rPr>
          <w:sz w:val="28"/>
          <w:szCs w:val="28"/>
        </w:rPr>
        <w:t xml:space="preserve"> aż</w:t>
      </w:r>
      <w:r w:rsidRPr="00016142">
        <w:rPr>
          <w:sz w:val="28"/>
          <w:szCs w:val="28"/>
        </w:rPr>
        <w:t xml:space="preserve"> </w:t>
      </w:r>
      <w:r w:rsidR="00F52DA9">
        <w:rPr>
          <w:sz w:val="28"/>
          <w:szCs w:val="28"/>
        </w:rPr>
        <w:t>4.</w:t>
      </w:r>
      <w:r w:rsidR="00D910B9">
        <w:rPr>
          <w:sz w:val="28"/>
          <w:szCs w:val="28"/>
        </w:rPr>
        <w:t>252</w:t>
      </w:r>
      <w:r w:rsidRPr="00016142">
        <w:rPr>
          <w:sz w:val="28"/>
          <w:szCs w:val="28"/>
        </w:rPr>
        <w:t xml:space="preserve"> os</w:t>
      </w:r>
      <w:r w:rsidR="00EC773B">
        <w:rPr>
          <w:sz w:val="28"/>
          <w:szCs w:val="28"/>
        </w:rPr>
        <w:t>o</w:t>
      </w:r>
      <w:r>
        <w:rPr>
          <w:sz w:val="28"/>
          <w:szCs w:val="28"/>
        </w:rPr>
        <w:t>b</w:t>
      </w:r>
      <w:r w:rsidR="00EC773B">
        <w:rPr>
          <w:sz w:val="28"/>
          <w:szCs w:val="28"/>
        </w:rPr>
        <w:t>y</w:t>
      </w:r>
      <w:r w:rsidRPr="00016142">
        <w:rPr>
          <w:sz w:val="28"/>
          <w:szCs w:val="28"/>
        </w:rPr>
        <w:t xml:space="preserve"> zarejestrował</w:t>
      </w:r>
      <w:r w:rsidR="00EC773B">
        <w:rPr>
          <w:sz w:val="28"/>
          <w:szCs w:val="28"/>
        </w:rPr>
        <w:t>y</w:t>
      </w:r>
      <w:r w:rsidRPr="00016142">
        <w:rPr>
          <w:sz w:val="28"/>
          <w:szCs w:val="28"/>
        </w:rPr>
        <w:t xml:space="preserve"> się po raz kolejny (tj. </w:t>
      </w:r>
      <w:r w:rsidR="00EC773B">
        <w:rPr>
          <w:b/>
          <w:sz w:val="28"/>
          <w:szCs w:val="28"/>
        </w:rPr>
        <w:t>83,</w:t>
      </w:r>
      <w:r w:rsidR="00D910B9">
        <w:rPr>
          <w:b/>
          <w:sz w:val="28"/>
          <w:szCs w:val="28"/>
        </w:rPr>
        <w:t>6</w:t>
      </w:r>
      <w:r w:rsidRPr="00016142">
        <w:rPr>
          <w:b/>
          <w:sz w:val="28"/>
          <w:szCs w:val="28"/>
        </w:rPr>
        <w:t>%</w:t>
      </w:r>
      <w:r w:rsidRPr="00016142">
        <w:rPr>
          <w:sz w:val="28"/>
          <w:szCs w:val="28"/>
        </w:rPr>
        <w:t> ogółu rejestrujących się).</w:t>
      </w:r>
    </w:p>
    <w:p w:rsidR="001F59DA" w:rsidRDefault="001F59DA" w:rsidP="00AB289E">
      <w:pPr>
        <w:spacing w:line="276" w:lineRule="auto"/>
        <w:ind w:right="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 porównaniu do analogicznego okresu roku ubiegłego liczba rejestracji </w:t>
      </w:r>
      <w:r w:rsidR="00EC773B">
        <w:rPr>
          <w:sz w:val="28"/>
          <w:szCs w:val="28"/>
        </w:rPr>
        <w:t>z</w:t>
      </w:r>
      <w:r w:rsidR="00D910B9">
        <w:rPr>
          <w:sz w:val="28"/>
          <w:szCs w:val="28"/>
        </w:rPr>
        <w:t>mniejszyła</w:t>
      </w:r>
      <w:r>
        <w:rPr>
          <w:sz w:val="28"/>
          <w:szCs w:val="28"/>
        </w:rPr>
        <w:t xml:space="preserve"> się o </w:t>
      </w:r>
      <w:r w:rsidR="00D910B9">
        <w:rPr>
          <w:b/>
          <w:sz w:val="28"/>
          <w:szCs w:val="28"/>
        </w:rPr>
        <w:t>778</w:t>
      </w:r>
      <w:r>
        <w:rPr>
          <w:sz w:val="28"/>
          <w:szCs w:val="28"/>
        </w:rPr>
        <w:t xml:space="preserve"> os</w:t>
      </w:r>
      <w:r w:rsidR="00FA6C91">
        <w:rPr>
          <w:sz w:val="28"/>
          <w:szCs w:val="28"/>
        </w:rPr>
        <w:t>ó</w:t>
      </w:r>
      <w:r>
        <w:rPr>
          <w:sz w:val="28"/>
          <w:szCs w:val="28"/>
        </w:rPr>
        <w:t xml:space="preserve">b tj. </w:t>
      </w:r>
      <w:r w:rsidR="00D910B9">
        <w:rPr>
          <w:b/>
          <w:sz w:val="28"/>
          <w:szCs w:val="28"/>
        </w:rPr>
        <w:t>13,3</w:t>
      </w:r>
      <w:r w:rsidRPr="006E47B2">
        <w:rPr>
          <w:b/>
          <w:sz w:val="28"/>
          <w:szCs w:val="28"/>
        </w:rPr>
        <w:t>%</w:t>
      </w:r>
      <w:r w:rsidRPr="006E47B2">
        <w:rPr>
          <w:sz w:val="28"/>
          <w:szCs w:val="28"/>
        </w:rPr>
        <w:t>.</w:t>
      </w:r>
      <w:r>
        <w:rPr>
          <w:sz w:val="28"/>
          <w:szCs w:val="28"/>
        </w:rPr>
        <w:t xml:space="preserve"> Do dnia 30.09.</w:t>
      </w:r>
      <w:r w:rsidR="00E4059F">
        <w:rPr>
          <w:sz w:val="28"/>
          <w:szCs w:val="28"/>
        </w:rPr>
        <w:t>2013</w:t>
      </w:r>
      <w:r>
        <w:rPr>
          <w:sz w:val="28"/>
          <w:szCs w:val="28"/>
        </w:rPr>
        <w:t xml:space="preserve"> r. w PUP zarejestrował</w:t>
      </w:r>
      <w:r w:rsidR="009A0C3D">
        <w:rPr>
          <w:sz w:val="28"/>
          <w:szCs w:val="28"/>
        </w:rPr>
        <w:t>o</w:t>
      </w:r>
      <w:r>
        <w:rPr>
          <w:sz w:val="28"/>
          <w:szCs w:val="28"/>
        </w:rPr>
        <w:t xml:space="preserve"> się łącznie </w:t>
      </w:r>
      <w:r w:rsidR="00F15716">
        <w:rPr>
          <w:sz w:val="28"/>
          <w:szCs w:val="28"/>
        </w:rPr>
        <w:t>5</w:t>
      </w:r>
      <w:r w:rsidR="00F52DA9">
        <w:rPr>
          <w:sz w:val="28"/>
          <w:szCs w:val="28"/>
        </w:rPr>
        <w:t>.</w:t>
      </w:r>
      <w:r w:rsidR="00D910B9">
        <w:rPr>
          <w:sz w:val="28"/>
          <w:szCs w:val="28"/>
        </w:rPr>
        <w:t>866</w:t>
      </w:r>
      <w:r w:rsidR="00EA0F17">
        <w:rPr>
          <w:sz w:val="28"/>
          <w:szCs w:val="28"/>
        </w:rPr>
        <w:t xml:space="preserve"> </w:t>
      </w:r>
      <w:r>
        <w:rPr>
          <w:sz w:val="28"/>
          <w:szCs w:val="28"/>
        </w:rPr>
        <w:t>os</w:t>
      </w:r>
      <w:r w:rsidR="00EC773B">
        <w:rPr>
          <w:sz w:val="28"/>
          <w:szCs w:val="28"/>
        </w:rPr>
        <w:t>ó</w:t>
      </w:r>
      <w:r w:rsidR="00EA0F17">
        <w:rPr>
          <w:sz w:val="28"/>
          <w:szCs w:val="28"/>
        </w:rPr>
        <w:t>b.</w:t>
      </w:r>
    </w:p>
    <w:p w:rsidR="001F59DA" w:rsidRPr="00E047B5" w:rsidRDefault="00E4059F" w:rsidP="0072058C">
      <w:pPr>
        <w:ind w:left="-284" w:right="4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w:drawing>
          <wp:inline distT="0" distB="0" distL="0" distR="0">
            <wp:extent cx="6372225" cy="2264735"/>
            <wp:effectExtent l="0" t="0" r="0" b="0"/>
            <wp:docPr id="3" name="Obiekt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F59DA" w:rsidRPr="00BC2F83" w:rsidRDefault="001F59DA" w:rsidP="00AB289E">
      <w:pPr>
        <w:spacing w:line="276" w:lineRule="auto"/>
        <w:ind w:right="4" w:firstLine="708"/>
        <w:jc w:val="both"/>
        <w:rPr>
          <w:color w:val="000000" w:themeColor="text1"/>
          <w:sz w:val="28"/>
        </w:rPr>
      </w:pPr>
      <w:r w:rsidRPr="00BC2F83">
        <w:rPr>
          <w:color w:val="000000" w:themeColor="text1"/>
          <w:sz w:val="28"/>
        </w:rPr>
        <w:lastRenderedPageBreak/>
        <w:t xml:space="preserve">Do końca września </w:t>
      </w:r>
      <w:r w:rsidR="00E4059F">
        <w:rPr>
          <w:color w:val="000000" w:themeColor="text1"/>
          <w:sz w:val="28"/>
        </w:rPr>
        <w:t>2014</w:t>
      </w:r>
      <w:r w:rsidRPr="00BC2F83">
        <w:rPr>
          <w:color w:val="000000" w:themeColor="text1"/>
          <w:sz w:val="28"/>
        </w:rPr>
        <w:t xml:space="preserve"> r. z ewidencji Urzędu wyrejestrowano łącznie </w:t>
      </w:r>
      <w:r w:rsidR="00CD6D40">
        <w:rPr>
          <w:b/>
          <w:color w:val="000000" w:themeColor="text1"/>
          <w:sz w:val="28"/>
        </w:rPr>
        <w:t>6</w:t>
      </w:r>
      <w:r w:rsidR="00F52DA9">
        <w:rPr>
          <w:b/>
          <w:color w:val="000000" w:themeColor="text1"/>
          <w:sz w:val="28"/>
        </w:rPr>
        <w:t>.</w:t>
      </w:r>
      <w:r w:rsidR="00E45231">
        <w:rPr>
          <w:b/>
          <w:color w:val="000000" w:themeColor="text1"/>
          <w:sz w:val="28"/>
        </w:rPr>
        <w:t>123</w:t>
      </w:r>
      <w:r w:rsidR="000328AA">
        <w:rPr>
          <w:b/>
          <w:color w:val="000000" w:themeColor="text1"/>
          <w:sz w:val="28"/>
        </w:rPr>
        <w:t xml:space="preserve"> </w:t>
      </w:r>
      <w:r w:rsidRPr="00BC2F83">
        <w:rPr>
          <w:color w:val="000000" w:themeColor="text1"/>
          <w:sz w:val="28"/>
        </w:rPr>
        <w:t>os</w:t>
      </w:r>
      <w:r w:rsidR="003C45DD">
        <w:rPr>
          <w:color w:val="000000" w:themeColor="text1"/>
          <w:sz w:val="28"/>
        </w:rPr>
        <w:t>o</w:t>
      </w:r>
      <w:r w:rsidRPr="00BC2F83">
        <w:rPr>
          <w:color w:val="000000" w:themeColor="text1"/>
          <w:sz w:val="28"/>
        </w:rPr>
        <w:t>b</w:t>
      </w:r>
      <w:r w:rsidR="003C45DD">
        <w:rPr>
          <w:color w:val="000000" w:themeColor="text1"/>
          <w:sz w:val="28"/>
        </w:rPr>
        <w:t>y</w:t>
      </w:r>
      <w:r w:rsidRPr="00BC2F83">
        <w:rPr>
          <w:color w:val="000000" w:themeColor="text1"/>
          <w:sz w:val="28"/>
        </w:rPr>
        <w:t xml:space="preserve">, w tym w miesiącu wrześniu </w:t>
      </w:r>
      <w:r w:rsidR="00E45231">
        <w:rPr>
          <w:color w:val="000000" w:themeColor="text1"/>
          <w:sz w:val="28"/>
        </w:rPr>
        <w:t>680</w:t>
      </w:r>
      <w:r w:rsidRPr="00BC2F83">
        <w:rPr>
          <w:color w:val="000000" w:themeColor="text1"/>
          <w:sz w:val="28"/>
        </w:rPr>
        <w:t xml:space="preserve"> os</w:t>
      </w:r>
      <w:r w:rsidR="00E45231">
        <w:rPr>
          <w:color w:val="000000" w:themeColor="text1"/>
          <w:sz w:val="28"/>
        </w:rPr>
        <w:t>ó</w:t>
      </w:r>
      <w:r w:rsidRPr="00BC2F83">
        <w:rPr>
          <w:color w:val="000000" w:themeColor="text1"/>
          <w:sz w:val="28"/>
        </w:rPr>
        <w:t xml:space="preserve">b. W analogicznym okresie </w:t>
      </w:r>
      <w:r w:rsidR="00E4059F">
        <w:rPr>
          <w:color w:val="000000" w:themeColor="text1"/>
          <w:sz w:val="28"/>
        </w:rPr>
        <w:t>2013</w:t>
      </w:r>
      <w:r w:rsidRPr="00BC2F83">
        <w:rPr>
          <w:color w:val="000000" w:themeColor="text1"/>
          <w:sz w:val="28"/>
        </w:rPr>
        <w:t xml:space="preserve"> roku wyrejestrowano </w:t>
      </w:r>
      <w:r w:rsidR="00E45231">
        <w:rPr>
          <w:color w:val="000000" w:themeColor="text1"/>
          <w:sz w:val="28"/>
        </w:rPr>
        <w:t>6</w:t>
      </w:r>
      <w:r w:rsidR="000328AA">
        <w:rPr>
          <w:color w:val="000000" w:themeColor="text1"/>
          <w:sz w:val="28"/>
        </w:rPr>
        <w:t>.</w:t>
      </w:r>
      <w:r w:rsidR="00E45231">
        <w:rPr>
          <w:color w:val="000000" w:themeColor="text1"/>
          <w:sz w:val="28"/>
        </w:rPr>
        <w:t>244</w:t>
      </w:r>
      <w:r w:rsidRPr="00BC2F83">
        <w:rPr>
          <w:color w:val="000000" w:themeColor="text1"/>
          <w:sz w:val="28"/>
        </w:rPr>
        <w:t> os</w:t>
      </w:r>
      <w:r w:rsidR="000328AA">
        <w:rPr>
          <w:color w:val="000000" w:themeColor="text1"/>
          <w:sz w:val="28"/>
        </w:rPr>
        <w:t>o</w:t>
      </w:r>
      <w:r w:rsidRPr="00BC2F83">
        <w:rPr>
          <w:color w:val="000000" w:themeColor="text1"/>
          <w:sz w:val="28"/>
        </w:rPr>
        <w:t>b</w:t>
      </w:r>
      <w:r w:rsidR="000328AA">
        <w:rPr>
          <w:color w:val="000000" w:themeColor="text1"/>
          <w:sz w:val="28"/>
        </w:rPr>
        <w:t>y</w:t>
      </w:r>
      <w:r w:rsidRPr="00BC2F83">
        <w:rPr>
          <w:color w:val="000000" w:themeColor="text1"/>
          <w:sz w:val="28"/>
        </w:rPr>
        <w:t xml:space="preserve">. Liczba wyrejestrowań </w:t>
      </w:r>
      <w:r w:rsidR="00CD6D40">
        <w:rPr>
          <w:color w:val="000000" w:themeColor="text1"/>
          <w:sz w:val="28"/>
        </w:rPr>
        <w:t>z</w:t>
      </w:r>
      <w:r w:rsidR="00E45231">
        <w:rPr>
          <w:color w:val="000000" w:themeColor="text1"/>
          <w:sz w:val="28"/>
        </w:rPr>
        <w:t>mniejszyła</w:t>
      </w:r>
      <w:r w:rsidRPr="00BC2F83">
        <w:rPr>
          <w:color w:val="000000" w:themeColor="text1"/>
          <w:sz w:val="28"/>
        </w:rPr>
        <w:t xml:space="preserve"> się o </w:t>
      </w:r>
      <w:r w:rsidR="00E45231">
        <w:rPr>
          <w:color w:val="000000" w:themeColor="text1"/>
          <w:sz w:val="28"/>
        </w:rPr>
        <w:t>1,9</w:t>
      </w:r>
      <w:r w:rsidRPr="00BC2F83">
        <w:rPr>
          <w:color w:val="000000" w:themeColor="text1"/>
          <w:sz w:val="28"/>
        </w:rPr>
        <w:t xml:space="preserve">% w stosunku do roku ubiegłego. </w:t>
      </w:r>
      <w:r w:rsidRPr="00BC2F83">
        <w:rPr>
          <w:color w:val="000000" w:themeColor="text1"/>
          <w:sz w:val="28"/>
        </w:rPr>
        <w:br/>
        <w:t>Przyczyny wyłączenia z ewidencji bezrobotnych to:</w:t>
      </w:r>
    </w:p>
    <w:p w:rsidR="00B4052B" w:rsidRPr="00993B24" w:rsidRDefault="00B4052B" w:rsidP="00C92EBC">
      <w:pPr>
        <w:numPr>
          <w:ilvl w:val="0"/>
          <w:numId w:val="16"/>
        </w:numPr>
        <w:tabs>
          <w:tab w:val="left" w:pos="861"/>
        </w:tabs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 xml:space="preserve">podjęcie pracy – </w:t>
      </w:r>
      <w:r w:rsidRPr="00993B24">
        <w:rPr>
          <w:b/>
          <w:bCs/>
          <w:color w:val="000000" w:themeColor="text1"/>
          <w:sz w:val="28"/>
          <w:szCs w:val="28"/>
        </w:rPr>
        <w:t>1.</w:t>
      </w:r>
      <w:r w:rsidR="00E45231" w:rsidRPr="00993B24">
        <w:rPr>
          <w:b/>
          <w:bCs/>
          <w:color w:val="000000" w:themeColor="text1"/>
          <w:sz w:val="28"/>
          <w:szCs w:val="28"/>
        </w:rPr>
        <w:t>737</w:t>
      </w:r>
      <w:r w:rsidRPr="00993B24">
        <w:rPr>
          <w:color w:val="000000" w:themeColor="text1"/>
          <w:sz w:val="28"/>
          <w:szCs w:val="28"/>
        </w:rPr>
        <w:t xml:space="preserve"> os</w:t>
      </w:r>
      <w:r w:rsidR="00CD6D40" w:rsidRPr="00993B24">
        <w:rPr>
          <w:color w:val="000000" w:themeColor="text1"/>
          <w:sz w:val="28"/>
          <w:szCs w:val="28"/>
        </w:rPr>
        <w:t>ó</w:t>
      </w:r>
      <w:r w:rsidRPr="00993B24">
        <w:rPr>
          <w:color w:val="000000" w:themeColor="text1"/>
          <w:sz w:val="28"/>
          <w:szCs w:val="28"/>
        </w:rPr>
        <w:t xml:space="preserve">b, w tym: </w:t>
      </w:r>
    </w:p>
    <w:p w:rsidR="00B4052B" w:rsidRPr="00993B24" w:rsidRDefault="00B4052B" w:rsidP="00C92EBC">
      <w:pPr>
        <w:numPr>
          <w:ilvl w:val="0"/>
          <w:numId w:val="17"/>
        </w:numPr>
        <w:tabs>
          <w:tab w:val="left" w:pos="1276"/>
        </w:tabs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  <w:u w:val="single"/>
        </w:rPr>
        <w:t xml:space="preserve">subsydiowanej </w:t>
      </w:r>
      <w:r w:rsidRPr="00993B24">
        <w:rPr>
          <w:color w:val="000000" w:themeColor="text1"/>
          <w:sz w:val="28"/>
          <w:szCs w:val="28"/>
        </w:rPr>
        <w:t xml:space="preserve">– </w:t>
      </w:r>
      <w:r w:rsidR="00C73FF1" w:rsidRPr="00993B24">
        <w:rPr>
          <w:b/>
          <w:bCs/>
          <w:color w:val="000000" w:themeColor="text1"/>
          <w:sz w:val="28"/>
          <w:szCs w:val="28"/>
        </w:rPr>
        <w:t>166</w:t>
      </w:r>
      <w:r w:rsidRPr="00993B24">
        <w:rPr>
          <w:bCs/>
          <w:color w:val="000000" w:themeColor="text1"/>
          <w:sz w:val="28"/>
          <w:szCs w:val="28"/>
        </w:rPr>
        <w:t xml:space="preserve"> os</w:t>
      </w:r>
      <w:r w:rsidR="00197F00" w:rsidRPr="00993B24">
        <w:rPr>
          <w:bCs/>
          <w:color w:val="000000" w:themeColor="text1"/>
          <w:sz w:val="28"/>
          <w:szCs w:val="28"/>
        </w:rPr>
        <w:t>ó</w:t>
      </w:r>
      <w:r w:rsidRPr="00993B24">
        <w:rPr>
          <w:color w:val="000000" w:themeColor="text1"/>
          <w:sz w:val="28"/>
          <w:szCs w:val="28"/>
        </w:rPr>
        <w:t xml:space="preserve">b, tj. prace interwencyjne - </w:t>
      </w:r>
      <w:r w:rsidR="00C73FF1" w:rsidRPr="00993B24">
        <w:rPr>
          <w:color w:val="000000" w:themeColor="text1"/>
          <w:sz w:val="28"/>
          <w:szCs w:val="28"/>
        </w:rPr>
        <w:t>30</w:t>
      </w:r>
      <w:r w:rsidRPr="00993B24">
        <w:rPr>
          <w:color w:val="000000" w:themeColor="text1"/>
          <w:sz w:val="28"/>
          <w:szCs w:val="28"/>
        </w:rPr>
        <w:t xml:space="preserve"> os</w:t>
      </w:r>
      <w:r w:rsidR="009F0F4E" w:rsidRPr="00993B24">
        <w:rPr>
          <w:color w:val="000000" w:themeColor="text1"/>
          <w:sz w:val="28"/>
          <w:szCs w:val="28"/>
        </w:rPr>
        <w:t>ó</w:t>
      </w:r>
      <w:r w:rsidRPr="00993B24">
        <w:rPr>
          <w:color w:val="000000" w:themeColor="text1"/>
          <w:sz w:val="28"/>
          <w:szCs w:val="28"/>
        </w:rPr>
        <w:t xml:space="preserve">b, roboty publiczne – </w:t>
      </w:r>
      <w:r w:rsidR="00C73FF1" w:rsidRPr="00993B24">
        <w:rPr>
          <w:color w:val="000000" w:themeColor="text1"/>
          <w:sz w:val="28"/>
          <w:szCs w:val="28"/>
        </w:rPr>
        <w:t>23</w:t>
      </w:r>
      <w:r w:rsidR="00197F00" w:rsidRPr="00993B24">
        <w:rPr>
          <w:color w:val="000000" w:themeColor="text1"/>
          <w:sz w:val="28"/>
          <w:szCs w:val="28"/>
        </w:rPr>
        <w:t xml:space="preserve"> os</w:t>
      </w:r>
      <w:r w:rsidR="00C73FF1" w:rsidRPr="00993B24">
        <w:rPr>
          <w:color w:val="000000" w:themeColor="text1"/>
          <w:sz w:val="28"/>
          <w:szCs w:val="28"/>
        </w:rPr>
        <w:t>o</w:t>
      </w:r>
      <w:r w:rsidR="00197F00" w:rsidRPr="00993B24">
        <w:rPr>
          <w:color w:val="000000" w:themeColor="text1"/>
          <w:sz w:val="28"/>
          <w:szCs w:val="28"/>
        </w:rPr>
        <w:t>b</w:t>
      </w:r>
      <w:r w:rsidR="00C73FF1" w:rsidRPr="00993B24">
        <w:rPr>
          <w:color w:val="000000" w:themeColor="text1"/>
          <w:sz w:val="28"/>
          <w:szCs w:val="28"/>
        </w:rPr>
        <w:t>y</w:t>
      </w:r>
      <w:r w:rsidRPr="00993B24">
        <w:rPr>
          <w:color w:val="000000" w:themeColor="text1"/>
          <w:sz w:val="28"/>
          <w:szCs w:val="28"/>
        </w:rPr>
        <w:t xml:space="preserve">, podjęcie działalności gospodarczej – </w:t>
      </w:r>
      <w:r w:rsidR="00C73FF1" w:rsidRPr="00993B24">
        <w:rPr>
          <w:color w:val="000000" w:themeColor="text1"/>
          <w:sz w:val="28"/>
          <w:szCs w:val="28"/>
        </w:rPr>
        <w:t>67</w:t>
      </w:r>
      <w:r w:rsidRPr="00993B24">
        <w:rPr>
          <w:color w:val="000000" w:themeColor="text1"/>
          <w:sz w:val="28"/>
          <w:szCs w:val="28"/>
        </w:rPr>
        <w:t xml:space="preserve"> o</w:t>
      </w:r>
      <w:r w:rsidR="00197F00" w:rsidRPr="00993B24">
        <w:rPr>
          <w:color w:val="000000" w:themeColor="text1"/>
          <w:sz w:val="28"/>
          <w:szCs w:val="28"/>
        </w:rPr>
        <w:t>s</w:t>
      </w:r>
      <w:r w:rsidR="00C73FF1" w:rsidRPr="00993B24">
        <w:rPr>
          <w:color w:val="000000" w:themeColor="text1"/>
          <w:sz w:val="28"/>
          <w:szCs w:val="28"/>
        </w:rPr>
        <w:t>ó</w:t>
      </w:r>
      <w:r w:rsidRPr="00993B24">
        <w:rPr>
          <w:color w:val="000000" w:themeColor="text1"/>
          <w:sz w:val="28"/>
          <w:szCs w:val="28"/>
        </w:rPr>
        <w:t xml:space="preserve">b,  doposażenie stanowiska pracy </w:t>
      </w:r>
      <w:r w:rsidR="009F0F4E" w:rsidRPr="00993B24">
        <w:rPr>
          <w:color w:val="000000" w:themeColor="text1"/>
          <w:sz w:val="28"/>
          <w:szCs w:val="28"/>
        </w:rPr>
        <w:t>–</w:t>
      </w:r>
      <w:r w:rsidRPr="00993B24">
        <w:rPr>
          <w:color w:val="000000" w:themeColor="text1"/>
          <w:sz w:val="28"/>
          <w:szCs w:val="28"/>
        </w:rPr>
        <w:t xml:space="preserve"> </w:t>
      </w:r>
      <w:r w:rsidR="00C73FF1" w:rsidRPr="00993B24">
        <w:rPr>
          <w:color w:val="000000" w:themeColor="text1"/>
          <w:sz w:val="28"/>
          <w:szCs w:val="28"/>
        </w:rPr>
        <w:t>27</w:t>
      </w:r>
      <w:r w:rsidR="009F0F4E" w:rsidRPr="00993B24">
        <w:rPr>
          <w:color w:val="000000" w:themeColor="text1"/>
          <w:sz w:val="28"/>
          <w:szCs w:val="28"/>
        </w:rPr>
        <w:t xml:space="preserve"> </w:t>
      </w:r>
      <w:r w:rsidRPr="00993B24">
        <w:rPr>
          <w:color w:val="000000" w:themeColor="text1"/>
          <w:sz w:val="28"/>
          <w:szCs w:val="28"/>
        </w:rPr>
        <w:t>os</w:t>
      </w:r>
      <w:r w:rsidR="009F0F4E" w:rsidRPr="00993B24">
        <w:rPr>
          <w:color w:val="000000" w:themeColor="text1"/>
          <w:sz w:val="28"/>
          <w:szCs w:val="28"/>
        </w:rPr>
        <w:t>ó</w:t>
      </w:r>
      <w:r w:rsidRPr="00993B24">
        <w:rPr>
          <w:color w:val="000000" w:themeColor="text1"/>
          <w:sz w:val="28"/>
          <w:szCs w:val="28"/>
        </w:rPr>
        <w:t>b</w:t>
      </w:r>
      <w:r w:rsidR="009F0F4E" w:rsidRPr="00993B24">
        <w:rPr>
          <w:color w:val="000000" w:themeColor="text1"/>
          <w:sz w:val="28"/>
          <w:szCs w:val="28"/>
        </w:rPr>
        <w:t xml:space="preserve">, inne – </w:t>
      </w:r>
      <w:r w:rsidR="00C73FF1" w:rsidRPr="00993B24">
        <w:rPr>
          <w:color w:val="000000" w:themeColor="text1"/>
          <w:sz w:val="28"/>
          <w:szCs w:val="28"/>
        </w:rPr>
        <w:t>19</w:t>
      </w:r>
      <w:r w:rsidR="009F0F4E" w:rsidRPr="00993B24">
        <w:rPr>
          <w:color w:val="000000" w:themeColor="text1"/>
          <w:sz w:val="28"/>
          <w:szCs w:val="28"/>
        </w:rPr>
        <w:t xml:space="preserve"> os</w:t>
      </w:r>
      <w:r w:rsidR="00C73FF1" w:rsidRPr="00993B24">
        <w:rPr>
          <w:color w:val="000000" w:themeColor="text1"/>
          <w:sz w:val="28"/>
          <w:szCs w:val="28"/>
        </w:rPr>
        <w:t>ó</w:t>
      </w:r>
      <w:r w:rsidR="009F0F4E" w:rsidRPr="00993B24">
        <w:rPr>
          <w:color w:val="000000" w:themeColor="text1"/>
          <w:sz w:val="28"/>
          <w:szCs w:val="28"/>
        </w:rPr>
        <w:t>b</w:t>
      </w:r>
      <w:r w:rsidRPr="00993B24">
        <w:rPr>
          <w:color w:val="000000" w:themeColor="text1"/>
          <w:sz w:val="28"/>
          <w:szCs w:val="28"/>
        </w:rPr>
        <w:t>;</w:t>
      </w:r>
    </w:p>
    <w:p w:rsidR="00B4052B" w:rsidRPr="00993B24" w:rsidRDefault="00B4052B" w:rsidP="00C92EBC">
      <w:pPr>
        <w:numPr>
          <w:ilvl w:val="0"/>
          <w:numId w:val="17"/>
        </w:numPr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  <w:u w:val="single"/>
        </w:rPr>
        <w:t xml:space="preserve">niesubsydiowanej </w:t>
      </w:r>
      <w:r w:rsidRPr="00993B24">
        <w:rPr>
          <w:color w:val="000000" w:themeColor="text1"/>
          <w:sz w:val="28"/>
          <w:szCs w:val="28"/>
        </w:rPr>
        <w:t xml:space="preserve">– </w:t>
      </w:r>
      <w:r w:rsidRPr="00993B24">
        <w:rPr>
          <w:b/>
          <w:color w:val="000000" w:themeColor="text1"/>
          <w:sz w:val="28"/>
          <w:szCs w:val="28"/>
        </w:rPr>
        <w:t>1.</w:t>
      </w:r>
      <w:r w:rsidR="00C73FF1" w:rsidRPr="00993B24">
        <w:rPr>
          <w:b/>
          <w:color w:val="000000" w:themeColor="text1"/>
          <w:sz w:val="28"/>
          <w:szCs w:val="28"/>
        </w:rPr>
        <w:t>571</w:t>
      </w:r>
      <w:r w:rsidR="00100F15" w:rsidRPr="00993B24">
        <w:rPr>
          <w:color w:val="000000" w:themeColor="text1"/>
          <w:sz w:val="28"/>
          <w:szCs w:val="28"/>
        </w:rPr>
        <w:t xml:space="preserve"> osó</w:t>
      </w:r>
      <w:r w:rsidRPr="00993B24">
        <w:rPr>
          <w:color w:val="000000" w:themeColor="text1"/>
          <w:sz w:val="28"/>
          <w:szCs w:val="28"/>
        </w:rPr>
        <w:t>b</w:t>
      </w:r>
      <w:r w:rsidR="00C73FF1" w:rsidRPr="00993B24">
        <w:rPr>
          <w:color w:val="000000" w:themeColor="text1"/>
          <w:sz w:val="28"/>
          <w:szCs w:val="28"/>
        </w:rPr>
        <w:t>, w tym pracy sezonowej – 1 osoba</w:t>
      </w:r>
      <w:r w:rsidRPr="00993B24">
        <w:rPr>
          <w:color w:val="000000" w:themeColor="text1"/>
          <w:sz w:val="28"/>
          <w:szCs w:val="28"/>
        </w:rPr>
        <w:t>;</w:t>
      </w:r>
    </w:p>
    <w:p w:rsidR="00B4052B" w:rsidRPr="00993B24" w:rsidRDefault="00B4052B" w:rsidP="00C92EBC">
      <w:pPr>
        <w:numPr>
          <w:ilvl w:val="0"/>
          <w:numId w:val="16"/>
        </w:numPr>
        <w:tabs>
          <w:tab w:val="left" w:pos="861"/>
        </w:tabs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 xml:space="preserve">rozpoczęcie stażu – </w:t>
      </w:r>
      <w:r w:rsidR="00C73FF1" w:rsidRPr="00993B24">
        <w:rPr>
          <w:b/>
          <w:bCs/>
          <w:color w:val="000000" w:themeColor="text1"/>
          <w:sz w:val="28"/>
          <w:szCs w:val="28"/>
        </w:rPr>
        <w:t>773</w:t>
      </w:r>
      <w:r w:rsidRPr="00993B24">
        <w:rPr>
          <w:color w:val="000000" w:themeColor="text1"/>
          <w:sz w:val="28"/>
          <w:szCs w:val="28"/>
        </w:rPr>
        <w:t xml:space="preserve"> os</w:t>
      </w:r>
      <w:r w:rsidR="00C73FF1" w:rsidRPr="00993B24">
        <w:rPr>
          <w:color w:val="000000" w:themeColor="text1"/>
          <w:sz w:val="28"/>
          <w:szCs w:val="28"/>
        </w:rPr>
        <w:t>o</w:t>
      </w:r>
      <w:r w:rsidRPr="00993B24">
        <w:rPr>
          <w:color w:val="000000" w:themeColor="text1"/>
          <w:sz w:val="28"/>
          <w:szCs w:val="28"/>
        </w:rPr>
        <w:t>b</w:t>
      </w:r>
      <w:r w:rsidR="00C73FF1" w:rsidRPr="00993B24">
        <w:rPr>
          <w:color w:val="000000" w:themeColor="text1"/>
          <w:sz w:val="28"/>
          <w:szCs w:val="28"/>
        </w:rPr>
        <w:t>y</w:t>
      </w:r>
      <w:r w:rsidRPr="00993B24">
        <w:rPr>
          <w:color w:val="000000" w:themeColor="text1"/>
          <w:sz w:val="28"/>
          <w:szCs w:val="28"/>
        </w:rPr>
        <w:t>;</w:t>
      </w:r>
    </w:p>
    <w:p w:rsidR="00B4052B" w:rsidRPr="00993B24" w:rsidRDefault="00B4052B" w:rsidP="00C92EBC">
      <w:pPr>
        <w:numPr>
          <w:ilvl w:val="0"/>
          <w:numId w:val="16"/>
        </w:numPr>
        <w:tabs>
          <w:tab w:val="left" w:pos="861"/>
        </w:tabs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 xml:space="preserve">rozpoczęcie szkolenia – </w:t>
      </w:r>
      <w:r w:rsidR="00C73FF1" w:rsidRPr="00993B24">
        <w:rPr>
          <w:b/>
          <w:color w:val="000000" w:themeColor="text1"/>
          <w:sz w:val="28"/>
          <w:szCs w:val="28"/>
        </w:rPr>
        <w:t>70</w:t>
      </w:r>
      <w:r w:rsidRPr="00993B24">
        <w:rPr>
          <w:color w:val="000000" w:themeColor="text1"/>
          <w:sz w:val="28"/>
          <w:szCs w:val="28"/>
        </w:rPr>
        <w:t xml:space="preserve"> osób;</w:t>
      </w:r>
    </w:p>
    <w:p w:rsidR="00B4052B" w:rsidRPr="00993B24" w:rsidRDefault="00B4052B" w:rsidP="00C92EBC">
      <w:pPr>
        <w:numPr>
          <w:ilvl w:val="0"/>
          <w:numId w:val="16"/>
        </w:numPr>
        <w:tabs>
          <w:tab w:val="left" w:pos="861"/>
        </w:tabs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>rozpoczęcie prac społecznie użytecznych</w:t>
      </w:r>
      <w:r w:rsidR="00C73FF1" w:rsidRPr="00993B24">
        <w:rPr>
          <w:color w:val="000000" w:themeColor="text1"/>
          <w:sz w:val="28"/>
          <w:szCs w:val="28"/>
        </w:rPr>
        <w:t xml:space="preserve"> </w:t>
      </w:r>
      <w:r w:rsidRPr="00993B24">
        <w:rPr>
          <w:color w:val="000000" w:themeColor="text1"/>
          <w:sz w:val="28"/>
          <w:szCs w:val="28"/>
        </w:rPr>
        <w:t xml:space="preserve">- </w:t>
      </w:r>
      <w:r w:rsidR="00C73FF1" w:rsidRPr="00993B24">
        <w:rPr>
          <w:b/>
          <w:color w:val="000000" w:themeColor="text1"/>
          <w:sz w:val="28"/>
          <w:szCs w:val="28"/>
        </w:rPr>
        <w:t>6</w:t>
      </w:r>
      <w:r w:rsidR="00FA6C91" w:rsidRPr="00993B24">
        <w:rPr>
          <w:b/>
          <w:color w:val="000000" w:themeColor="text1"/>
          <w:sz w:val="28"/>
          <w:szCs w:val="28"/>
        </w:rPr>
        <w:t xml:space="preserve"> </w:t>
      </w:r>
      <w:r w:rsidR="00FA6C91" w:rsidRPr="00993B24">
        <w:rPr>
          <w:color w:val="000000" w:themeColor="text1"/>
          <w:sz w:val="28"/>
          <w:szCs w:val="28"/>
        </w:rPr>
        <w:t>osób</w:t>
      </w:r>
      <w:r w:rsidRPr="00993B24">
        <w:rPr>
          <w:color w:val="000000" w:themeColor="text1"/>
          <w:sz w:val="28"/>
          <w:szCs w:val="28"/>
        </w:rPr>
        <w:t>;</w:t>
      </w:r>
    </w:p>
    <w:p w:rsidR="00B4052B" w:rsidRPr="00993B24" w:rsidRDefault="00B4052B" w:rsidP="00C92EBC">
      <w:pPr>
        <w:numPr>
          <w:ilvl w:val="0"/>
          <w:numId w:val="16"/>
        </w:numPr>
        <w:tabs>
          <w:tab w:val="left" w:pos="861"/>
        </w:tabs>
        <w:ind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 xml:space="preserve">odmowa bez uzasadnionej przyczyny przyjęcia propozycji odpowiedniego zatrudnienia lub innej  pracy zarobkowej lub uczestnictwa w aktywnych programach rynku pracy – </w:t>
      </w:r>
      <w:r w:rsidR="00C73FF1" w:rsidRPr="00993B24">
        <w:rPr>
          <w:b/>
          <w:color w:val="000000" w:themeColor="text1"/>
          <w:sz w:val="28"/>
          <w:szCs w:val="28"/>
        </w:rPr>
        <w:t>57</w:t>
      </w:r>
      <w:r w:rsidR="00FA6C91" w:rsidRPr="00993B24">
        <w:rPr>
          <w:color w:val="000000" w:themeColor="text1"/>
          <w:sz w:val="28"/>
          <w:szCs w:val="28"/>
        </w:rPr>
        <w:t> </w:t>
      </w:r>
      <w:r w:rsidRPr="00993B24">
        <w:rPr>
          <w:color w:val="000000" w:themeColor="text1"/>
          <w:sz w:val="28"/>
          <w:szCs w:val="28"/>
        </w:rPr>
        <w:t>os</w:t>
      </w:r>
      <w:r w:rsidR="00FA6C91" w:rsidRPr="00993B24">
        <w:rPr>
          <w:color w:val="000000" w:themeColor="text1"/>
          <w:sz w:val="28"/>
          <w:szCs w:val="28"/>
        </w:rPr>
        <w:t>ó</w:t>
      </w:r>
      <w:r w:rsidRPr="00993B24">
        <w:rPr>
          <w:color w:val="000000" w:themeColor="text1"/>
          <w:sz w:val="28"/>
          <w:szCs w:val="28"/>
        </w:rPr>
        <w:t>b;</w:t>
      </w:r>
    </w:p>
    <w:p w:rsidR="00B4052B" w:rsidRPr="00993B24" w:rsidRDefault="00B4052B" w:rsidP="00C92EBC">
      <w:pPr>
        <w:numPr>
          <w:ilvl w:val="0"/>
          <w:numId w:val="16"/>
        </w:numPr>
        <w:tabs>
          <w:tab w:val="left" w:pos="861"/>
        </w:tabs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 xml:space="preserve">niepotwierdzenie gotowości do podjęcia pracy – </w:t>
      </w:r>
      <w:r w:rsidR="00FA6C91" w:rsidRPr="00993B24">
        <w:rPr>
          <w:b/>
          <w:bCs/>
          <w:color w:val="000000" w:themeColor="text1"/>
          <w:sz w:val="28"/>
          <w:szCs w:val="28"/>
        </w:rPr>
        <w:t>1.</w:t>
      </w:r>
      <w:r w:rsidR="00C73FF1" w:rsidRPr="00993B24">
        <w:rPr>
          <w:b/>
          <w:bCs/>
          <w:color w:val="000000" w:themeColor="text1"/>
          <w:sz w:val="28"/>
          <w:szCs w:val="28"/>
        </w:rPr>
        <w:t>898</w:t>
      </w:r>
      <w:r w:rsidRPr="00993B24">
        <w:rPr>
          <w:color w:val="000000" w:themeColor="text1"/>
          <w:sz w:val="28"/>
          <w:szCs w:val="28"/>
        </w:rPr>
        <w:t xml:space="preserve"> os</w:t>
      </w:r>
      <w:r w:rsidR="009F0F4E" w:rsidRPr="00993B24">
        <w:rPr>
          <w:color w:val="000000" w:themeColor="text1"/>
          <w:sz w:val="28"/>
          <w:szCs w:val="28"/>
        </w:rPr>
        <w:t>ó</w:t>
      </w:r>
      <w:r w:rsidR="008E4C05" w:rsidRPr="00993B24">
        <w:rPr>
          <w:color w:val="000000" w:themeColor="text1"/>
          <w:sz w:val="28"/>
          <w:szCs w:val="28"/>
        </w:rPr>
        <w:t>b</w:t>
      </w:r>
      <w:r w:rsidR="00FA6C91" w:rsidRPr="00993B24">
        <w:rPr>
          <w:color w:val="000000" w:themeColor="text1"/>
          <w:sz w:val="28"/>
          <w:szCs w:val="28"/>
        </w:rPr>
        <w:t>;</w:t>
      </w:r>
    </w:p>
    <w:p w:rsidR="00B4052B" w:rsidRPr="00993B24" w:rsidRDefault="00B4052B" w:rsidP="00C92EBC">
      <w:pPr>
        <w:numPr>
          <w:ilvl w:val="0"/>
          <w:numId w:val="16"/>
        </w:numPr>
        <w:tabs>
          <w:tab w:val="left" w:pos="861"/>
        </w:tabs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 xml:space="preserve">dobrowolna rezygnacja ze statusu bezrobotnego – </w:t>
      </w:r>
      <w:r w:rsidRPr="00993B24">
        <w:rPr>
          <w:b/>
          <w:bCs/>
          <w:color w:val="000000" w:themeColor="text1"/>
          <w:sz w:val="28"/>
          <w:szCs w:val="28"/>
        </w:rPr>
        <w:t>1.</w:t>
      </w:r>
      <w:r w:rsidR="00C73FF1" w:rsidRPr="00993B24">
        <w:rPr>
          <w:b/>
          <w:bCs/>
          <w:color w:val="000000" w:themeColor="text1"/>
          <w:sz w:val="28"/>
          <w:szCs w:val="28"/>
        </w:rPr>
        <w:t>325</w:t>
      </w:r>
      <w:r w:rsidRPr="00993B24">
        <w:rPr>
          <w:color w:val="000000" w:themeColor="text1"/>
          <w:sz w:val="28"/>
          <w:szCs w:val="28"/>
        </w:rPr>
        <w:t xml:space="preserve"> os</w:t>
      </w:r>
      <w:r w:rsidR="00FA6C91" w:rsidRPr="00993B24">
        <w:rPr>
          <w:color w:val="000000" w:themeColor="text1"/>
          <w:sz w:val="28"/>
          <w:szCs w:val="28"/>
        </w:rPr>
        <w:t>ó</w:t>
      </w:r>
      <w:r w:rsidR="008E4C05" w:rsidRPr="00993B24">
        <w:rPr>
          <w:color w:val="000000" w:themeColor="text1"/>
          <w:sz w:val="28"/>
          <w:szCs w:val="28"/>
        </w:rPr>
        <w:t>b</w:t>
      </w:r>
      <w:r w:rsidRPr="00993B24">
        <w:rPr>
          <w:color w:val="000000" w:themeColor="text1"/>
          <w:sz w:val="28"/>
          <w:szCs w:val="28"/>
        </w:rPr>
        <w:t>;</w:t>
      </w:r>
    </w:p>
    <w:p w:rsidR="008E4C05" w:rsidRPr="00993B24" w:rsidRDefault="008E4C05" w:rsidP="00C92EBC">
      <w:pPr>
        <w:numPr>
          <w:ilvl w:val="0"/>
          <w:numId w:val="16"/>
        </w:numPr>
        <w:tabs>
          <w:tab w:val="clear" w:pos="720"/>
        </w:tabs>
        <w:suppressAutoHyphens w:val="0"/>
        <w:ind w:hanging="120"/>
        <w:jc w:val="both"/>
        <w:rPr>
          <w:sz w:val="28"/>
          <w:szCs w:val="28"/>
        </w:rPr>
      </w:pPr>
      <w:r w:rsidRPr="00993B24">
        <w:rPr>
          <w:sz w:val="28"/>
          <w:szCs w:val="28"/>
        </w:rPr>
        <w:t>rozpoczęcie indywidualnego programu zatrudnienia socjalnego lub podpisania kontraktu socjalnego</w:t>
      </w:r>
      <w:r w:rsidRPr="00993B24">
        <w:rPr>
          <w:b/>
          <w:sz w:val="28"/>
          <w:szCs w:val="28"/>
        </w:rPr>
        <w:t xml:space="preserve"> – </w:t>
      </w:r>
      <w:r w:rsidR="00C73FF1" w:rsidRPr="00993B24">
        <w:rPr>
          <w:b/>
          <w:sz w:val="28"/>
          <w:szCs w:val="28"/>
        </w:rPr>
        <w:t>34</w:t>
      </w:r>
      <w:r w:rsidRPr="00993B24">
        <w:rPr>
          <w:b/>
          <w:sz w:val="28"/>
          <w:szCs w:val="28"/>
        </w:rPr>
        <w:t xml:space="preserve"> </w:t>
      </w:r>
      <w:r w:rsidRPr="00993B24">
        <w:rPr>
          <w:sz w:val="28"/>
          <w:szCs w:val="28"/>
        </w:rPr>
        <w:t>os</w:t>
      </w:r>
      <w:r w:rsidR="00C73FF1" w:rsidRPr="00993B24">
        <w:rPr>
          <w:sz w:val="28"/>
          <w:szCs w:val="28"/>
        </w:rPr>
        <w:t>o</w:t>
      </w:r>
      <w:r w:rsidRPr="00993B24">
        <w:rPr>
          <w:sz w:val="28"/>
          <w:szCs w:val="28"/>
        </w:rPr>
        <w:t>b</w:t>
      </w:r>
      <w:r w:rsidR="00C73FF1" w:rsidRPr="00993B24">
        <w:rPr>
          <w:sz w:val="28"/>
          <w:szCs w:val="28"/>
        </w:rPr>
        <w:t>y</w:t>
      </w:r>
      <w:r w:rsidRPr="00993B24">
        <w:rPr>
          <w:sz w:val="28"/>
          <w:szCs w:val="28"/>
        </w:rPr>
        <w:t>;</w:t>
      </w:r>
    </w:p>
    <w:p w:rsidR="00B4052B" w:rsidRPr="00993B24" w:rsidRDefault="00B4052B" w:rsidP="00C92EBC">
      <w:pPr>
        <w:numPr>
          <w:ilvl w:val="0"/>
          <w:numId w:val="16"/>
        </w:numPr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 xml:space="preserve">nabycie praw do świadczenia przedemerytalnego </w:t>
      </w:r>
      <w:r w:rsidR="009F0F4E" w:rsidRPr="00993B24">
        <w:rPr>
          <w:color w:val="000000" w:themeColor="text1"/>
          <w:sz w:val="28"/>
          <w:szCs w:val="28"/>
        </w:rPr>
        <w:t xml:space="preserve">- </w:t>
      </w:r>
      <w:r w:rsidR="00C73FF1" w:rsidRPr="00993B24">
        <w:rPr>
          <w:b/>
          <w:color w:val="000000" w:themeColor="text1"/>
          <w:sz w:val="28"/>
          <w:szCs w:val="28"/>
        </w:rPr>
        <w:t>38</w:t>
      </w:r>
      <w:r w:rsidRPr="00993B24">
        <w:rPr>
          <w:color w:val="000000" w:themeColor="text1"/>
          <w:sz w:val="28"/>
          <w:szCs w:val="28"/>
        </w:rPr>
        <w:t xml:space="preserve"> os</w:t>
      </w:r>
      <w:r w:rsidR="00C73FF1" w:rsidRPr="00993B24">
        <w:rPr>
          <w:color w:val="000000" w:themeColor="text1"/>
          <w:sz w:val="28"/>
          <w:szCs w:val="28"/>
        </w:rPr>
        <w:t>ó</w:t>
      </w:r>
      <w:r w:rsidRPr="00993B24">
        <w:rPr>
          <w:color w:val="000000" w:themeColor="text1"/>
          <w:sz w:val="28"/>
          <w:szCs w:val="28"/>
        </w:rPr>
        <w:t>b;</w:t>
      </w:r>
    </w:p>
    <w:p w:rsidR="00B4052B" w:rsidRPr="00993B24" w:rsidRDefault="00B4052B" w:rsidP="00C92EBC">
      <w:pPr>
        <w:numPr>
          <w:ilvl w:val="0"/>
          <w:numId w:val="16"/>
        </w:numPr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 xml:space="preserve">nabycie praw emerytalnych lub rentowych – </w:t>
      </w:r>
      <w:r w:rsidR="00C73FF1" w:rsidRPr="00993B24">
        <w:rPr>
          <w:b/>
          <w:color w:val="000000" w:themeColor="text1"/>
          <w:sz w:val="28"/>
          <w:szCs w:val="28"/>
        </w:rPr>
        <w:t>8</w:t>
      </w:r>
      <w:r w:rsidR="008E4C05" w:rsidRPr="00993B24">
        <w:rPr>
          <w:color w:val="000000" w:themeColor="text1"/>
          <w:sz w:val="28"/>
          <w:szCs w:val="28"/>
        </w:rPr>
        <w:t xml:space="preserve"> osó</w:t>
      </w:r>
      <w:r w:rsidRPr="00993B24">
        <w:rPr>
          <w:color w:val="000000" w:themeColor="text1"/>
          <w:sz w:val="28"/>
          <w:szCs w:val="28"/>
        </w:rPr>
        <w:t>b;</w:t>
      </w:r>
    </w:p>
    <w:p w:rsidR="00B4052B" w:rsidRPr="00993B24" w:rsidRDefault="00B4052B" w:rsidP="00C92EBC">
      <w:pPr>
        <w:numPr>
          <w:ilvl w:val="0"/>
          <w:numId w:val="16"/>
        </w:numPr>
        <w:ind w:right="4"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 xml:space="preserve">ukończenie 60/65 lat – </w:t>
      </w:r>
      <w:r w:rsidR="00C73FF1" w:rsidRPr="00993B24">
        <w:rPr>
          <w:b/>
          <w:color w:val="000000" w:themeColor="text1"/>
          <w:sz w:val="28"/>
          <w:szCs w:val="28"/>
        </w:rPr>
        <w:t>10</w:t>
      </w:r>
      <w:r w:rsidRPr="00993B24">
        <w:rPr>
          <w:color w:val="000000" w:themeColor="text1"/>
          <w:sz w:val="28"/>
          <w:szCs w:val="28"/>
        </w:rPr>
        <w:t xml:space="preserve"> os</w:t>
      </w:r>
      <w:r w:rsidR="00FA6C91" w:rsidRPr="00993B24">
        <w:rPr>
          <w:color w:val="000000" w:themeColor="text1"/>
          <w:sz w:val="28"/>
          <w:szCs w:val="28"/>
        </w:rPr>
        <w:t>ó</w:t>
      </w:r>
      <w:r w:rsidRPr="00993B24">
        <w:rPr>
          <w:color w:val="000000" w:themeColor="text1"/>
          <w:sz w:val="28"/>
          <w:szCs w:val="28"/>
        </w:rPr>
        <w:t>b;</w:t>
      </w:r>
    </w:p>
    <w:p w:rsidR="00B4052B" w:rsidRPr="00993B24" w:rsidRDefault="00B4052B" w:rsidP="00C92EBC">
      <w:pPr>
        <w:numPr>
          <w:ilvl w:val="0"/>
          <w:numId w:val="16"/>
        </w:numPr>
        <w:suppressAutoHyphens w:val="0"/>
        <w:ind w:hanging="120"/>
        <w:jc w:val="both"/>
        <w:rPr>
          <w:color w:val="000000" w:themeColor="text1"/>
          <w:sz w:val="28"/>
          <w:szCs w:val="28"/>
        </w:rPr>
      </w:pPr>
      <w:r w:rsidRPr="00993B24">
        <w:rPr>
          <w:color w:val="000000" w:themeColor="text1"/>
          <w:sz w:val="28"/>
          <w:szCs w:val="28"/>
        </w:rPr>
        <w:t xml:space="preserve">inne – </w:t>
      </w:r>
      <w:r w:rsidR="00C73FF1" w:rsidRPr="00993B24">
        <w:rPr>
          <w:b/>
          <w:color w:val="000000" w:themeColor="text1"/>
          <w:sz w:val="28"/>
          <w:szCs w:val="28"/>
        </w:rPr>
        <w:t>161</w:t>
      </w:r>
      <w:r w:rsidRPr="00993B24">
        <w:rPr>
          <w:color w:val="000000" w:themeColor="text1"/>
          <w:sz w:val="28"/>
          <w:szCs w:val="28"/>
        </w:rPr>
        <w:t xml:space="preserve"> os</w:t>
      </w:r>
      <w:r w:rsidR="008E4C05" w:rsidRPr="00993B24">
        <w:rPr>
          <w:color w:val="000000" w:themeColor="text1"/>
          <w:sz w:val="28"/>
          <w:szCs w:val="28"/>
        </w:rPr>
        <w:t>ó</w:t>
      </w:r>
      <w:r w:rsidRPr="00993B24">
        <w:rPr>
          <w:color w:val="000000" w:themeColor="text1"/>
          <w:sz w:val="28"/>
          <w:szCs w:val="28"/>
        </w:rPr>
        <w:t>b</w:t>
      </w:r>
      <w:r w:rsidR="008E4C05" w:rsidRPr="00993B24">
        <w:rPr>
          <w:color w:val="000000" w:themeColor="text1"/>
          <w:sz w:val="28"/>
          <w:szCs w:val="28"/>
        </w:rPr>
        <w:t>;</w:t>
      </w:r>
    </w:p>
    <w:p w:rsidR="001F59DA" w:rsidRPr="00B853F3" w:rsidRDefault="001F59DA" w:rsidP="00242AE9">
      <w:pPr>
        <w:tabs>
          <w:tab w:val="left" w:pos="993"/>
        </w:tabs>
        <w:ind w:right="4"/>
        <w:jc w:val="both"/>
        <w:rPr>
          <w:color w:val="FF0000"/>
          <w:sz w:val="16"/>
          <w:szCs w:val="16"/>
        </w:rPr>
      </w:pPr>
    </w:p>
    <w:p w:rsidR="001F59DA" w:rsidRPr="00016142" w:rsidRDefault="001F59DA" w:rsidP="00242AE9">
      <w:pPr>
        <w:pStyle w:val="Tekstpodstawowy"/>
        <w:ind w:right="4"/>
        <w:rPr>
          <w:i/>
          <w:sz w:val="24"/>
          <w:szCs w:val="24"/>
        </w:rPr>
      </w:pPr>
      <w:r w:rsidRPr="00016142">
        <w:rPr>
          <w:i/>
          <w:sz w:val="24"/>
          <w:szCs w:val="24"/>
        </w:rPr>
        <w:t>Bezrobotni nowo</w:t>
      </w:r>
      <w:r>
        <w:rPr>
          <w:i/>
          <w:sz w:val="24"/>
          <w:szCs w:val="24"/>
        </w:rPr>
        <w:t xml:space="preserve"> </w:t>
      </w:r>
      <w:r w:rsidRPr="00016142">
        <w:rPr>
          <w:i/>
          <w:sz w:val="24"/>
          <w:szCs w:val="24"/>
        </w:rPr>
        <w:t>zarejestrowani</w:t>
      </w:r>
      <w:r w:rsidR="002F7E0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i wyrejestrowani</w:t>
      </w:r>
      <w:r w:rsidRPr="00016142">
        <w:rPr>
          <w:i/>
          <w:sz w:val="24"/>
          <w:szCs w:val="24"/>
        </w:rPr>
        <w:t xml:space="preserve"> w </w:t>
      </w:r>
      <w:r w:rsidR="00E4059F">
        <w:rPr>
          <w:i/>
          <w:sz w:val="24"/>
          <w:szCs w:val="24"/>
        </w:rPr>
        <w:t>2014</w:t>
      </w:r>
      <w:r w:rsidRPr="00016142">
        <w:rPr>
          <w:i/>
          <w:sz w:val="24"/>
          <w:szCs w:val="24"/>
        </w:rPr>
        <w:t xml:space="preserve"> roku.</w:t>
      </w:r>
    </w:p>
    <w:tbl>
      <w:tblPr>
        <w:tblW w:w="4905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6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729"/>
      </w:tblGrid>
      <w:tr w:rsidR="00FE0BA4" w:rsidRPr="00AD1250" w:rsidTr="00FE0BA4">
        <w:trPr>
          <w:cantSplit/>
          <w:trHeight w:val="429"/>
          <w:jc w:val="center"/>
        </w:trPr>
        <w:tc>
          <w:tcPr>
            <w:tcW w:w="1869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Wyszczególnienie</w:t>
            </w:r>
          </w:p>
        </w:tc>
        <w:tc>
          <w:tcPr>
            <w:tcW w:w="309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</w:t>
            </w:r>
          </w:p>
        </w:tc>
        <w:tc>
          <w:tcPr>
            <w:tcW w:w="308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II</w:t>
            </w:r>
          </w:p>
        </w:tc>
        <w:tc>
          <w:tcPr>
            <w:tcW w:w="307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III</w:t>
            </w:r>
          </w:p>
        </w:tc>
        <w:tc>
          <w:tcPr>
            <w:tcW w:w="307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IV</w:t>
            </w:r>
          </w:p>
        </w:tc>
        <w:tc>
          <w:tcPr>
            <w:tcW w:w="307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</w:t>
            </w:r>
          </w:p>
        </w:tc>
        <w:tc>
          <w:tcPr>
            <w:tcW w:w="307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VI</w:t>
            </w:r>
          </w:p>
        </w:tc>
        <w:tc>
          <w:tcPr>
            <w:tcW w:w="307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VII</w:t>
            </w:r>
          </w:p>
        </w:tc>
        <w:tc>
          <w:tcPr>
            <w:tcW w:w="307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VIII</w:t>
            </w:r>
          </w:p>
        </w:tc>
        <w:tc>
          <w:tcPr>
            <w:tcW w:w="307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IX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B853F3" w:rsidRPr="00AD1250" w:rsidRDefault="00B853F3" w:rsidP="00B853F3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Razem</w:t>
            </w:r>
          </w:p>
        </w:tc>
      </w:tr>
      <w:tr w:rsidR="00AB289E" w:rsidRPr="00AD1250" w:rsidTr="00FE0BA4">
        <w:trPr>
          <w:cantSplit/>
          <w:trHeight w:val="397"/>
          <w:jc w:val="center"/>
        </w:trPr>
        <w:tc>
          <w:tcPr>
            <w:tcW w:w="1869" w:type="pct"/>
            <w:shd w:val="clear" w:color="auto" w:fill="FFFFFF"/>
            <w:vAlign w:val="center"/>
          </w:tcPr>
          <w:p w:rsidR="00C8666F" w:rsidRPr="00AD1250" w:rsidRDefault="00C8666F" w:rsidP="00AB289E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Liczba bezrobotnych</w:t>
            </w:r>
            <w:r w:rsidR="00AB289E">
              <w:rPr>
                <w:b/>
              </w:rPr>
              <w:t xml:space="preserve"> </w:t>
            </w:r>
            <w:r w:rsidRPr="00AD1250">
              <w:rPr>
                <w:b/>
              </w:rPr>
              <w:t>ogółem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</w:t>
            </w:r>
            <w:r w:rsidR="00C92EBC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820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</w:t>
            </w:r>
            <w:r w:rsidR="00C92EBC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741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</w:t>
            </w:r>
            <w:r w:rsidR="00C92EBC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474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</w:t>
            </w:r>
            <w:r w:rsidR="00C92EBC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</w:t>
            </w:r>
            <w:r w:rsidR="00C92EBC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632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</w:t>
            </w:r>
            <w:r w:rsidR="00C92EBC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431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</w:t>
            </w:r>
            <w:r w:rsidR="00C92EBC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464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</w:t>
            </w:r>
            <w:r w:rsidR="00C92EBC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493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</w:t>
            </w:r>
            <w:r w:rsidR="00C92EBC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454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C8666F" w:rsidRPr="00AD1250" w:rsidRDefault="00C8666F" w:rsidP="00B853F3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------</w:t>
            </w:r>
          </w:p>
        </w:tc>
      </w:tr>
      <w:tr w:rsidR="00AB289E" w:rsidRPr="00AD1250" w:rsidTr="00FE0BA4">
        <w:trPr>
          <w:cantSplit/>
          <w:trHeight w:val="397"/>
          <w:jc w:val="center"/>
        </w:trPr>
        <w:tc>
          <w:tcPr>
            <w:tcW w:w="1869" w:type="pct"/>
            <w:shd w:val="clear" w:color="auto" w:fill="EEECE1" w:themeFill="background2"/>
            <w:vAlign w:val="center"/>
          </w:tcPr>
          <w:p w:rsidR="00C8666F" w:rsidRPr="00AD1250" w:rsidRDefault="00C8666F" w:rsidP="00C92EBC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Bezrobotni</w:t>
            </w:r>
            <w:r w:rsidR="00C92EBC">
              <w:rPr>
                <w:b/>
              </w:rPr>
              <w:t xml:space="preserve"> </w:t>
            </w:r>
            <w:r w:rsidRPr="00AD1250">
              <w:rPr>
                <w:b/>
              </w:rPr>
              <w:t>nowo zarejestrowani</w:t>
            </w:r>
          </w:p>
          <w:p w:rsidR="00C8666F" w:rsidRPr="00AD1250" w:rsidRDefault="00C8666F" w:rsidP="00B853F3">
            <w:pPr>
              <w:jc w:val="center"/>
            </w:pPr>
            <w:r w:rsidRPr="00AD1250">
              <w:t>w  tym:</w:t>
            </w:r>
          </w:p>
        </w:tc>
        <w:tc>
          <w:tcPr>
            <w:tcW w:w="309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800</w:t>
            </w:r>
          </w:p>
        </w:tc>
        <w:tc>
          <w:tcPr>
            <w:tcW w:w="308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562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494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469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466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451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626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579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641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C8666F" w:rsidRPr="009F0F4E" w:rsidRDefault="00C8666F" w:rsidP="00C8666F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F0F4E">
              <w:rPr>
                <w:rFonts w:ascii="Arial Narrow" w:hAnsi="Arial Narrow" w:cs="Arial"/>
                <w:b/>
                <w:sz w:val="26"/>
                <w:szCs w:val="26"/>
              </w:rPr>
              <w:t>5.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>088</w:t>
            </w:r>
          </w:p>
        </w:tc>
      </w:tr>
      <w:tr w:rsidR="00AB289E" w:rsidRPr="00AD1250" w:rsidTr="00FE0BA4">
        <w:trPr>
          <w:cantSplit/>
          <w:trHeight w:val="397"/>
          <w:jc w:val="center"/>
        </w:trPr>
        <w:tc>
          <w:tcPr>
            <w:tcW w:w="1869" w:type="pct"/>
            <w:shd w:val="clear" w:color="auto" w:fill="FFFFFF"/>
            <w:vAlign w:val="center"/>
          </w:tcPr>
          <w:p w:rsidR="00C8666F" w:rsidRPr="00AD1250" w:rsidRDefault="00C8666F" w:rsidP="00C92EBC">
            <w:pPr>
              <w:snapToGrid w:val="0"/>
              <w:jc w:val="center"/>
            </w:pPr>
            <w:r w:rsidRPr="00AD1250">
              <w:t>-  zarejestrowani</w:t>
            </w:r>
            <w:r w:rsidR="00C92EBC">
              <w:t xml:space="preserve"> </w:t>
            </w:r>
            <w:r w:rsidRPr="00AD1250">
              <w:t>po raz pierwszy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122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88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83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60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81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59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106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93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144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C8666F" w:rsidRPr="009F0F4E" w:rsidRDefault="00C8666F" w:rsidP="009F0F4E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836</w:t>
            </w:r>
          </w:p>
        </w:tc>
      </w:tr>
      <w:tr w:rsidR="00AB289E" w:rsidRPr="00AD1250" w:rsidTr="00FE0BA4">
        <w:trPr>
          <w:cantSplit/>
          <w:trHeight w:val="397"/>
          <w:jc w:val="center"/>
        </w:trPr>
        <w:tc>
          <w:tcPr>
            <w:tcW w:w="1869" w:type="pct"/>
            <w:shd w:val="clear" w:color="auto" w:fill="EEECE1" w:themeFill="background2"/>
            <w:vAlign w:val="center"/>
          </w:tcPr>
          <w:p w:rsidR="00C8666F" w:rsidRPr="00AD1250" w:rsidRDefault="00C8666F" w:rsidP="00C92EBC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Bezrobotni</w:t>
            </w:r>
            <w:r w:rsidR="00C92EBC">
              <w:rPr>
                <w:b/>
              </w:rPr>
              <w:t xml:space="preserve"> </w:t>
            </w:r>
            <w:r w:rsidRPr="00AD1250">
              <w:rPr>
                <w:b/>
              </w:rPr>
              <w:t>wyrejestrowani</w:t>
            </w:r>
          </w:p>
          <w:p w:rsidR="00C8666F" w:rsidRPr="00AD1250" w:rsidRDefault="00C8666F" w:rsidP="00B853F3">
            <w:pPr>
              <w:jc w:val="center"/>
            </w:pPr>
            <w:r w:rsidRPr="00AD1250">
              <w:t>w  tym:</w:t>
            </w:r>
          </w:p>
        </w:tc>
        <w:tc>
          <w:tcPr>
            <w:tcW w:w="309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469</w:t>
            </w:r>
          </w:p>
        </w:tc>
        <w:tc>
          <w:tcPr>
            <w:tcW w:w="308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641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761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943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834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652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593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550</w:t>
            </w:r>
          </w:p>
        </w:tc>
        <w:tc>
          <w:tcPr>
            <w:tcW w:w="307" w:type="pct"/>
            <w:shd w:val="clear" w:color="auto" w:fill="EEECE1" w:themeFill="background2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680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C8666F" w:rsidRPr="009F0F4E" w:rsidRDefault="00C8666F" w:rsidP="00C8666F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F0F4E">
              <w:rPr>
                <w:rFonts w:ascii="Arial Narrow" w:hAnsi="Arial Narrow" w:cs="Arial"/>
                <w:b/>
                <w:sz w:val="26"/>
                <w:szCs w:val="26"/>
              </w:rPr>
              <w:t>6.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>123</w:t>
            </w:r>
          </w:p>
        </w:tc>
      </w:tr>
      <w:tr w:rsidR="00AB289E" w:rsidRPr="00AD1250" w:rsidTr="00FE0BA4">
        <w:trPr>
          <w:cantSplit/>
          <w:trHeight w:val="397"/>
          <w:jc w:val="center"/>
        </w:trPr>
        <w:tc>
          <w:tcPr>
            <w:tcW w:w="1869" w:type="pct"/>
            <w:shd w:val="clear" w:color="auto" w:fill="FFFFFF"/>
            <w:vAlign w:val="center"/>
          </w:tcPr>
          <w:p w:rsidR="00C8666F" w:rsidRPr="00AD1250" w:rsidRDefault="00C8666F" w:rsidP="00C92EBC">
            <w:pPr>
              <w:snapToGrid w:val="0"/>
              <w:jc w:val="center"/>
            </w:pPr>
            <w:r w:rsidRPr="00AD1250">
              <w:t>- z powodu podjęcia</w:t>
            </w:r>
            <w:r w:rsidR="00C92EBC">
              <w:t xml:space="preserve"> </w:t>
            </w:r>
            <w:r w:rsidRPr="00AD1250">
              <w:t>pracy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102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116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158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260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186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183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222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203</w:t>
            </w:r>
          </w:p>
        </w:tc>
        <w:tc>
          <w:tcPr>
            <w:tcW w:w="307" w:type="pct"/>
            <w:vAlign w:val="center"/>
          </w:tcPr>
          <w:p w:rsidR="00C8666F" w:rsidRDefault="00C8666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307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C8666F" w:rsidRPr="009F0F4E" w:rsidRDefault="00C8666F" w:rsidP="00C8666F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F0F4E">
              <w:rPr>
                <w:rFonts w:ascii="Arial Narrow" w:hAnsi="Arial Narrow" w:cs="Arial"/>
                <w:b/>
                <w:sz w:val="26"/>
                <w:szCs w:val="26"/>
              </w:rPr>
              <w:t>1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>.737</w:t>
            </w:r>
          </w:p>
        </w:tc>
      </w:tr>
    </w:tbl>
    <w:p w:rsidR="001F59DA" w:rsidRPr="00BC2F83" w:rsidRDefault="001F59DA" w:rsidP="00242AE9">
      <w:pPr>
        <w:tabs>
          <w:tab w:val="left" w:pos="993"/>
        </w:tabs>
        <w:ind w:right="4"/>
        <w:jc w:val="both"/>
        <w:rPr>
          <w:b/>
          <w:i/>
          <w:sz w:val="28"/>
          <w:szCs w:val="28"/>
        </w:rPr>
      </w:pPr>
      <w:r w:rsidRPr="00BC2F83">
        <w:rPr>
          <w:b/>
          <w:i/>
          <w:sz w:val="28"/>
          <w:szCs w:val="28"/>
        </w:rPr>
        <w:t>Podjęcia pracy</w:t>
      </w:r>
    </w:p>
    <w:p w:rsidR="001F59DA" w:rsidRPr="00BC2F83" w:rsidRDefault="001F59DA" w:rsidP="00242AE9">
      <w:pPr>
        <w:tabs>
          <w:tab w:val="left" w:pos="993"/>
        </w:tabs>
        <w:ind w:right="4"/>
        <w:jc w:val="both"/>
        <w:rPr>
          <w:b/>
          <w:sz w:val="16"/>
          <w:szCs w:val="16"/>
        </w:rPr>
      </w:pPr>
    </w:p>
    <w:p w:rsidR="001F59DA" w:rsidRPr="00C63A75" w:rsidRDefault="001F59DA" w:rsidP="00C92EBC">
      <w:pPr>
        <w:tabs>
          <w:tab w:val="left" w:pos="709"/>
        </w:tabs>
        <w:spacing w:line="276" w:lineRule="auto"/>
        <w:ind w:right="4"/>
        <w:jc w:val="both"/>
        <w:rPr>
          <w:color w:val="000000"/>
          <w:sz w:val="26"/>
          <w:szCs w:val="26"/>
        </w:rPr>
      </w:pPr>
      <w:r w:rsidRPr="00C63A75">
        <w:rPr>
          <w:color w:val="000000"/>
          <w:sz w:val="26"/>
          <w:szCs w:val="26"/>
        </w:rPr>
        <w:t xml:space="preserve"> </w:t>
      </w:r>
      <w:r w:rsidRPr="00C63A75">
        <w:rPr>
          <w:color w:val="000000"/>
          <w:sz w:val="26"/>
          <w:szCs w:val="26"/>
        </w:rPr>
        <w:tab/>
        <w:t xml:space="preserve">W </w:t>
      </w:r>
      <w:r w:rsidR="00E4059F">
        <w:rPr>
          <w:color w:val="000000"/>
          <w:sz w:val="26"/>
          <w:szCs w:val="26"/>
        </w:rPr>
        <w:t>2014</w:t>
      </w:r>
      <w:r w:rsidRPr="00C63A75">
        <w:rPr>
          <w:color w:val="000000"/>
          <w:sz w:val="26"/>
          <w:szCs w:val="26"/>
        </w:rPr>
        <w:t xml:space="preserve"> roku z powodu podjęcia pracy (bez staży i przygotowań zawodowych </w:t>
      </w:r>
      <w:r w:rsidR="00E71856">
        <w:rPr>
          <w:color w:val="000000"/>
          <w:sz w:val="26"/>
          <w:szCs w:val="26"/>
        </w:rPr>
        <w:t>dorosłych</w:t>
      </w:r>
      <w:r w:rsidRPr="00C63A75">
        <w:rPr>
          <w:color w:val="000000"/>
          <w:sz w:val="26"/>
          <w:szCs w:val="26"/>
        </w:rPr>
        <w:t>) z ewidencji bezrobotnych wyłączon</w:t>
      </w:r>
      <w:r w:rsidR="009F0F4E">
        <w:rPr>
          <w:color w:val="000000"/>
          <w:sz w:val="26"/>
          <w:szCs w:val="26"/>
        </w:rPr>
        <w:t>ych</w:t>
      </w:r>
      <w:r w:rsidRPr="00C63A75">
        <w:rPr>
          <w:color w:val="000000"/>
          <w:sz w:val="26"/>
          <w:szCs w:val="26"/>
        </w:rPr>
        <w:t xml:space="preserve"> został</w:t>
      </w:r>
      <w:r w:rsidR="009F0F4E">
        <w:rPr>
          <w:color w:val="000000"/>
          <w:sz w:val="26"/>
          <w:szCs w:val="26"/>
        </w:rPr>
        <w:t>o</w:t>
      </w:r>
      <w:r w:rsidRPr="00C63A75">
        <w:rPr>
          <w:color w:val="000000"/>
          <w:sz w:val="26"/>
          <w:szCs w:val="26"/>
        </w:rPr>
        <w:t xml:space="preserve"> </w:t>
      </w:r>
      <w:r w:rsidRPr="00C63A75">
        <w:rPr>
          <w:b/>
          <w:color w:val="000000"/>
          <w:sz w:val="26"/>
          <w:szCs w:val="26"/>
        </w:rPr>
        <w:t>1.</w:t>
      </w:r>
      <w:r w:rsidR="00C8666F">
        <w:rPr>
          <w:b/>
          <w:color w:val="000000"/>
          <w:sz w:val="26"/>
          <w:szCs w:val="26"/>
        </w:rPr>
        <w:t>737</w:t>
      </w:r>
      <w:r w:rsidRPr="00C63A75">
        <w:rPr>
          <w:color w:val="000000"/>
          <w:sz w:val="26"/>
          <w:szCs w:val="26"/>
        </w:rPr>
        <w:t xml:space="preserve"> os</w:t>
      </w:r>
      <w:r w:rsidR="009F0F4E">
        <w:rPr>
          <w:color w:val="000000"/>
          <w:sz w:val="26"/>
          <w:szCs w:val="26"/>
        </w:rPr>
        <w:t>ó</w:t>
      </w:r>
      <w:r w:rsidR="00C63A75" w:rsidRPr="00C63A75">
        <w:rPr>
          <w:color w:val="000000"/>
          <w:sz w:val="26"/>
          <w:szCs w:val="26"/>
        </w:rPr>
        <w:t>b</w:t>
      </w:r>
      <w:r w:rsidRPr="00C63A75">
        <w:rPr>
          <w:color w:val="000000"/>
          <w:sz w:val="26"/>
          <w:szCs w:val="26"/>
        </w:rPr>
        <w:t xml:space="preserve">, co stanowi </w:t>
      </w:r>
      <w:r w:rsidR="009F0F4E" w:rsidRPr="00D767E8">
        <w:rPr>
          <w:b/>
          <w:sz w:val="26"/>
          <w:szCs w:val="26"/>
        </w:rPr>
        <w:t>2</w:t>
      </w:r>
      <w:r w:rsidR="00C8666F">
        <w:rPr>
          <w:b/>
          <w:sz w:val="26"/>
          <w:szCs w:val="26"/>
        </w:rPr>
        <w:t>8</w:t>
      </w:r>
      <w:r w:rsidR="009F0F4E" w:rsidRPr="00D767E8">
        <w:rPr>
          <w:b/>
          <w:sz w:val="26"/>
          <w:szCs w:val="26"/>
        </w:rPr>
        <w:t>,4</w:t>
      </w:r>
      <w:r w:rsidRPr="00D767E8">
        <w:rPr>
          <w:b/>
          <w:sz w:val="26"/>
          <w:szCs w:val="26"/>
        </w:rPr>
        <w:t xml:space="preserve">% </w:t>
      </w:r>
      <w:r w:rsidRPr="00D767E8">
        <w:rPr>
          <w:sz w:val="26"/>
          <w:szCs w:val="26"/>
        </w:rPr>
        <w:t>ogółu</w:t>
      </w:r>
      <w:r w:rsidRPr="00C63A75">
        <w:rPr>
          <w:color w:val="000000"/>
          <w:sz w:val="26"/>
          <w:szCs w:val="26"/>
        </w:rPr>
        <w:t xml:space="preserve"> wyrejestrowanych. Jest to </w:t>
      </w:r>
      <w:r w:rsidR="003B340B">
        <w:rPr>
          <w:color w:val="000000"/>
          <w:sz w:val="26"/>
          <w:szCs w:val="26"/>
        </w:rPr>
        <w:t xml:space="preserve">wzrost </w:t>
      </w:r>
      <w:r w:rsidR="002F7E0E">
        <w:rPr>
          <w:color w:val="000000"/>
          <w:sz w:val="26"/>
          <w:szCs w:val="26"/>
        </w:rPr>
        <w:t xml:space="preserve">o </w:t>
      </w:r>
      <w:r w:rsidR="00C8666F">
        <w:rPr>
          <w:color w:val="000000"/>
          <w:sz w:val="26"/>
          <w:szCs w:val="26"/>
        </w:rPr>
        <w:t>3</w:t>
      </w:r>
      <w:r w:rsidRPr="00C63A75">
        <w:rPr>
          <w:color w:val="000000"/>
          <w:sz w:val="26"/>
          <w:szCs w:val="26"/>
        </w:rPr>
        <w:t xml:space="preserve"> punkt</w:t>
      </w:r>
      <w:r w:rsidR="00C8666F">
        <w:rPr>
          <w:color w:val="000000"/>
          <w:sz w:val="26"/>
          <w:szCs w:val="26"/>
        </w:rPr>
        <w:t>y</w:t>
      </w:r>
      <w:r w:rsidRPr="00C63A75">
        <w:rPr>
          <w:color w:val="000000"/>
          <w:sz w:val="26"/>
          <w:szCs w:val="26"/>
        </w:rPr>
        <w:t xml:space="preserve"> procentowe w stosunku do analogicznego okresu roku ubiegłego, kiedy z powodu podjęcia pracy wyłączono </w:t>
      </w:r>
      <w:r w:rsidR="00D767E8">
        <w:rPr>
          <w:color w:val="000000"/>
          <w:sz w:val="26"/>
          <w:szCs w:val="26"/>
        </w:rPr>
        <w:t>1.</w:t>
      </w:r>
      <w:r w:rsidR="00C8666F">
        <w:rPr>
          <w:color w:val="000000"/>
          <w:sz w:val="26"/>
          <w:szCs w:val="26"/>
        </w:rPr>
        <w:t>585</w:t>
      </w:r>
      <w:r w:rsidRPr="00C63A75">
        <w:rPr>
          <w:color w:val="000000"/>
          <w:sz w:val="26"/>
          <w:szCs w:val="26"/>
        </w:rPr>
        <w:t xml:space="preserve"> os</w:t>
      </w:r>
      <w:r w:rsidR="00C8666F">
        <w:rPr>
          <w:color w:val="000000"/>
          <w:sz w:val="26"/>
          <w:szCs w:val="26"/>
        </w:rPr>
        <w:t>ó</w:t>
      </w:r>
      <w:r w:rsidR="00D767E8">
        <w:rPr>
          <w:color w:val="000000"/>
          <w:sz w:val="26"/>
          <w:szCs w:val="26"/>
        </w:rPr>
        <w:t>b</w:t>
      </w:r>
      <w:r w:rsidRPr="00C63A75">
        <w:rPr>
          <w:color w:val="000000"/>
          <w:sz w:val="26"/>
          <w:szCs w:val="26"/>
        </w:rPr>
        <w:t xml:space="preserve"> (</w:t>
      </w:r>
      <w:r w:rsidR="00D767E8">
        <w:rPr>
          <w:color w:val="000000"/>
          <w:sz w:val="26"/>
          <w:szCs w:val="26"/>
        </w:rPr>
        <w:t>2</w:t>
      </w:r>
      <w:r w:rsidR="00C8666F">
        <w:rPr>
          <w:color w:val="000000"/>
          <w:sz w:val="26"/>
          <w:szCs w:val="26"/>
        </w:rPr>
        <w:t>5</w:t>
      </w:r>
      <w:r w:rsidR="00D767E8">
        <w:rPr>
          <w:color w:val="000000"/>
          <w:sz w:val="26"/>
          <w:szCs w:val="26"/>
        </w:rPr>
        <w:t>,</w:t>
      </w:r>
      <w:r w:rsidR="00C8666F">
        <w:rPr>
          <w:color w:val="000000"/>
          <w:sz w:val="26"/>
          <w:szCs w:val="26"/>
        </w:rPr>
        <w:t>4</w:t>
      </w:r>
      <w:r w:rsidRPr="00C63A75">
        <w:rPr>
          <w:color w:val="000000"/>
          <w:sz w:val="26"/>
          <w:szCs w:val="26"/>
        </w:rPr>
        <w:t>% ogółu wyrejestrowanych).</w:t>
      </w:r>
    </w:p>
    <w:p w:rsidR="001F59DA" w:rsidRPr="00C63A75" w:rsidRDefault="001F59DA" w:rsidP="00C92EBC">
      <w:pPr>
        <w:pStyle w:val="Tekstpodstawowy"/>
        <w:spacing w:line="276" w:lineRule="auto"/>
        <w:ind w:right="4" w:firstLine="708"/>
        <w:rPr>
          <w:color w:val="000000"/>
          <w:sz w:val="26"/>
          <w:szCs w:val="26"/>
        </w:rPr>
      </w:pPr>
      <w:r w:rsidRPr="00C63A75">
        <w:rPr>
          <w:color w:val="000000"/>
          <w:sz w:val="26"/>
          <w:szCs w:val="26"/>
        </w:rPr>
        <w:t xml:space="preserve">Spośród osób, które zostały wyrejestrowane z powodu podjęcia pracy </w:t>
      </w:r>
      <w:r w:rsidR="00D767E8">
        <w:rPr>
          <w:b/>
          <w:color w:val="000000"/>
          <w:sz w:val="26"/>
          <w:szCs w:val="26"/>
        </w:rPr>
        <w:t>1</w:t>
      </w:r>
      <w:r w:rsidR="00FB090C">
        <w:rPr>
          <w:b/>
          <w:color w:val="000000"/>
          <w:sz w:val="26"/>
          <w:szCs w:val="26"/>
        </w:rPr>
        <w:t>66</w:t>
      </w:r>
      <w:r w:rsidRPr="00C63A75">
        <w:rPr>
          <w:color w:val="000000"/>
          <w:sz w:val="26"/>
          <w:szCs w:val="26"/>
        </w:rPr>
        <w:t xml:space="preserve"> bezrobotnych </w:t>
      </w:r>
      <w:r w:rsidRPr="00EB5824">
        <w:rPr>
          <w:b/>
          <w:color w:val="000000"/>
          <w:sz w:val="26"/>
          <w:szCs w:val="26"/>
        </w:rPr>
        <w:t>(</w:t>
      </w:r>
      <w:r w:rsidR="00FB090C">
        <w:rPr>
          <w:b/>
          <w:color w:val="000000"/>
          <w:sz w:val="26"/>
          <w:szCs w:val="26"/>
        </w:rPr>
        <w:t>9,6</w:t>
      </w:r>
      <w:r w:rsidRPr="00EB5824">
        <w:rPr>
          <w:b/>
          <w:color w:val="000000"/>
          <w:sz w:val="26"/>
          <w:szCs w:val="26"/>
        </w:rPr>
        <w:t>%)</w:t>
      </w:r>
      <w:r w:rsidRPr="00C63A75">
        <w:rPr>
          <w:color w:val="000000"/>
          <w:sz w:val="26"/>
          <w:szCs w:val="26"/>
        </w:rPr>
        <w:t xml:space="preserve"> podjęło pracę subsydiowaną, a </w:t>
      </w:r>
      <w:r w:rsidRPr="00C63A75">
        <w:rPr>
          <w:b/>
          <w:color w:val="000000"/>
          <w:sz w:val="26"/>
          <w:szCs w:val="26"/>
        </w:rPr>
        <w:t>1.</w:t>
      </w:r>
      <w:r w:rsidR="00FB090C">
        <w:rPr>
          <w:b/>
          <w:color w:val="000000"/>
          <w:sz w:val="26"/>
          <w:szCs w:val="26"/>
        </w:rPr>
        <w:t>571</w:t>
      </w:r>
      <w:r w:rsidRPr="00C63A75">
        <w:rPr>
          <w:b/>
          <w:color w:val="000000"/>
          <w:sz w:val="26"/>
          <w:szCs w:val="26"/>
        </w:rPr>
        <w:t xml:space="preserve"> (</w:t>
      </w:r>
      <w:r w:rsidR="00FB090C">
        <w:rPr>
          <w:b/>
          <w:color w:val="000000"/>
          <w:sz w:val="26"/>
          <w:szCs w:val="26"/>
        </w:rPr>
        <w:t>90,4</w:t>
      </w:r>
      <w:r w:rsidR="00FE1226" w:rsidRPr="00C63A75">
        <w:rPr>
          <w:b/>
          <w:color w:val="000000"/>
          <w:sz w:val="26"/>
          <w:szCs w:val="26"/>
        </w:rPr>
        <w:t>%</w:t>
      </w:r>
      <w:r w:rsidRPr="00C63A75">
        <w:rPr>
          <w:b/>
          <w:color w:val="000000"/>
          <w:sz w:val="26"/>
          <w:szCs w:val="26"/>
        </w:rPr>
        <w:t>)</w:t>
      </w:r>
      <w:r w:rsidRPr="00C63A75">
        <w:rPr>
          <w:color w:val="000000"/>
          <w:sz w:val="26"/>
          <w:szCs w:val="26"/>
        </w:rPr>
        <w:t xml:space="preserve"> niesubsydiowaną. </w:t>
      </w:r>
    </w:p>
    <w:p w:rsidR="001F59DA" w:rsidRPr="009C2756" w:rsidRDefault="001F59DA" w:rsidP="00F066B7">
      <w:pPr>
        <w:spacing w:line="360" w:lineRule="auto"/>
        <w:ind w:right="4"/>
        <w:jc w:val="both"/>
        <w:rPr>
          <w:b/>
          <w:i/>
          <w:smallCaps/>
          <w:sz w:val="32"/>
          <w:szCs w:val="32"/>
        </w:rPr>
      </w:pPr>
      <w:r>
        <w:rPr>
          <w:b/>
          <w:i/>
          <w:smallCaps/>
          <w:sz w:val="32"/>
          <w:szCs w:val="32"/>
        </w:rPr>
        <w:br w:type="page"/>
      </w:r>
      <w:r w:rsidRPr="009C2756">
        <w:rPr>
          <w:b/>
          <w:i/>
          <w:smallCaps/>
          <w:sz w:val="32"/>
          <w:szCs w:val="32"/>
        </w:rPr>
        <w:lastRenderedPageBreak/>
        <w:t>II. Stopa bezrobocia</w:t>
      </w:r>
    </w:p>
    <w:p w:rsidR="001F59DA" w:rsidRPr="009C2756" w:rsidRDefault="001F59DA" w:rsidP="00F066B7">
      <w:pPr>
        <w:spacing w:line="360" w:lineRule="auto"/>
        <w:ind w:right="4"/>
        <w:jc w:val="both"/>
        <w:rPr>
          <w:b/>
          <w:i/>
          <w:sz w:val="28"/>
          <w:szCs w:val="28"/>
        </w:rPr>
      </w:pPr>
    </w:p>
    <w:p w:rsidR="001F59DA" w:rsidRPr="009C2756" w:rsidRDefault="001F59DA" w:rsidP="00F066B7">
      <w:pPr>
        <w:spacing w:line="360" w:lineRule="auto"/>
        <w:ind w:right="4"/>
        <w:jc w:val="both"/>
        <w:rPr>
          <w:sz w:val="28"/>
          <w:szCs w:val="28"/>
        </w:rPr>
      </w:pPr>
      <w:r w:rsidRPr="009C2756">
        <w:rPr>
          <w:b/>
          <w:i/>
          <w:sz w:val="32"/>
        </w:rPr>
        <w:t xml:space="preserve"> </w:t>
      </w:r>
      <w:r w:rsidRPr="009C2756">
        <w:rPr>
          <w:b/>
          <w:i/>
          <w:sz w:val="32"/>
        </w:rPr>
        <w:tab/>
      </w:r>
      <w:r w:rsidRPr="009C2756">
        <w:rPr>
          <w:sz w:val="28"/>
          <w:szCs w:val="28"/>
        </w:rPr>
        <w:t>Podstawowym miernikiem poziomu bezrobocia jest podawana w procentach stopa bezrobocia, obliczana jako stosunek liczby zarejestrowanych bezrobotnych do liczby osób aktywnych zawodowo.</w:t>
      </w:r>
    </w:p>
    <w:p w:rsidR="001F59DA" w:rsidRPr="009C2756" w:rsidRDefault="001F59DA" w:rsidP="00F066B7">
      <w:pPr>
        <w:pStyle w:val="Tytu"/>
        <w:spacing w:line="360" w:lineRule="auto"/>
        <w:ind w:right="4" w:firstLine="708"/>
        <w:jc w:val="both"/>
        <w:rPr>
          <w:rFonts w:ascii="Times New Roman" w:hAnsi="Times New Roman"/>
          <w:b w:val="0"/>
          <w:sz w:val="28"/>
          <w:u w:val="none"/>
        </w:rPr>
      </w:pPr>
      <w:r w:rsidRPr="009C2756">
        <w:rPr>
          <w:rFonts w:ascii="Times New Roman" w:hAnsi="Times New Roman"/>
          <w:b w:val="0"/>
          <w:sz w:val="28"/>
        </w:rPr>
        <w:t>Stopa bezrobocia I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 dla całego </w:t>
      </w:r>
      <w:r w:rsidRPr="009C2756">
        <w:rPr>
          <w:rFonts w:ascii="Times New Roman" w:hAnsi="Times New Roman"/>
          <w:b w:val="0"/>
          <w:sz w:val="28"/>
        </w:rPr>
        <w:t>kraju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 na koniec września </w:t>
      </w:r>
      <w:r w:rsidR="00E4059F" w:rsidRPr="009C2756">
        <w:rPr>
          <w:rFonts w:ascii="Times New Roman" w:hAnsi="Times New Roman"/>
          <w:b w:val="0"/>
          <w:sz w:val="28"/>
          <w:u w:val="none"/>
        </w:rPr>
        <w:t>2014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r. wynosiła </w:t>
      </w:r>
      <w:r w:rsidR="009C2756">
        <w:rPr>
          <w:rFonts w:ascii="Times New Roman" w:hAnsi="Times New Roman"/>
          <w:bCs/>
          <w:sz w:val="28"/>
          <w:u w:val="none"/>
        </w:rPr>
        <w:t>11,5</w:t>
      </w:r>
      <w:r w:rsidRPr="009C2756">
        <w:rPr>
          <w:rFonts w:ascii="Times New Roman" w:hAnsi="Times New Roman"/>
          <w:sz w:val="28"/>
          <w:u w:val="none"/>
        </w:rPr>
        <w:t>%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. </w:t>
      </w:r>
      <w:r w:rsidRPr="009C2756">
        <w:rPr>
          <w:rFonts w:ascii="Times New Roman" w:hAnsi="Times New Roman"/>
          <w:b w:val="0"/>
          <w:sz w:val="28"/>
          <w:u w:val="none"/>
        </w:rPr>
        <w:br/>
        <w:t xml:space="preserve">W porównaniu do analogicznego okresu roku ubiegłego jest to </w:t>
      </w:r>
      <w:r w:rsidR="009C2756">
        <w:rPr>
          <w:rFonts w:ascii="Times New Roman" w:hAnsi="Times New Roman"/>
          <w:b w:val="0"/>
          <w:sz w:val="28"/>
          <w:u w:val="none"/>
        </w:rPr>
        <w:t>spadek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 o </w:t>
      </w:r>
      <w:r w:rsidR="009C2756">
        <w:rPr>
          <w:rFonts w:ascii="Times New Roman" w:hAnsi="Times New Roman"/>
          <w:b w:val="0"/>
          <w:sz w:val="28"/>
          <w:u w:val="none"/>
        </w:rPr>
        <w:t>1,5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 punkt</w:t>
      </w:r>
      <w:r w:rsidR="003B5550" w:rsidRPr="009C2756">
        <w:rPr>
          <w:rFonts w:ascii="Times New Roman" w:hAnsi="Times New Roman"/>
          <w:b w:val="0"/>
          <w:sz w:val="28"/>
          <w:u w:val="none"/>
        </w:rPr>
        <w:t>u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 procentow</w:t>
      </w:r>
      <w:r w:rsidR="003B5550" w:rsidRPr="009C2756">
        <w:rPr>
          <w:rFonts w:ascii="Times New Roman" w:hAnsi="Times New Roman"/>
          <w:b w:val="0"/>
          <w:sz w:val="28"/>
          <w:u w:val="none"/>
        </w:rPr>
        <w:t>ego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 (</w:t>
      </w:r>
      <w:r w:rsidR="009C2756">
        <w:rPr>
          <w:rFonts w:ascii="Times New Roman" w:hAnsi="Times New Roman"/>
          <w:b w:val="0"/>
          <w:sz w:val="28"/>
          <w:u w:val="none"/>
        </w:rPr>
        <w:t>13</w:t>
      </w:r>
      <w:r w:rsidRPr="009C2756">
        <w:rPr>
          <w:rFonts w:ascii="Times New Roman" w:hAnsi="Times New Roman"/>
          <w:b w:val="0"/>
          <w:bCs/>
          <w:sz w:val="28"/>
          <w:u w:val="none"/>
        </w:rPr>
        <w:t xml:space="preserve"> 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% we wrześniu </w:t>
      </w:r>
      <w:r w:rsidR="00E4059F" w:rsidRPr="009C2756">
        <w:rPr>
          <w:rFonts w:ascii="Times New Roman" w:hAnsi="Times New Roman"/>
          <w:b w:val="0"/>
          <w:sz w:val="28"/>
          <w:u w:val="none"/>
        </w:rPr>
        <w:t>2013</w:t>
      </w:r>
      <w:r w:rsidRPr="009C2756">
        <w:rPr>
          <w:rFonts w:ascii="Times New Roman" w:hAnsi="Times New Roman"/>
          <w:b w:val="0"/>
          <w:sz w:val="28"/>
          <w:u w:val="none"/>
        </w:rPr>
        <w:t>r.).</w:t>
      </w:r>
    </w:p>
    <w:p w:rsidR="001F59DA" w:rsidRPr="009C2756" w:rsidRDefault="009C2756" w:rsidP="00F066B7">
      <w:pPr>
        <w:pStyle w:val="Tytu"/>
        <w:spacing w:line="360" w:lineRule="auto"/>
        <w:ind w:right="4" w:firstLine="708"/>
        <w:jc w:val="both"/>
        <w:rPr>
          <w:rFonts w:ascii="Times New Roman" w:hAnsi="Times New Roman"/>
          <w:b w:val="0"/>
          <w:sz w:val="28"/>
          <w:u w:val="none"/>
        </w:rPr>
      </w:pPr>
      <w:r>
        <w:rPr>
          <w:rFonts w:ascii="Times New Roman" w:hAnsi="Times New Roman"/>
          <w:b w:val="0"/>
          <w:sz w:val="28"/>
          <w:u w:val="none"/>
        </w:rPr>
        <w:t>Spadek</w:t>
      </w:r>
      <w:r w:rsidR="001F59DA" w:rsidRPr="009C2756">
        <w:rPr>
          <w:rFonts w:ascii="Times New Roman" w:hAnsi="Times New Roman"/>
          <w:b w:val="0"/>
          <w:sz w:val="28"/>
          <w:u w:val="none"/>
        </w:rPr>
        <w:t> stopy bezrobocia odnotowano również w </w:t>
      </w:r>
      <w:r w:rsidR="001F59DA" w:rsidRPr="009C2756">
        <w:rPr>
          <w:rFonts w:ascii="Times New Roman" w:hAnsi="Times New Roman"/>
          <w:b w:val="0"/>
          <w:sz w:val="28"/>
        </w:rPr>
        <w:t>województwie lubelskim</w:t>
      </w:r>
      <w:r w:rsidR="001F59DA" w:rsidRPr="009C2756">
        <w:rPr>
          <w:rFonts w:ascii="Times New Roman" w:hAnsi="Times New Roman"/>
          <w:b w:val="0"/>
          <w:sz w:val="28"/>
          <w:u w:val="none"/>
        </w:rPr>
        <w:t> </w:t>
      </w:r>
      <w:r w:rsidR="001F59DA" w:rsidRPr="009C2756">
        <w:rPr>
          <w:rFonts w:ascii="Times New Roman" w:hAnsi="Times New Roman"/>
          <w:b w:val="0"/>
          <w:sz w:val="28"/>
          <w:u w:val="none"/>
        </w:rPr>
        <w:br/>
        <w:t xml:space="preserve">tj. o </w:t>
      </w:r>
      <w:r>
        <w:rPr>
          <w:rFonts w:ascii="Times New Roman" w:hAnsi="Times New Roman"/>
          <w:b w:val="0"/>
          <w:sz w:val="28"/>
          <w:u w:val="none"/>
        </w:rPr>
        <w:t>1,4</w:t>
      </w:r>
      <w:r w:rsidR="001F59DA" w:rsidRPr="009C2756">
        <w:rPr>
          <w:rFonts w:ascii="Times New Roman" w:hAnsi="Times New Roman"/>
          <w:b w:val="0"/>
          <w:sz w:val="28"/>
          <w:u w:val="none"/>
        </w:rPr>
        <w:t xml:space="preserve"> punktu procentowego: we wrześniu </w:t>
      </w:r>
      <w:r w:rsidR="00E4059F" w:rsidRPr="009C2756">
        <w:rPr>
          <w:rFonts w:ascii="Times New Roman" w:hAnsi="Times New Roman"/>
          <w:b w:val="0"/>
          <w:sz w:val="28"/>
          <w:u w:val="none"/>
        </w:rPr>
        <w:t>2013</w:t>
      </w:r>
      <w:r w:rsidR="001F59DA" w:rsidRPr="009C2756">
        <w:rPr>
          <w:rFonts w:ascii="Times New Roman" w:hAnsi="Times New Roman"/>
          <w:b w:val="0"/>
          <w:sz w:val="28"/>
          <w:u w:val="none"/>
        </w:rPr>
        <w:t>r.</w:t>
      </w:r>
      <w:r w:rsidR="001F59DA" w:rsidRPr="009C2756">
        <w:rPr>
          <w:rFonts w:ascii="Times New Roman" w:hAnsi="Times New Roman"/>
          <w:sz w:val="28"/>
          <w:u w:val="none"/>
        </w:rPr>
        <w:t xml:space="preserve"> </w:t>
      </w:r>
      <w:r w:rsidR="001F59DA" w:rsidRPr="009C2756">
        <w:rPr>
          <w:rFonts w:ascii="Times New Roman" w:hAnsi="Times New Roman"/>
          <w:b w:val="0"/>
          <w:sz w:val="28"/>
          <w:u w:val="none"/>
        </w:rPr>
        <w:t xml:space="preserve">wynosiła </w:t>
      </w:r>
      <w:r w:rsidR="00D24ECF" w:rsidRPr="009C2756">
        <w:rPr>
          <w:rFonts w:ascii="Times New Roman" w:hAnsi="Times New Roman"/>
          <w:b w:val="0"/>
          <w:bCs/>
          <w:sz w:val="28"/>
          <w:u w:val="none"/>
        </w:rPr>
        <w:t>13</w:t>
      </w:r>
      <w:r>
        <w:rPr>
          <w:rFonts w:ascii="Times New Roman" w:hAnsi="Times New Roman"/>
          <w:b w:val="0"/>
          <w:bCs/>
          <w:sz w:val="28"/>
          <w:u w:val="none"/>
        </w:rPr>
        <w:t>,8</w:t>
      </w:r>
      <w:r w:rsidR="001F59DA" w:rsidRPr="009C2756">
        <w:rPr>
          <w:rFonts w:ascii="Times New Roman" w:hAnsi="Times New Roman"/>
          <w:b w:val="0"/>
          <w:bCs/>
          <w:sz w:val="28"/>
          <w:u w:val="none"/>
        </w:rPr>
        <w:t>%,</w:t>
      </w:r>
      <w:r w:rsidR="001F59DA" w:rsidRPr="009C2756">
        <w:rPr>
          <w:rFonts w:ascii="Times New Roman" w:hAnsi="Times New Roman"/>
          <w:b w:val="0"/>
          <w:sz w:val="28"/>
          <w:u w:val="none"/>
        </w:rPr>
        <w:t xml:space="preserve"> zaś</w:t>
      </w:r>
      <w:r w:rsidR="001F59DA" w:rsidRPr="009C2756">
        <w:rPr>
          <w:rFonts w:ascii="Times New Roman" w:hAnsi="Times New Roman"/>
          <w:bCs/>
          <w:sz w:val="28"/>
          <w:u w:val="none"/>
        </w:rPr>
        <w:t xml:space="preserve"> </w:t>
      </w:r>
      <w:r w:rsidR="001F59DA" w:rsidRPr="009C2756">
        <w:rPr>
          <w:rFonts w:ascii="Times New Roman" w:hAnsi="Times New Roman"/>
          <w:b w:val="0"/>
          <w:sz w:val="28"/>
          <w:u w:val="none"/>
        </w:rPr>
        <w:t xml:space="preserve">we wrześniu </w:t>
      </w:r>
      <w:r w:rsidR="00E4059F" w:rsidRPr="009C2756">
        <w:rPr>
          <w:rFonts w:ascii="Times New Roman" w:hAnsi="Times New Roman"/>
          <w:b w:val="0"/>
          <w:sz w:val="28"/>
          <w:u w:val="none"/>
        </w:rPr>
        <w:t>2014</w:t>
      </w:r>
      <w:r w:rsidR="001F59DA" w:rsidRPr="009C2756">
        <w:rPr>
          <w:rFonts w:ascii="Times New Roman" w:hAnsi="Times New Roman"/>
          <w:b w:val="0"/>
          <w:sz w:val="28"/>
          <w:u w:val="none"/>
        </w:rPr>
        <w:t xml:space="preserve">r. – </w:t>
      </w:r>
      <w:r>
        <w:rPr>
          <w:rFonts w:ascii="Times New Roman" w:hAnsi="Times New Roman"/>
          <w:sz w:val="28"/>
          <w:u w:val="none"/>
        </w:rPr>
        <w:t>12,4</w:t>
      </w:r>
      <w:r w:rsidR="001F59DA" w:rsidRPr="009C2756">
        <w:rPr>
          <w:rFonts w:ascii="Times New Roman" w:hAnsi="Times New Roman"/>
          <w:bCs/>
          <w:sz w:val="28"/>
          <w:u w:val="none"/>
        </w:rPr>
        <w:t>%</w:t>
      </w:r>
      <w:r w:rsidR="001F59DA" w:rsidRPr="009C2756">
        <w:rPr>
          <w:rFonts w:ascii="Times New Roman" w:hAnsi="Times New Roman"/>
          <w:b w:val="0"/>
          <w:sz w:val="28"/>
          <w:u w:val="none"/>
        </w:rPr>
        <w:t xml:space="preserve">. </w:t>
      </w:r>
    </w:p>
    <w:p w:rsidR="001F59DA" w:rsidRPr="009C2756" w:rsidRDefault="001F59DA" w:rsidP="00F066B7">
      <w:pPr>
        <w:pStyle w:val="Tytu"/>
        <w:spacing w:line="360" w:lineRule="auto"/>
        <w:ind w:right="4" w:firstLine="708"/>
        <w:jc w:val="both"/>
        <w:rPr>
          <w:rFonts w:ascii="Times New Roman" w:hAnsi="Times New Roman"/>
          <w:b w:val="0"/>
          <w:sz w:val="28"/>
          <w:u w:val="none"/>
        </w:rPr>
      </w:pPr>
      <w:r w:rsidRPr="009C2756">
        <w:rPr>
          <w:rFonts w:ascii="Times New Roman" w:hAnsi="Times New Roman"/>
          <w:b w:val="0"/>
          <w:sz w:val="28"/>
          <w:u w:val="none"/>
        </w:rPr>
        <w:t xml:space="preserve">Natomiast stopa bezrobocia w </w:t>
      </w:r>
      <w:r w:rsidRPr="009C2756">
        <w:rPr>
          <w:rFonts w:ascii="Times New Roman" w:hAnsi="Times New Roman"/>
          <w:b w:val="0"/>
          <w:sz w:val="28"/>
        </w:rPr>
        <w:t>powiecie biłgorajskim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 na dzień 30.09.</w:t>
      </w:r>
      <w:r w:rsidR="00E4059F" w:rsidRPr="009C2756">
        <w:rPr>
          <w:rFonts w:ascii="Times New Roman" w:hAnsi="Times New Roman"/>
          <w:b w:val="0"/>
          <w:sz w:val="28"/>
          <w:u w:val="none"/>
        </w:rPr>
        <w:t>2014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r. wynosiła </w:t>
      </w:r>
      <w:r w:rsidR="009C2756">
        <w:rPr>
          <w:rFonts w:ascii="Times New Roman" w:hAnsi="Times New Roman"/>
          <w:bCs/>
          <w:sz w:val="28"/>
          <w:u w:val="none"/>
        </w:rPr>
        <w:t>7,4</w:t>
      </w:r>
      <w:r w:rsidRPr="009C2756">
        <w:rPr>
          <w:rFonts w:ascii="Times New Roman" w:hAnsi="Times New Roman"/>
          <w:sz w:val="28"/>
          <w:u w:val="none"/>
        </w:rPr>
        <w:t xml:space="preserve">% 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i jest to </w:t>
      </w:r>
      <w:r w:rsidR="009C2756">
        <w:rPr>
          <w:rFonts w:ascii="Times New Roman" w:hAnsi="Times New Roman"/>
          <w:b w:val="0"/>
          <w:sz w:val="28"/>
          <w:u w:val="none"/>
        </w:rPr>
        <w:t>spadek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 o </w:t>
      </w:r>
      <w:r w:rsidR="008D53E9" w:rsidRPr="009C2756">
        <w:rPr>
          <w:rFonts w:ascii="Times New Roman" w:hAnsi="Times New Roman"/>
          <w:b w:val="0"/>
          <w:sz w:val="28"/>
          <w:u w:val="none"/>
        </w:rPr>
        <w:t>0,</w:t>
      </w:r>
      <w:r w:rsidR="00AC7F57" w:rsidRPr="009C2756">
        <w:rPr>
          <w:rFonts w:ascii="Times New Roman" w:hAnsi="Times New Roman"/>
          <w:b w:val="0"/>
          <w:sz w:val="28"/>
          <w:u w:val="none"/>
        </w:rPr>
        <w:t>8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 punktu procentowego w stosunku do września </w:t>
      </w:r>
      <w:r w:rsidR="00E4059F" w:rsidRPr="009C2756">
        <w:rPr>
          <w:rFonts w:ascii="Times New Roman" w:hAnsi="Times New Roman"/>
          <w:b w:val="0"/>
          <w:sz w:val="28"/>
          <w:u w:val="none"/>
        </w:rPr>
        <w:t>2013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r, kiedy wynosiła </w:t>
      </w:r>
      <w:r w:rsidR="009C2756">
        <w:rPr>
          <w:rFonts w:ascii="Times New Roman" w:hAnsi="Times New Roman"/>
          <w:b w:val="0"/>
          <w:sz w:val="28"/>
          <w:u w:val="none"/>
        </w:rPr>
        <w:t>8,2</w:t>
      </w:r>
      <w:r w:rsidRPr="009C2756">
        <w:rPr>
          <w:rFonts w:ascii="Times New Roman" w:hAnsi="Times New Roman"/>
          <w:b w:val="0"/>
          <w:sz w:val="28"/>
          <w:u w:val="none"/>
        </w:rPr>
        <w:t xml:space="preserve"> %.</w:t>
      </w:r>
    </w:p>
    <w:p w:rsidR="00F066B7" w:rsidRPr="00FB090C" w:rsidRDefault="00F066B7" w:rsidP="00F066B7">
      <w:pPr>
        <w:pStyle w:val="Podtytu"/>
        <w:rPr>
          <w:strike/>
        </w:rPr>
      </w:pPr>
    </w:p>
    <w:p w:rsidR="00F066B7" w:rsidRPr="009C2756" w:rsidRDefault="00F066B7" w:rsidP="00F066B7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  <w:lang w:eastAsia="pl-PL"/>
        </w:rPr>
      </w:pPr>
      <w:r w:rsidRPr="009C2756">
        <w:rPr>
          <w:sz w:val="28"/>
          <w:szCs w:val="28"/>
          <w:lang w:eastAsia="pl-PL"/>
        </w:rPr>
        <w:t xml:space="preserve">We wrześniu </w:t>
      </w:r>
      <w:r w:rsidR="00E4059F" w:rsidRPr="009C2756">
        <w:rPr>
          <w:sz w:val="28"/>
          <w:szCs w:val="28"/>
          <w:lang w:eastAsia="pl-PL"/>
        </w:rPr>
        <w:t>2014</w:t>
      </w:r>
      <w:r w:rsidRPr="009C2756">
        <w:rPr>
          <w:sz w:val="28"/>
          <w:szCs w:val="28"/>
          <w:lang w:eastAsia="pl-PL"/>
        </w:rPr>
        <w:t xml:space="preserve"> r. </w:t>
      </w:r>
      <w:r w:rsidR="00641005" w:rsidRPr="009C2756">
        <w:rPr>
          <w:sz w:val="28"/>
          <w:szCs w:val="28"/>
          <w:lang w:eastAsia="pl-PL"/>
        </w:rPr>
        <w:t xml:space="preserve">powiat </w:t>
      </w:r>
      <w:r w:rsidRPr="009C2756">
        <w:rPr>
          <w:sz w:val="28"/>
          <w:szCs w:val="28"/>
          <w:lang w:eastAsia="pl-PL"/>
        </w:rPr>
        <w:t>biłgorajski osiągnął najniższy wskaźnik bezrobocia</w:t>
      </w:r>
    </w:p>
    <w:p w:rsidR="00F066B7" w:rsidRPr="009C2756" w:rsidRDefault="00F066B7" w:rsidP="00F066B7">
      <w:p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  <w:r w:rsidRPr="009C2756">
        <w:rPr>
          <w:sz w:val="28"/>
          <w:szCs w:val="28"/>
          <w:lang w:eastAsia="pl-PL"/>
        </w:rPr>
        <w:t>w województwie lubelskim (</w:t>
      </w:r>
      <w:r w:rsidR="009C2756">
        <w:rPr>
          <w:sz w:val="28"/>
          <w:szCs w:val="28"/>
          <w:lang w:eastAsia="pl-PL"/>
        </w:rPr>
        <w:t>7,4</w:t>
      </w:r>
      <w:r w:rsidRPr="009C2756">
        <w:rPr>
          <w:sz w:val="28"/>
          <w:szCs w:val="28"/>
          <w:lang w:eastAsia="pl-PL"/>
        </w:rPr>
        <w:t>%). W dalszej kolejności najniższe stopy bezrobocia na obszarze województwa lubelskiego odnotowano w powiatach:</w:t>
      </w:r>
    </w:p>
    <w:p w:rsidR="00F066B7" w:rsidRPr="009C2756" w:rsidRDefault="00AC7F57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  <w:r w:rsidRPr="009C2756">
        <w:rPr>
          <w:sz w:val="28"/>
          <w:szCs w:val="28"/>
          <w:lang w:eastAsia="pl-PL"/>
        </w:rPr>
        <w:t>łęczyńskim</w:t>
      </w:r>
      <w:r w:rsidRPr="009C2756">
        <w:rPr>
          <w:sz w:val="28"/>
          <w:szCs w:val="28"/>
          <w:lang w:eastAsia="pl-PL"/>
        </w:rPr>
        <w:tab/>
      </w:r>
      <w:r w:rsidR="00F066B7" w:rsidRPr="009C2756">
        <w:rPr>
          <w:sz w:val="28"/>
          <w:szCs w:val="28"/>
          <w:lang w:eastAsia="pl-PL"/>
        </w:rPr>
        <w:tab/>
      </w:r>
      <w:r w:rsidRPr="009C2756">
        <w:rPr>
          <w:sz w:val="28"/>
          <w:szCs w:val="28"/>
          <w:lang w:eastAsia="pl-PL"/>
        </w:rPr>
        <w:tab/>
      </w:r>
      <w:r w:rsidR="00F066B7" w:rsidRPr="009C2756">
        <w:rPr>
          <w:sz w:val="28"/>
          <w:szCs w:val="28"/>
          <w:lang w:eastAsia="pl-PL"/>
        </w:rPr>
        <w:t xml:space="preserve">- </w:t>
      </w:r>
      <w:r w:rsidR="009C2756">
        <w:rPr>
          <w:sz w:val="28"/>
          <w:szCs w:val="28"/>
          <w:lang w:eastAsia="pl-PL"/>
        </w:rPr>
        <w:t>8,4</w:t>
      </w:r>
      <w:r w:rsidR="00F066B7" w:rsidRPr="009C2756">
        <w:rPr>
          <w:sz w:val="28"/>
          <w:szCs w:val="28"/>
          <w:lang w:eastAsia="pl-PL"/>
        </w:rPr>
        <w:t xml:space="preserve"> %</w:t>
      </w:r>
    </w:p>
    <w:p w:rsidR="00F066B7" w:rsidRPr="009C2756" w:rsidRDefault="00AC7F57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  <w:r w:rsidRPr="009C2756">
        <w:rPr>
          <w:sz w:val="28"/>
          <w:szCs w:val="28"/>
          <w:lang w:eastAsia="pl-PL"/>
        </w:rPr>
        <w:t>lubelskim grodzkim</w:t>
      </w:r>
      <w:r w:rsidR="008E2C43" w:rsidRPr="009C2756">
        <w:rPr>
          <w:sz w:val="28"/>
          <w:szCs w:val="28"/>
          <w:lang w:eastAsia="pl-PL"/>
        </w:rPr>
        <w:tab/>
      </w:r>
      <w:r w:rsidR="00F066B7" w:rsidRPr="009C2756">
        <w:rPr>
          <w:sz w:val="28"/>
          <w:szCs w:val="28"/>
          <w:lang w:eastAsia="pl-PL"/>
        </w:rPr>
        <w:t xml:space="preserve">- </w:t>
      </w:r>
      <w:r w:rsidR="009C2756">
        <w:rPr>
          <w:sz w:val="28"/>
          <w:szCs w:val="28"/>
          <w:lang w:eastAsia="pl-PL"/>
        </w:rPr>
        <w:t>9</w:t>
      </w:r>
      <w:r w:rsidR="00F066B7" w:rsidRPr="009C2756">
        <w:rPr>
          <w:sz w:val="28"/>
          <w:szCs w:val="28"/>
          <w:lang w:eastAsia="pl-PL"/>
        </w:rPr>
        <w:t xml:space="preserve"> %</w:t>
      </w:r>
    </w:p>
    <w:p w:rsidR="00F066B7" w:rsidRPr="009C2756" w:rsidRDefault="008D53E9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  <w:r w:rsidRPr="009C2756">
        <w:rPr>
          <w:sz w:val="28"/>
          <w:szCs w:val="28"/>
          <w:lang w:eastAsia="pl-PL"/>
        </w:rPr>
        <w:t>puławskim</w:t>
      </w:r>
      <w:r w:rsidRPr="009C2756">
        <w:rPr>
          <w:sz w:val="28"/>
          <w:szCs w:val="28"/>
          <w:lang w:eastAsia="pl-PL"/>
        </w:rPr>
        <w:tab/>
      </w:r>
      <w:r w:rsidRPr="009C2756">
        <w:rPr>
          <w:sz w:val="28"/>
          <w:szCs w:val="28"/>
          <w:lang w:eastAsia="pl-PL"/>
        </w:rPr>
        <w:tab/>
      </w:r>
      <w:r w:rsidR="00F066B7" w:rsidRPr="009C2756">
        <w:rPr>
          <w:sz w:val="28"/>
          <w:szCs w:val="28"/>
          <w:lang w:eastAsia="pl-PL"/>
        </w:rPr>
        <w:tab/>
        <w:t xml:space="preserve">- </w:t>
      </w:r>
      <w:r w:rsidR="009C2756">
        <w:rPr>
          <w:sz w:val="28"/>
          <w:szCs w:val="28"/>
          <w:lang w:eastAsia="pl-PL"/>
        </w:rPr>
        <w:t>9,9</w:t>
      </w:r>
      <w:r w:rsidR="00F066B7" w:rsidRPr="009C2756">
        <w:rPr>
          <w:sz w:val="28"/>
          <w:szCs w:val="28"/>
          <w:lang w:eastAsia="pl-PL"/>
        </w:rPr>
        <w:t xml:space="preserve"> %</w:t>
      </w:r>
    </w:p>
    <w:p w:rsidR="00F066B7" w:rsidRPr="009C2756" w:rsidRDefault="00F066B7" w:rsidP="00F066B7">
      <w:p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</w:p>
    <w:p w:rsidR="00F066B7" w:rsidRPr="009C2756" w:rsidRDefault="00F066B7" w:rsidP="00F066B7">
      <w:p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  <w:r w:rsidRPr="009C2756">
        <w:rPr>
          <w:sz w:val="28"/>
        </w:rPr>
        <w:t>Natomiast najwyższy poziom bezrobocia wystąpił w powiatach:</w:t>
      </w:r>
    </w:p>
    <w:p w:rsidR="00F066B7" w:rsidRPr="009C2756" w:rsidRDefault="00F066B7" w:rsidP="00F066B7">
      <w:pPr>
        <w:numPr>
          <w:ilvl w:val="0"/>
          <w:numId w:val="15"/>
        </w:numPr>
        <w:spacing w:line="360" w:lineRule="auto"/>
        <w:ind w:right="4"/>
        <w:jc w:val="both"/>
        <w:rPr>
          <w:sz w:val="28"/>
        </w:rPr>
      </w:pPr>
      <w:r w:rsidRPr="009C2756">
        <w:rPr>
          <w:sz w:val="28"/>
        </w:rPr>
        <w:t>włodawskim</w:t>
      </w:r>
      <w:r w:rsidRPr="009C2756">
        <w:rPr>
          <w:sz w:val="28"/>
        </w:rPr>
        <w:tab/>
      </w:r>
      <w:r w:rsidRPr="009C2756">
        <w:rPr>
          <w:sz w:val="28"/>
        </w:rPr>
        <w:tab/>
        <w:t xml:space="preserve">- </w:t>
      </w:r>
      <w:r w:rsidR="009C2756">
        <w:rPr>
          <w:sz w:val="28"/>
        </w:rPr>
        <w:t>21,4</w:t>
      </w:r>
      <w:r w:rsidR="008D53E9" w:rsidRPr="009C2756">
        <w:rPr>
          <w:sz w:val="28"/>
        </w:rPr>
        <w:t xml:space="preserve"> </w:t>
      </w:r>
      <w:r w:rsidRPr="009C2756">
        <w:rPr>
          <w:sz w:val="28"/>
        </w:rPr>
        <w:t>%</w:t>
      </w:r>
    </w:p>
    <w:p w:rsidR="00F066B7" w:rsidRPr="009C2756" w:rsidRDefault="008D53E9" w:rsidP="00F066B7">
      <w:pPr>
        <w:numPr>
          <w:ilvl w:val="0"/>
          <w:numId w:val="15"/>
        </w:numPr>
        <w:spacing w:line="360" w:lineRule="auto"/>
        <w:ind w:right="4"/>
        <w:jc w:val="both"/>
        <w:rPr>
          <w:sz w:val="28"/>
        </w:rPr>
      </w:pPr>
      <w:r w:rsidRPr="009C2756">
        <w:rPr>
          <w:sz w:val="28"/>
        </w:rPr>
        <w:t>hrubieszowski</w:t>
      </w:r>
      <w:r w:rsidR="008E2C43" w:rsidRPr="009C2756">
        <w:rPr>
          <w:sz w:val="28"/>
        </w:rPr>
        <w:tab/>
      </w:r>
      <w:r w:rsidR="00F066B7" w:rsidRPr="009C2756">
        <w:rPr>
          <w:sz w:val="28"/>
        </w:rPr>
        <w:tab/>
        <w:t xml:space="preserve">- </w:t>
      </w:r>
      <w:r w:rsidR="009C2756">
        <w:rPr>
          <w:sz w:val="28"/>
        </w:rPr>
        <w:t>18</w:t>
      </w:r>
      <w:r w:rsidR="00F066B7" w:rsidRPr="009C2756">
        <w:rPr>
          <w:sz w:val="28"/>
        </w:rPr>
        <w:t xml:space="preserve"> % </w:t>
      </w:r>
    </w:p>
    <w:p w:rsidR="00641005" w:rsidRPr="009C2756" w:rsidRDefault="002130CF" w:rsidP="00641005">
      <w:pPr>
        <w:numPr>
          <w:ilvl w:val="0"/>
          <w:numId w:val="15"/>
        </w:numPr>
        <w:spacing w:line="360" w:lineRule="auto"/>
        <w:ind w:right="4"/>
        <w:jc w:val="both"/>
        <w:rPr>
          <w:sz w:val="28"/>
        </w:rPr>
      </w:pPr>
      <w:r w:rsidRPr="009C2756">
        <w:rPr>
          <w:sz w:val="28"/>
        </w:rPr>
        <w:t>chełmskim</w:t>
      </w:r>
      <w:r w:rsidRPr="009C2756">
        <w:rPr>
          <w:sz w:val="28"/>
        </w:rPr>
        <w:tab/>
      </w:r>
      <w:r w:rsidRPr="009C2756">
        <w:rPr>
          <w:sz w:val="28"/>
        </w:rPr>
        <w:tab/>
      </w:r>
      <w:r w:rsidRPr="009C2756">
        <w:rPr>
          <w:sz w:val="28"/>
        </w:rPr>
        <w:tab/>
        <w:t xml:space="preserve">- </w:t>
      </w:r>
      <w:r w:rsidR="009C2756">
        <w:rPr>
          <w:sz w:val="28"/>
        </w:rPr>
        <w:t>17</w:t>
      </w:r>
      <w:r w:rsidR="00F066B7" w:rsidRPr="009C2756">
        <w:rPr>
          <w:sz w:val="28"/>
        </w:rPr>
        <w:t>%</w:t>
      </w:r>
    </w:p>
    <w:p w:rsidR="00641005" w:rsidRPr="009C2756" w:rsidRDefault="00641005">
      <w:pPr>
        <w:suppressAutoHyphens w:val="0"/>
        <w:rPr>
          <w:sz w:val="28"/>
        </w:rPr>
      </w:pPr>
      <w:r w:rsidRPr="009C2756">
        <w:rPr>
          <w:sz w:val="28"/>
        </w:rPr>
        <w:br w:type="page"/>
      </w:r>
    </w:p>
    <w:p w:rsidR="00641005" w:rsidRPr="00AC7F57" w:rsidRDefault="00641005" w:rsidP="00641005">
      <w:pPr>
        <w:pStyle w:val="Tytu"/>
        <w:ind w:right="4"/>
        <w:jc w:val="both"/>
        <w:rPr>
          <w:noProof/>
          <w:lang w:eastAsia="pl-PL"/>
        </w:rPr>
      </w:pPr>
    </w:p>
    <w:p w:rsidR="00641005" w:rsidRPr="00AC7F57" w:rsidRDefault="00641005" w:rsidP="00641005">
      <w:pPr>
        <w:spacing w:line="360" w:lineRule="auto"/>
        <w:ind w:right="4"/>
        <w:jc w:val="both"/>
        <w:rPr>
          <w:rFonts w:ascii="Arial Narrow" w:hAnsi="Arial Narrow"/>
          <w:i/>
        </w:rPr>
      </w:pPr>
      <w:r w:rsidRPr="00AC7F57">
        <w:rPr>
          <w:rFonts w:ascii="Arial Narrow" w:hAnsi="Arial Narrow"/>
          <w:i/>
        </w:rPr>
        <w:t xml:space="preserve">Wykres przedstawia stopę bezrobocia całego kraju, województwa oraz powiatu biłgorajskiego na koniec III kwartału </w:t>
      </w:r>
      <w:r w:rsidR="00E4059F">
        <w:rPr>
          <w:rFonts w:ascii="Arial Narrow" w:hAnsi="Arial Narrow"/>
          <w:i/>
        </w:rPr>
        <w:t>2013</w:t>
      </w:r>
      <w:r w:rsidRPr="00AC7F57">
        <w:rPr>
          <w:rFonts w:ascii="Arial Narrow" w:hAnsi="Arial Narrow"/>
          <w:i/>
        </w:rPr>
        <w:t xml:space="preserve"> i </w:t>
      </w:r>
      <w:r w:rsidR="00E4059F">
        <w:rPr>
          <w:rFonts w:ascii="Arial Narrow" w:hAnsi="Arial Narrow"/>
          <w:i/>
        </w:rPr>
        <w:t>2014</w:t>
      </w:r>
      <w:r w:rsidRPr="00AC7F57">
        <w:rPr>
          <w:rFonts w:ascii="Arial Narrow" w:hAnsi="Arial Narrow"/>
          <w:i/>
        </w:rPr>
        <w:t xml:space="preserve"> r.</w:t>
      </w:r>
    </w:p>
    <w:p w:rsidR="00FE1226" w:rsidRPr="00AC7F57" w:rsidRDefault="00FE1226" w:rsidP="00641005">
      <w:pPr>
        <w:spacing w:line="360" w:lineRule="auto"/>
        <w:ind w:right="4"/>
        <w:jc w:val="both"/>
        <w:rPr>
          <w:rFonts w:ascii="Arial Narrow" w:hAnsi="Arial Narrow"/>
          <w:i/>
        </w:rPr>
      </w:pPr>
      <w:r w:rsidRPr="00AC7F57">
        <w:rPr>
          <w:rFonts w:ascii="Arial Narrow" w:hAnsi="Arial Narrow"/>
          <w:i/>
        </w:rPr>
        <w:t>(wartość podana jest w %)</w:t>
      </w:r>
    </w:p>
    <w:p w:rsidR="001F59DA" w:rsidRPr="003B340B" w:rsidRDefault="001F59DA" w:rsidP="00641005">
      <w:pPr>
        <w:pStyle w:val="Tytu"/>
        <w:ind w:right="4"/>
        <w:jc w:val="both"/>
        <w:rPr>
          <w:strike/>
        </w:rPr>
      </w:pPr>
    </w:p>
    <w:p w:rsidR="001F59DA" w:rsidRPr="002130CF" w:rsidRDefault="00FE1226" w:rsidP="00FE1226">
      <w:pPr>
        <w:ind w:right="4"/>
        <w:rPr>
          <w:color w:val="FF0000"/>
          <w:sz w:val="16"/>
          <w:szCs w:val="16"/>
        </w:rPr>
      </w:pPr>
      <w:r w:rsidRPr="002130CF">
        <w:rPr>
          <w:noProof/>
          <w:lang w:eastAsia="pl-PL"/>
        </w:rPr>
        <w:drawing>
          <wp:inline distT="0" distB="0" distL="0" distR="0">
            <wp:extent cx="6262577" cy="8155172"/>
            <wp:effectExtent l="0" t="0" r="0" b="0"/>
            <wp:docPr id="38" name="Obiekt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F59DA" w:rsidRPr="002130CF" w:rsidRDefault="00F066B7" w:rsidP="00743D7D">
      <w:pPr>
        <w:tabs>
          <w:tab w:val="left" w:pos="360"/>
        </w:tabs>
        <w:ind w:right="4"/>
        <w:jc w:val="both"/>
        <w:rPr>
          <w:sz w:val="28"/>
        </w:rPr>
      </w:pPr>
      <w:r w:rsidRPr="002130CF">
        <w:rPr>
          <w:sz w:val="28"/>
        </w:rPr>
        <w:br w:type="page"/>
      </w:r>
    </w:p>
    <w:p w:rsidR="001F59DA" w:rsidRPr="00174535" w:rsidRDefault="001F59DA" w:rsidP="00F559A7">
      <w:pPr>
        <w:tabs>
          <w:tab w:val="left" w:pos="360"/>
        </w:tabs>
        <w:ind w:right="4"/>
        <w:jc w:val="both"/>
        <w:rPr>
          <w:b/>
          <w:i/>
          <w:iCs/>
          <w:sz w:val="32"/>
          <w:szCs w:val="32"/>
        </w:rPr>
      </w:pPr>
      <w:r w:rsidRPr="00174535">
        <w:rPr>
          <w:b/>
          <w:i/>
          <w:iCs/>
          <w:sz w:val="32"/>
          <w:szCs w:val="32"/>
        </w:rPr>
        <w:lastRenderedPageBreak/>
        <w:t>III</w:t>
      </w:r>
      <w:r>
        <w:rPr>
          <w:b/>
          <w:i/>
          <w:iCs/>
          <w:sz w:val="32"/>
          <w:szCs w:val="32"/>
        </w:rPr>
        <w:t>.</w:t>
      </w:r>
      <w:r w:rsidRPr="00174535">
        <w:rPr>
          <w:b/>
          <w:i/>
          <w:iCs/>
          <w:sz w:val="32"/>
          <w:szCs w:val="32"/>
        </w:rPr>
        <w:t xml:space="preserve"> Ogólna struktura bezrobotnych</w:t>
      </w:r>
    </w:p>
    <w:p w:rsidR="001F59DA" w:rsidRDefault="001F59DA" w:rsidP="00242AE9">
      <w:pPr>
        <w:pStyle w:val="Tekstpodstawowy"/>
        <w:ind w:right="4" w:firstLine="708"/>
        <w:rPr>
          <w:color w:val="000000"/>
          <w:szCs w:val="28"/>
        </w:rPr>
      </w:pPr>
    </w:p>
    <w:p w:rsidR="001F59DA" w:rsidRDefault="001F59DA" w:rsidP="00242AE9">
      <w:pPr>
        <w:pStyle w:val="Tekstpodstawowy"/>
        <w:ind w:right="4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1) </w:t>
      </w:r>
      <w:r w:rsidRPr="001C0B74">
        <w:rPr>
          <w:b/>
          <w:i/>
          <w:color w:val="000000"/>
          <w:szCs w:val="28"/>
        </w:rPr>
        <w:t>Bezrobotni ogółem według płci</w:t>
      </w:r>
    </w:p>
    <w:p w:rsidR="001F59DA" w:rsidRDefault="001F59DA" w:rsidP="00242AE9">
      <w:pPr>
        <w:pStyle w:val="Tekstpodstawowy"/>
        <w:ind w:right="4"/>
        <w:rPr>
          <w:b/>
          <w:i/>
          <w:color w:val="000000"/>
          <w:szCs w:val="28"/>
        </w:rPr>
      </w:pPr>
    </w:p>
    <w:p w:rsidR="001F59DA" w:rsidRPr="001C0B74" w:rsidRDefault="001F59DA" w:rsidP="00C92EBC">
      <w:pPr>
        <w:spacing w:line="276" w:lineRule="auto"/>
        <w:ind w:right="4" w:firstLine="708"/>
        <w:jc w:val="both"/>
        <w:rPr>
          <w:sz w:val="28"/>
        </w:rPr>
      </w:pPr>
      <w:r>
        <w:rPr>
          <w:sz w:val="28"/>
          <w:szCs w:val="28"/>
        </w:rPr>
        <w:t>Na dzień 30.09.</w:t>
      </w:r>
      <w:r w:rsidR="00E4059F">
        <w:rPr>
          <w:sz w:val="28"/>
          <w:szCs w:val="28"/>
        </w:rPr>
        <w:t>2014</w:t>
      </w:r>
      <w:r w:rsidR="003B340B">
        <w:rPr>
          <w:sz w:val="28"/>
          <w:szCs w:val="28"/>
        </w:rPr>
        <w:t xml:space="preserve"> </w:t>
      </w:r>
      <w:r>
        <w:rPr>
          <w:sz w:val="28"/>
          <w:szCs w:val="28"/>
        </w:rPr>
        <w:t>r. w PUP zarejestrowan</w:t>
      </w:r>
      <w:r w:rsidR="00B817C5">
        <w:rPr>
          <w:sz w:val="28"/>
          <w:szCs w:val="28"/>
        </w:rPr>
        <w:t>ych</w:t>
      </w:r>
      <w:r>
        <w:rPr>
          <w:sz w:val="28"/>
          <w:szCs w:val="28"/>
        </w:rPr>
        <w:t xml:space="preserve"> był</w:t>
      </w:r>
      <w:r w:rsidR="00B817C5">
        <w:rPr>
          <w:sz w:val="28"/>
          <w:szCs w:val="28"/>
        </w:rPr>
        <w:t>o</w:t>
      </w:r>
      <w:r>
        <w:rPr>
          <w:sz w:val="28"/>
          <w:szCs w:val="28"/>
        </w:rPr>
        <w:t xml:space="preserve"> </w:t>
      </w:r>
      <w:r w:rsidRPr="00EB087A">
        <w:rPr>
          <w:b/>
          <w:sz w:val="28"/>
          <w:szCs w:val="28"/>
        </w:rPr>
        <w:t>1.</w:t>
      </w:r>
      <w:r w:rsidR="00FB090C">
        <w:rPr>
          <w:b/>
          <w:sz w:val="28"/>
          <w:szCs w:val="28"/>
        </w:rPr>
        <w:t>821</w:t>
      </w:r>
      <w:r w:rsidR="00AF4921">
        <w:rPr>
          <w:sz w:val="28"/>
          <w:szCs w:val="28"/>
        </w:rPr>
        <w:t xml:space="preserve"> bezrobotn</w:t>
      </w:r>
      <w:r w:rsidR="00B817C5">
        <w:rPr>
          <w:sz w:val="28"/>
          <w:szCs w:val="28"/>
        </w:rPr>
        <w:t>ych</w:t>
      </w:r>
      <w:r>
        <w:rPr>
          <w:sz w:val="28"/>
          <w:szCs w:val="28"/>
        </w:rPr>
        <w:t xml:space="preserve"> kobiet. W</w:t>
      </w:r>
      <w:r w:rsidR="003B340B">
        <w:rPr>
          <w:sz w:val="28"/>
          <w:szCs w:val="28"/>
        </w:rPr>
        <w:t> </w:t>
      </w:r>
      <w:r>
        <w:rPr>
          <w:sz w:val="28"/>
          <w:szCs w:val="28"/>
        </w:rPr>
        <w:t xml:space="preserve">stosunku do </w:t>
      </w:r>
      <w:r w:rsidR="00E4059F">
        <w:rPr>
          <w:sz w:val="28"/>
          <w:szCs w:val="28"/>
        </w:rPr>
        <w:t>2013</w:t>
      </w:r>
      <w:r w:rsidR="003B34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r. liczba bezrobotnych kobiet </w:t>
      </w:r>
      <w:r w:rsidR="00263622">
        <w:rPr>
          <w:sz w:val="28"/>
          <w:szCs w:val="28"/>
        </w:rPr>
        <w:t>z</w:t>
      </w:r>
      <w:r w:rsidR="00FB090C">
        <w:rPr>
          <w:sz w:val="28"/>
          <w:szCs w:val="28"/>
        </w:rPr>
        <w:t>mniejszyła</w:t>
      </w:r>
      <w:r>
        <w:rPr>
          <w:sz w:val="28"/>
          <w:szCs w:val="28"/>
        </w:rPr>
        <w:t xml:space="preserve"> się</w:t>
      </w:r>
      <w:r w:rsidRPr="001C0B74">
        <w:rPr>
          <w:sz w:val="28"/>
          <w:szCs w:val="28"/>
        </w:rPr>
        <w:t xml:space="preserve"> o </w:t>
      </w:r>
      <w:r w:rsidR="00FB090C">
        <w:rPr>
          <w:sz w:val="28"/>
          <w:szCs w:val="28"/>
        </w:rPr>
        <w:t>87</w:t>
      </w:r>
      <w:r>
        <w:rPr>
          <w:sz w:val="28"/>
          <w:szCs w:val="28"/>
        </w:rPr>
        <w:t xml:space="preserve"> os</w:t>
      </w:r>
      <w:r w:rsidR="003A779A">
        <w:rPr>
          <w:sz w:val="28"/>
          <w:szCs w:val="28"/>
        </w:rPr>
        <w:t>ó</w:t>
      </w:r>
      <w:r>
        <w:rPr>
          <w:sz w:val="28"/>
          <w:szCs w:val="28"/>
        </w:rPr>
        <w:t>b.</w:t>
      </w:r>
      <w:r w:rsidRPr="001C0B74">
        <w:rPr>
          <w:sz w:val="28"/>
          <w:szCs w:val="28"/>
        </w:rPr>
        <w:t xml:space="preserve"> </w:t>
      </w:r>
      <w:r w:rsidR="00FB090C">
        <w:rPr>
          <w:sz w:val="28"/>
          <w:szCs w:val="28"/>
        </w:rPr>
        <w:t>Zwiększył</w:t>
      </w:r>
      <w:r w:rsidR="002F7E0E">
        <w:rPr>
          <w:sz w:val="28"/>
          <w:szCs w:val="28"/>
        </w:rPr>
        <w:t xml:space="preserve"> się </w:t>
      </w:r>
      <w:r w:rsidR="000E4BD4">
        <w:rPr>
          <w:sz w:val="28"/>
          <w:szCs w:val="28"/>
        </w:rPr>
        <w:t>jednak</w:t>
      </w:r>
      <w:r w:rsidR="00263622">
        <w:rPr>
          <w:sz w:val="28"/>
          <w:szCs w:val="28"/>
        </w:rPr>
        <w:t xml:space="preserve"> </w:t>
      </w:r>
      <w:r w:rsidR="00AF4921">
        <w:rPr>
          <w:sz w:val="28"/>
          <w:szCs w:val="28"/>
        </w:rPr>
        <w:t>udział p</w:t>
      </w:r>
      <w:r>
        <w:rPr>
          <w:sz w:val="28"/>
          <w:szCs w:val="28"/>
        </w:rPr>
        <w:t>rocentowy</w:t>
      </w:r>
      <w:r w:rsidRPr="001C0B74">
        <w:rPr>
          <w:sz w:val="28"/>
          <w:szCs w:val="28"/>
        </w:rPr>
        <w:t xml:space="preserve"> </w:t>
      </w:r>
      <w:r w:rsidR="000E4BD4">
        <w:rPr>
          <w:sz w:val="28"/>
          <w:szCs w:val="28"/>
        </w:rPr>
        <w:t xml:space="preserve">kobiet </w:t>
      </w:r>
      <w:r w:rsidRPr="001C0B74">
        <w:rPr>
          <w:sz w:val="28"/>
          <w:szCs w:val="28"/>
        </w:rPr>
        <w:t>w liczbie bezrobotnych ogółem</w:t>
      </w:r>
      <w:r>
        <w:rPr>
          <w:sz w:val="28"/>
          <w:szCs w:val="28"/>
        </w:rPr>
        <w:t xml:space="preserve"> tj.</w:t>
      </w:r>
      <w:r w:rsidRPr="001C0B74">
        <w:rPr>
          <w:sz w:val="28"/>
          <w:szCs w:val="28"/>
        </w:rPr>
        <w:t xml:space="preserve"> o </w:t>
      </w:r>
      <w:r w:rsidR="00FB090C">
        <w:rPr>
          <w:sz w:val="28"/>
          <w:szCs w:val="28"/>
        </w:rPr>
        <w:t>6</w:t>
      </w:r>
      <w:r w:rsidRPr="001C0B74">
        <w:rPr>
          <w:sz w:val="28"/>
          <w:szCs w:val="28"/>
        </w:rPr>
        <w:t xml:space="preserve"> punkt</w:t>
      </w:r>
      <w:r w:rsidR="00FB090C">
        <w:rPr>
          <w:sz w:val="28"/>
          <w:szCs w:val="28"/>
        </w:rPr>
        <w:t>ów</w:t>
      </w:r>
      <w:r w:rsidRPr="001C0B74">
        <w:rPr>
          <w:sz w:val="28"/>
          <w:szCs w:val="28"/>
        </w:rPr>
        <w:t xml:space="preserve"> procentow</w:t>
      </w:r>
      <w:r w:rsidR="00FB090C">
        <w:rPr>
          <w:sz w:val="28"/>
          <w:szCs w:val="28"/>
        </w:rPr>
        <w:t>ych</w:t>
      </w:r>
      <w:r w:rsidRPr="001C0B74">
        <w:rPr>
          <w:sz w:val="28"/>
          <w:szCs w:val="28"/>
        </w:rPr>
        <w:t>.</w:t>
      </w:r>
      <w:r>
        <w:rPr>
          <w:sz w:val="28"/>
          <w:szCs w:val="28"/>
        </w:rPr>
        <w:t xml:space="preserve"> Na koniec września </w:t>
      </w:r>
      <w:r w:rsidR="00E4059F">
        <w:rPr>
          <w:sz w:val="28"/>
          <w:szCs w:val="28"/>
        </w:rPr>
        <w:t>2014</w:t>
      </w:r>
      <w:r>
        <w:rPr>
          <w:sz w:val="28"/>
          <w:szCs w:val="28"/>
        </w:rPr>
        <w:t xml:space="preserve"> roku kobiety stanowiły </w:t>
      </w:r>
      <w:r w:rsidR="00FB090C">
        <w:rPr>
          <w:b/>
          <w:sz w:val="28"/>
          <w:szCs w:val="28"/>
        </w:rPr>
        <w:t>52,7</w:t>
      </w:r>
      <w:r w:rsidRPr="006E47B2"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ogółu bezrobotnych, natomiast w analogicznym okresie </w:t>
      </w:r>
      <w:r w:rsidR="00E4059F">
        <w:rPr>
          <w:sz w:val="28"/>
          <w:szCs w:val="28"/>
        </w:rPr>
        <w:t>2013</w:t>
      </w:r>
      <w:r>
        <w:rPr>
          <w:sz w:val="28"/>
          <w:szCs w:val="28"/>
        </w:rPr>
        <w:t xml:space="preserve"> roku </w:t>
      </w:r>
      <w:r w:rsidR="00FB090C">
        <w:rPr>
          <w:sz w:val="28"/>
          <w:szCs w:val="28"/>
        </w:rPr>
        <w:t>46,7</w:t>
      </w:r>
      <w:r w:rsidRPr="002B614D">
        <w:rPr>
          <w:sz w:val="28"/>
          <w:szCs w:val="28"/>
        </w:rPr>
        <w:t>%.</w:t>
      </w:r>
    </w:p>
    <w:p w:rsidR="001F59DA" w:rsidRDefault="001F59DA" w:rsidP="00242AE9">
      <w:pPr>
        <w:pStyle w:val="Tekstpodstawowy"/>
        <w:ind w:right="4"/>
        <w:rPr>
          <w:b/>
          <w:i/>
          <w:color w:val="000000"/>
          <w:szCs w:val="28"/>
        </w:rPr>
      </w:pPr>
    </w:p>
    <w:p w:rsidR="001F59DA" w:rsidRDefault="00FB72FE" w:rsidP="00242AE9">
      <w:pPr>
        <w:pStyle w:val="Tekstpodstawowy"/>
        <w:ind w:right="4"/>
        <w:rPr>
          <w:b/>
          <w:i/>
          <w:color w:val="000000"/>
          <w:szCs w:val="28"/>
        </w:rPr>
      </w:pPr>
      <w:r>
        <w:rPr>
          <w:b/>
          <w:i/>
          <w:noProof/>
          <w:color w:val="000000"/>
          <w:szCs w:val="28"/>
          <w:lang w:eastAsia="pl-PL"/>
        </w:rPr>
        <w:drawing>
          <wp:inline distT="0" distB="0" distL="0" distR="0">
            <wp:extent cx="6372225" cy="3200400"/>
            <wp:effectExtent l="0" t="0" r="0" b="0"/>
            <wp:docPr id="29" name="Obiekt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1F59DA" w:rsidRPr="00E153FA" w:rsidRDefault="001F59DA" w:rsidP="00242AE9">
      <w:pPr>
        <w:pStyle w:val="Tekstpodstawowy"/>
        <w:ind w:right="4"/>
        <w:jc w:val="center"/>
        <w:rPr>
          <w:b/>
          <w:i/>
          <w:color w:val="000000"/>
          <w:szCs w:val="28"/>
        </w:rPr>
      </w:pPr>
    </w:p>
    <w:p w:rsidR="001F59DA" w:rsidRDefault="001F59DA" w:rsidP="00C2343C">
      <w:pPr>
        <w:suppressAutoHyphens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2) Bezrobotni ogółem według wieku</w:t>
      </w:r>
    </w:p>
    <w:p w:rsidR="001F59DA" w:rsidRPr="00C92EBC" w:rsidRDefault="001F59DA" w:rsidP="00242AE9">
      <w:pPr>
        <w:ind w:right="4"/>
        <w:jc w:val="both"/>
        <w:rPr>
          <w:iCs/>
          <w:color w:val="FF6600"/>
          <w:sz w:val="22"/>
          <w:szCs w:val="28"/>
        </w:rPr>
      </w:pPr>
    </w:p>
    <w:p w:rsidR="001F59DA" w:rsidRPr="00AD01D0" w:rsidRDefault="001F59DA" w:rsidP="00C92EBC">
      <w:pPr>
        <w:pStyle w:val="Tekstpodstawowy"/>
        <w:spacing w:line="276" w:lineRule="auto"/>
        <w:ind w:right="4" w:firstLine="708"/>
      </w:pPr>
      <w:r w:rsidRPr="00AD01D0">
        <w:t xml:space="preserve">W strukturze wiekowej bezrobotnych zauważa się zdecydowaną przewagę ludzi młodych, w wieku do 34 lat – jest to grupa </w:t>
      </w:r>
      <w:r w:rsidR="002B614D" w:rsidRPr="00AD01D0">
        <w:t>2.</w:t>
      </w:r>
      <w:r w:rsidR="00AD01D0">
        <w:t>092</w:t>
      </w:r>
      <w:r w:rsidRPr="00AD01D0">
        <w:t xml:space="preserve"> os</w:t>
      </w:r>
      <w:r w:rsidR="000E4BD4">
        <w:t>oby</w:t>
      </w:r>
      <w:r w:rsidRPr="00AD01D0">
        <w:t xml:space="preserve">, co stanowi </w:t>
      </w:r>
      <w:r w:rsidR="00AD01D0">
        <w:rPr>
          <w:b/>
        </w:rPr>
        <w:t>60,6</w:t>
      </w:r>
      <w:r w:rsidRPr="00AD01D0">
        <w:rPr>
          <w:b/>
        </w:rPr>
        <w:t xml:space="preserve">% </w:t>
      </w:r>
      <w:r w:rsidRPr="00AD01D0">
        <w:t xml:space="preserve">ogółu bezrobotnych, </w:t>
      </w:r>
      <w:r w:rsidR="00AD01D0">
        <w:t>16,7</w:t>
      </w:r>
      <w:r w:rsidRPr="00AD01D0">
        <w:t xml:space="preserve">% to bezrobotni w wieku </w:t>
      </w:r>
      <w:r w:rsidR="00BA1E5D" w:rsidRPr="00AD01D0">
        <w:t>3</w:t>
      </w:r>
      <w:r w:rsidRPr="00AD01D0">
        <w:t>5-</w:t>
      </w:r>
      <w:r w:rsidR="00BA1E5D" w:rsidRPr="00AD01D0">
        <w:t>4</w:t>
      </w:r>
      <w:r w:rsidRPr="00AD01D0">
        <w:t xml:space="preserve">4 lata, natomiast </w:t>
      </w:r>
      <w:r w:rsidR="00AD01D0">
        <w:t>12,7</w:t>
      </w:r>
      <w:r w:rsidRPr="00AD01D0">
        <w:t>%</w:t>
      </w:r>
      <w:r w:rsidR="00932511" w:rsidRPr="00AD01D0">
        <w:t xml:space="preserve"> </w:t>
      </w:r>
      <w:r w:rsidRPr="00AD01D0">
        <w:t>- osoby po</w:t>
      </w:r>
      <w:r w:rsidR="00932511" w:rsidRPr="00AD01D0">
        <w:t>między</w:t>
      </w:r>
      <w:r w:rsidRPr="00AD01D0">
        <w:t xml:space="preserve"> </w:t>
      </w:r>
      <w:r w:rsidR="00BA1E5D" w:rsidRPr="00AD01D0">
        <w:t>4</w:t>
      </w:r>
      <w:r w:rsidR="00932511" w:rsidRPr="00AD01D0">
        <w:t>5-</w:t>
      </w:r>
      <w:r w:rsidR="00BA1E5D" w:rsidRPr="00AD01D0">
        <w:t>5</w:t>
      </w:r>
      <w:r w:rsidR="00932511" w:rsidRPr="00AD01D0">
        <w:t>4</w:t>
      </w:r>
      <w:r w:rsidRPr="00AD01D0">
        <w:t xml:space="preserve"> rok</w:t>
      </w:r>
      <w:r w:rsidR="00932511" w:rsidRPr="00AD01D0">
        <w:t>iem</w:t>
      </w:r>
      <w:r w:rsidRPr="00AD01D0">
        <w:t xml:space="preserve"> życia.  </w:t>
      </w:r>
    </w:p>
    <w:p w:rsidR="001F59DA" w:rsidRDefault="00BA1E5D" w:rsidP="00715D19">
      <w:pPr>
        <w:suppressAutoHyphens w:val="0"/>
        <w:rPr>
          <w:i/>
          <w:sz w:val="24"/>
          <w:szCs w:val="24"/>
        </w:rPr>
      </w:pPr>
      <w:r>
        <w:rPr>
          <w:i/>
          <w:sz w:val="24"/>
          <w:szCs w:val="24"/>
        </w:rPr>
        <w:br/>
        <w:t>Bezrobotni według wieku – 30</w:t>
      </w:r>
      <w:r w:rsidR="001F59DA">
        <w:rPr>
          <w:i/>
          <w:sz w:val="24"/>
          <w:szCs w:val="24"/>
        </w:rPr>
        <w:t>.09.</w:t>
      </w:r>
      <w:r w:rsidR="00E4059F">
        <w:rPr>
          <w:i/>
          <w:sz w:val="24"/>
          <w:szCs w:val="24"/>
        </w:rPr>
        <w:t>2014</w:t>
      </w:r>
      <w:r w:rsidR="001F59DA"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"/>
        <w:gridCol w:w="2976"/>
        <w:gridCol w:w="1765"/>
        <w:gridCol w:w="2721"/>
        <w:gridCol w:w="1788"/>
      </w:tblGrid>
      <w:tr w:rsidR="001F59DA" w:rsidRPr="00AD1250" w:rsidTr="00FE0BA4">
        <w:trPr>
          <w:trHeight w:val="454"/>
          <w:jc w:val="center"/>
        </w:trPr>
        <w:tc>
          <w:tcPr>
            <w:tcW w:w="468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1458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Wiek w latach</w:t>
            </w:r>
          </w:p>
        </w:tc>
        <w:tc>
          <w:tcPr>
            <w:tcW w:w="865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Ogółem</w:t>
            </w:r>
          </w:p>
        </w:tc>
        <w:tc>
          <w:tcPr>
            <w:tcW w:w="1333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Wskaźnik %</w:t>
            </w:r>
          </w:p>
        </w:tc>
        <w:tc>
          <w:tcPr>
            <w:tcW w:w="876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Kobiety</w:t>
            </w:r>
          </w:p>
        </w:tc>
      </w:tr>
      <w:tr w:rsidR="00DD1672" w:rsidRPr="00AD1250" w:rsidTr="00F00EBC">
        <w:trPr>
          <w:trHeight w:val="340"/>
          <w:jc w:val="center"/>
        </w:trPr>
        <w:tc>
          <w:tcPr>
            <w:tcW w:w="468" w:type="pct"/>
            <w:vAlign w:val="center"/>
          </w:tcPr>
          <w:p w:rsidR="00DD1672" w:rsidRPr="00AD1250" w:rsidRDefault="00DD1672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458" w:type="pct"/>
            <w:vAlign w:val="center"/>
          </w:tcPr>
          <w:p w:rsidR="00DD1672" w:rsidRPr="00AD01D0" w:rsidRDefault="00DD1672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18 - 24</w:t>
            </w:r>
          </w:p>
        </w:tc>
        <w:tc>
          <w:tcPr>
            <w:tcW w:w="865" w:type="pct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865</w:t>
            </w:r>
          </w:p>
        </w:tc>
        <w:tc>
          <w:tcPr>
            <w:tcW w:w="1333" w:type="pct"/>
            <w:vAlign w:val="center"/>
          </w:tcPr>
          <w:p w:rsidR="00DD1672" w:rsidRPr="00DD1672" w:rsidRDefault="00330D26" w:rsidP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25</w:t>
            </w:r>
            <w:r w:rsidR="00DD1672" w:rsidRPr="00DD1672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876" w:type="pct"/>
            <w:vAlign w:val="center"/>
          </w:tcPr>
          <w:p w:rsidR="00DD1672" w:rsidRPr="00DD1672" w:rsidRDefault="00DD1672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454</w:t>
            </w:r>
          </w:p>
        </w:tc>
      </w:tr>
      <w:tr w:rsidR="00DD1672" w:rsidRPr="00AD1250" w:rsidTr="00F00EBC">
        <w:trPr>
          <w:trHeight w:val="340"/>
          <w:jc w:val="center"/>
        </w:trPr>
        <w:tc>
          <w:tcPr>
            <w:tcW w:w="468" w:type="pct"/>
            <w:shd w:val="clear" w:color="auto" w:fill="EEECE1" w:themeFill="background2"/>
            <w:vAlign w:val="center"/>
          </w:tcPr>
          <w:p w:rsidR="00DD1672" w:rsidRPr="00AD1250" w:rsidRDefault="00DD1672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458" w:type="pct"/>
            <w:shd w:val="clear" w:color="auto" w:fill="EEECE1" w:themeFill="background2"/>
            <w:vAlign w:val="center"/>
          </w:tcPr>
          <w:p w:rsidR="00DD1672" w:rsidRPr="00AD01D0" w:rsidRDefault="00DD1672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25 - 34</w:t>
            </w:r>
          </w:p>
        </w:tc>
        <w:tc>
          <w:tcPr>
            <w:tcW w:w="865" w:type="pct"/>
            <w:shd w:val="clear" w:color="auto" w:fill="EEECE1" w:themeFill="background2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1227</w:t>
            </w:r>
          </w:p>
        </w:tc>
        <w:tc>
          <w:tcPr>
            <w:tcW w:w="1333" w:type="pct"/>
            <w:shd w:val="clear" w:color="auto" w:fill="EEECE1" w:themeFill="background2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35,5%</w:t>
            </w:r>
          </w:p>
        </w:tc>
        <w:tc>
          <w:tcPr>
            <w:tcW w:w="876" w:type="pct"/>
            <w:shd w:val="clear" w:color="auto" w:fill="EEECE1" w:themeFill="background2"/>
            <w:vAlign w:val="center"/>
          </w:tcPr>
          <w:p w:rsidR="00DD1672" w:rsidRPr="00DD1672" w:rsidRDefault="00DD1672" w:rsidP="00932511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738</w:t>
            </w:r>
          </w:p>
        </w:tc>
      </w:tr>
      <w:tr w:rsidR="00DD1672" w:rsidRPr="00AD1250" w:rsidTr="00F00EBC">
        <w:trPr>
          <w:trHeight w:val="340"/>
          <w:jc w:val="center"/>
        </w:trPr>
        <w:tc>
          <w:tcPr>
            <w:tcW w:w="468" w:type="pct"/>
            <w:vAlign w:val="center"/>
          </w:tcPr>
          <w:p w:rsidR="00DD1672" w:rsidRPr="00AD1250" w:rsidRDefault="00DD1672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458" w:type="pct"/>
            <w:vAlign w:val="center"/>
          </w:tcPr>
          <w:p w:rsidR="00DD1672" w:rsidRPr="00AD01D0" w:rsidRDefault="00DD1672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35 - 44</w:t>
            </w:r>
          </w:p>
        </w:tc>
        <w:tc>
          <w:tcPr>
            <w:tcW w:w="865" w:type="pct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576</w:t>
            </w:r>
          </w:p>
        </w:tc>
        <w:tc>
          <w:tcPr>
            <w:tcW w:w="1333" w:type="pct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16,7%</w:t>
            </w:r>
          </w:p>
        </w:tc>
        <w:tc>
          <w:tcPr>
            <w:tcW w:w="876" w:type="pct"/>
            <w:vAlign w:val="center"/>
          </w:tcPr>
          <w:p w:rsidR="00DD1672" w:rsidRPr="00DD1672" w:rsidRDefault="00DD1672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338</w:t>
            </w:r>
          </w:p>
        </w:tc>
      </w:tr>
      <w:tr w:rsidR="00DD1672" w:rsidRPr="00AD1250" w:rsidTr="00F00EBC">
        <w:trPr>
          <w:trHeight w:val="340"/>
          <w:jc w:val="center"/>
        </w:trPr>
        <w:tc>
          <w:tcPr>
            <w:tcW w:w="468" w:type="pct"/>
            <w:shd w:val="clear" w:color="auto" w:fill="EEECE1" w:themeFill="background2"/>
            <w:vAlign w:val="center"/>
          </w:tcPr>
          <w:p w:rsidR="00DD1672" w:rsidRPr="00AD1250" w:rsidRDefault="00DD1672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458" w:type="pct"/>
            <w:shd w:val="clear" w:color="auto" w:fill="EEECE1" w:themeFill="background2"/>
            <w:vAlign w:val="center"/>
          </w:tcPr>
          <w:p w:rsidR="00DD1672" w:rsidRPr="00AD01D0" w:rsidRDefault="00DD1672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45 - 54</w:t>
            </w:r>
          </w:p>
        </w:tc>
        <w:tc>
          <w:tcPr>
            <w:tcW w:w="865" w:type="pct"/>
            <w:shd w:val="clear" w:color="auto" w:fill="EEECE1" w:themeFill="background2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437</w:t>
            </w:r>
          </w:p>
        </w:tc>
        <w:tc>
          <w:tcPr>
            <w:tcW w:w="1333" w:type="pct"/>
            <w:shd w:val="clear" w:color="auto" w:fill="EEECE1" w:themeFill="background2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12,7%</w:t>
            </w:r>
          </w:p>
        </w:tc>
        <w:tc>
          <w:tcPr>
            <w:tcW w:w="876" w:type="pct"/>
            <w:shd w:val="clear" w:color="auto" w:fill="EEECE1" w:themeFill="background2"/>
            <w:vAlign w:val="center"/>
          </w:tcPr>
          <w:p w:rsidR="00DD1672" w:rsidRPr="00DD1672" w:rsidRDefault="00DD1672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197</w:t>
            </w:r>
          </w:p>
        </w:tc>
      </w:tr>
      <w:tr w:rsidR="00DD1672" w:rsidRPr="00AD1250" w:rsidTr="00F00EBC">
        <w:trPr>
          <w:trHeight w:val="340"/>
          <w:jc w:val="center"/>
        </w:trPr>
        <w:tc>
          <w:tcPr>
            <w:tcW w:w="468" w:type="pct"/>
            <w:vAlign w:val="center"/>
          </w:tcPr>
          <w:p w:rsidR="00DD1672" w:rsidRPr="00AD1250" w:rsidRDefault="00DD1672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458" w:type="pct"/>
            <w:vAlign w:val="center"/>
          </w:tcPr>
          <w:p w:rsidR="00DD1672" w:rsidRPr="00AD01D0" w:rsidRDefault="00DD1672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55 - 59</w:t>
            </w:r>
          </w:p>
        </w:tc>
        <w:tc>
          <w:tcPr>
            <w:tcW w:w="865" w:type="pct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238</w:t>
            </w:r>
          </w:p>
        </w:tc>
        <w:tc>
          <w:tcPr>
            <w:tcW w:w="1333" w:type="pct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6,9%</w:t>
            </w:r>
          </w:p>
        </w:tc>
        <w:tc>
          <w:tcPr>
            <w:tcW w:w="876" w:type="pct"/>
            <w:vAlign w:val="center"/>
          </w:tcPr>
          <w:p w:rsidR="00DD1672" w:rsidRPr="00DD1672" w:rsidRDefault="00DD1672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88</w:t>
            </w:r>
          </w:p>
        </w:tc>
      </w:tr>
      <w:tr w:rsidR="00DD1672" w:rsidRPr="00AD1250" w:rsidTr="00F00EBC">
        <w:trPr>
          <w:trHeight w:val="340"/>
          <w:jc w:val="center"/>
        </w:trPr>
        <w:tc>
          <w:tcPr>
            <w:tcW w:w="468" w:type="pct"/>
            <w:shd w:val="clear" w:color="auto" w:fill="EEECE1" w:themeFill="background2"/>
            <w:vAlign w:val="center"/>
          </w:tcPr>
          <w:p w:rsidR="00DD1672" w:rsidRPr="00AD1250" w:rsidRDefault="00DD1672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6.</w:t>
            </w:r>
          </w:p>
        </w:tc>
        <w:tc>
          <w:tcPr>
            <w:tcW w:w="1458" w:type="pct"/>
            <w:shd w:val="clear" w:color="auto" w:fill="EEECE1" w:themeFill="background2"/>
            <w:vAlign w:val="center"/>
          </w:tcPr>
          <w:p w:rsidR="00DD1672" w:rsidRPr="00AD01D0" w:rsidRDefault="00DD1672" w:rsidP="00746046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 xml:space="preserve">60 </w:t>
            </w:r>
            <w:r w:rsidR="00746046">
              <w:rPr>
                <w:rFonts w:ascii="Arial Narrow" w:hAnsi="Arial Narrow"/>
                <w:b/>
                <w:sz w:val="24"/>
                <w:szCs w:val="24"/>
              </w:rPr>
              <w:t>lat i więcej</w:t>
            </w:r>
          </w:p>
        </w:tc>
        <w:tc>
          <w:tcPr>
            <w:tcW w:w="865" w:type="pct"/>
            <w:shd w:val="clear" w:color="auto" w:fill="EEECE1" w:themeFill="background2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111</w:t>
            </w:r>
          </w:p>
        </w:tc>
        <w:tc>
          <w:tcPr>
            <w:tcW w:w="1333" w:type="pct"/>
            <w:shd w:val="clear" w:color="auto" w:fill="EEECE1" w:themeFill="background2"/>
            <w:vAlign w:val="center"/>
          </w:tcPr>
          <w:p w:rsidR="00DD1672" w:rsidRPr="00DD1672" w:rsidRDefault="00DD167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DD1672">
              <w:rPr>
                <w:rFonts w:ascii="Arial Narrow" w:hAnsi="Arial Narrow" w:cs="Arial"/>
                <w:sz w:val="26"/>
                <w:szCs w:val="26"/>
              </w:rPr>
              <w:t>3,2%</w:t>
            </w:r>
          </w:p>
        </w:tc>
        <w:tc>
          <w:tcPr>
            <w:tcW w:w="876" w:type="pct"/>
            <w:shd w:val="clear" w:color="auto" w:fill="EEECE1" w:themeFill="background2"/>
            <w:vAlign w:val="center"/>
          </w:tcPr>
          <w:p w:rsidR="00DD1672" w:rsidRPr="00DD1672" w:rsidRDefault="00DD1672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6</w:t>
            </w:r>
          </w:p>
        </w:tc>
      </w:tr>
      <w:tr w:rsidR="001F59DA" w:rsidRPr="00AD1250" w:rsidTr="00F00EBC">
        <w:trPr>
          <w:trHeight w:val="340"/>
          <w:jc w:val="center"/>
        </w:trPr>
        <w:tc>
          <w:tcPr>
            <w:tcW w:w="1926" w:type="pct"/>
            <w:gridSpan w:val="2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 xml:space="preserve">              Razem</w:t>
            </w:r>
          </w:p>
        </w:tc>
        <w:tc>
          <w:tcPr>
            <w:tcW w:w="865" w:type="pct"/>
            <w:vAlign w:val="center"/>
          </w:tcPr>
          <w:p w:rsidR="001F59DA" w:rsidRPr="00DD1672" w:rsidRDefault="00DD1672" w:rsidP="00BA1E5D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3454</w:t>
            </w:r>
          </w:p>
        </w:tc>
        <w:tc>
          <w:tcPr>
            <w:tcW w:w="1333" w:type="pct"/>
            <w:vAlign w:val="center"/>
          </w:tcPr>
          <w:p w:rsidR="001F59DA" w:rsidRPr="00DD1672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DD1672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876" w:type="pct"/>
            <w:vAlign w:val="center"/>
          </w:tcPr>
          <w:p w:rsidR="001F59DA" w:rsidRPr="00DD1672" w:rsidRDefault="00DD1672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1821</w:t>
            </w:r>
          </w:p>
        </w:tc>
      </w:tr>
    </w:tbl>
    <w:p w:rsidR="001F59DA" w:rsidRDefault="001F59DA" w:rsidP="00242AE9">
      <w:pPr>
        <w:ind w:right="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3) Bezrobotni ogółem według wykształcenia</w:t>
      </w:r>
    </w:p>
    <w:p w:rsidR="001F59DA" w:rsidRPr="00C92EBC" w:rsidRDefault="001F59DA" w:rsidP="00242AE9">
      <w:pPr>
        <w:ind w:right="4"/>
        <w:jc w:val="both"/>
        <w:rPr>
          <w:b/>
          <w:i/>
          <w:iCs/>
          <w:sz w:val="6"/>
          <w:szCs w:val="16"/>
        </w:rPr>
      </w:pPr>
    </w:p>
    <w:p w:rsidR="001F59DA" w:rsidRDefault="001F59DA" w:rsidP="00C92EBC">
      <w:pPr>
        <w:pStyle w:val="Tekstpodstawowy"/>
        <w:spacing w:line="276" w:lineRule="auto"/>
        <w:ind w:right="4" w:firstLine="708"/>
      </w:pPr>
      <w:r>
        <w:t xml:space="preserve">Biorąc pod uwagę strukturę bezrobotnych według wykształcenia zauważa się, </w:t>
      </w:r>
      <w:r>
        <w:br/>
        <w:t xml:space="preserve">że najliczniejszą grupę wśród ogółu bezrobotnych stanowiły osoby z wykształceniem policealnym i średnim zawodowym – </w:t>
      </w:r>
      <w:r w:rsidR="00A87ED9">
        <w:rPr>
          <w:b/>
        </w:rPr>
        <w:t>26,5</w:t>
      </w:r>
      <w:r>
        <w:t>% ogółu (</w:t>
      </w:r>
      <w:r w:rsidR="00A87ED9">
        <w:t>916</w:t>
      </w:r>
      <w:r>
        <w:t xml:space="preserve"> os</w:t>
      </w:r>
      <w:r w:rsidR="008635D9">
        <w:t>ó</w:t>
      </w:r>
      <w:r>
        <w:t xml:space="preserve">b). </w:t>
      </w:r>
      <w:r>
        <w:br/>
        <w:t xml:space="preserve"> </w:t>
      </w:r>
      <w:r>
        <w:tab/>
        <w:t xml:space="preserve">Drugą, co do wielkości grupą były osoby z wykształceniem </w:t>
      </w:r>
      <w:r w:rsidR="002B614D">
        <w:t xml:space="preserve">zasadniczym zawodowym </w:t>
      </w:r>
      <w:r>
        <w:t xml:space="preserve">– </w:t>
      </w:r>
      <w:r w:rsidR="00A87ED9">
        <w:rPr>
          <w:b/>
        </w:rPr>
        <w:t>23</w:t>
      </w:r>
      <w:r>
        <w:t>% (</w:t>
      </w:r>
      <w:r w:rsidR="00A87ED9">
        <w:t>793</w:t>
      </w:r>
      <w:r w:rsidR="00BA1E5D">
        <w:t> </w:t>
      </w:r>
      <w:r>
        <w:t>os</w:t>
      </w:r>
      <w:r w:rsidR="002B614D">
        <w:t>o</w:t>
      </w:r>
      <w:r>
        <w:t>b</w:t>
      </w:r>
      <w:r w:rsidR="002B614D">
        <w:t>y</w:t>
      </w:r>
      <w:r>
        <w:t xml:space="preserve">). Z kolei </w:t>
      </w:r>
      <w:r w:rsidR="00A87ED9">
        <w:rPr>
          <w:b/>
        </w:rPr>
        <w:t>20,7</w:t>
      </w:r>
      <w:r>
        <w:t>% ogółu bezrobotnych posiadało wykształcenie</w:t>
      </w:r>
      <w:r w:rsidR="002B614D">
        <w:t xml:space="preserve"> wyższe</w:t>
      </w:r>
      <w:r>
        <w:t xml:space="preserve"> </w:t>
      </w:r>
      <w:r w:rsidR="00BA1E5D">
        <w:t>(</w:t>
      </w:r>
      <w:r w:rsidR="00A87ED9">
        <w:t>715</w:t>
      </w:r>
      <w:r w:rsidR="00BA1E5D">
        <w:t xml:space="preserve"> os</w:t>
      </w:r>
      <w:r w:rsidR="00A87ED9">
        <w:t>ó</w:t>
      </w:r>
      <w:r w:rsidR="00BA1E5D">
        <w:t>b)</w:t>
      </w:r>
      <w:r>
        <w:t>.</w:t>
      </w:r>
    </w:p>
    <w:p w:rsidR="001F59DA" w:rsidRPr="00C92EBC" w:rsidRDefault="001F59DA" w:rsidP="00C92EBC">
      <w:pPr>
        <w:spacing w:line="276" w:lineRule="auto"/>
        <w:ind w:left="66"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Z danych przedstawionych w tabeli wynika, że najmniej liczną grupę stanowili bezrobotni z wykształceniem </w:t>
      </w:r>
      <w:r w:rsidR="00FE1611">
        <w:rPr>
          <w:sz w:val="28"/>
          <w:szCs w:val="28"/>
        </w:rPr>
        <w:t xml:space="preserve">średnim ogólnokształcącym – </w:t>
      </w:r>
      <w:r w:rsidR="00FE1611">
        <w:rPr>
          <w:b/>
          <w:sz w:val="28"/>
          <w:szCs w:val="28"/>
        </w:rPr>
        <w:t>13</w:t>
      </w:r>
      <w:r w:rsidR="00FE1611">
        <w:rPr>
          <w:sz w:val="28"/>
          <w:szCs w:val="28"/>
        </w:rPr>
        <w:t xml:space="preserve">% (449 osób) oraz </w:t>
      </w:r>
      <w:r w:rsidR="00630FFF">
        <w:rPr>
          <w:sz w:val="28"/>
          <w:szCs w:val="28"/>
        </w:rPr>
        <w:t xml:space="preserve">gimnazjalnym i poniżej </w:t>
      </w:r>
      <w:r>
        <w:rPr>
          <w:sz w:val="28"/>
          <w:szCs w:val="28"/>
        </w:rPr>
        <w:t xml:space="preserve">– </w:t>
      </w:r>
      <w:r w:rsidR="00A87ED9">
        <w:rPr>
          <w:b/>
          <w:sz w:val="28"/>
          <w:szCs w:val="28"/>
        </w:rPr>
        <w:t>16,8</w:t>
      </w:r>
      <w:r>
        <w:rPr>
          <w:sz w:val="28"/>
          <w:szCs w:val="28"/>
        </w:rPr>
        <w:t>% (</w:t>
      </w:r>
      <w:r w:rsidR="00A87ED9">
        <w:rPr>
          <w:sz w:val="28"/>
          <w:szCs w:val="28"/>
        </w:rPr>
        <w:t>581</w:t>
      </w:r>
      <w:r>
        <w:rPr>
          <w:sz w:val="28"/>
          <w:szCs w:val="28"/>
        </w:rPr>
        <w:t xml:space="preserve"> os</w:t>
      </w:r>
      <w:r w:rsidR="00BA1E5D">
        <w:rPr>
          <w:sz w:val="28"/>
          <w:szCs w:val="28"/>
        </w:rPr>
        <w:t>ó</w:t>
      </w:r>
      <w:r w:rsidR="00BB79D7">
        <w:rPr>
          <w:sz w:val="28"/>
          <w:szCs w:val="28"/>
        </w:rPr>
        <w:t>b).</w:t>
      </w:r>
    </w:p>
    <w:p w:rsidR="001F59DA" w:rsidRDefault="001F59DA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t>Bezrobotni ogółem według wykształcenia – 30.09.</w:t>
      </w:r>
      <w:r w:rsidR="00E4059F">
        <w:rPr>
          <w:i/>
          <w:sz w:val="24"/>
          <w:szCs w:val="24"/>
        </w:rPr>
        <w:t>2014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3"/>
        <w:gridCol w:w="3860"/>
        <w:gridCol w:w="1916"/>
        <w:gridCol w:w="1833"/>
        <w:gridCol w:w="1863"/>
      </w:tblGrid>
      <w:tr w:rsidR="001F59DA" w:rsidRPr="00AD1250" w:rsidTr="00F00EBC">
        <w:trPr>
          <w:trHeight w:val="397"/>
          <w:jc w:val="center"/>
        </w:trPr>
        <w:tc>
          <w:tcPr>
            <w:tcW w:w="35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1891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Wykształcenie</w:t>
            </w:r>
          </w:p>
        </w:tc>
        <w:tc>
          <w:tcPr>
            <w:tcW w:w="93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Ogółem</w:t>
            </w:r>
          </w:p>
        </w:tc>
        <w:tc>
          <w:tcPr>
            <w:tcW w:w="898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Wskaźnik %</w:t>
            </w:r>
          </w:p>
        </w:tc>
        <w:tc>
          <w:tcPr>
            <w:tcW w:w="913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Kobiety</w:t>
            </w:r>
          </w:p>
        </w:tc>
      </w:tr>
      <w:tr w:rsidR="00330D26" w:rsidRPr="00AD1250" w:rsidTr="00F00EBC">
        <w:trPr>
          <w:trHeight w:hRule="exact" w:val="397"/>
          <w:jc w:val="center"/>
        </w:trPr>
        <w:tc>
          <w:tcPr>
            <w:tcW w:w="359" w:type="pct"/>
            <w:vAlign w:val="center"/>
          </w:tcPr>
          <w:p w:rsidR="00330D26" w:rsidRPr="00AD1250" w:rsidRDefault="00330D26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891" w:type="pct"/>
            <w:vAlign w:val="center"/>
          </w:tcPr>
          <w:p w:rsidR="00330D26" w:rsidRPr="00AD1250" w:rsidRDefault="00330D26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Wyższe</w:t>
            </w:r>
          </w:p>
        </w:tc>
        <w:tc>
          <w:tcPr>
            <w:tcW w:w="939" w:type="pct"/>
            <w:vAlign w:val="center"/>
          </w:tcPr>
          <w:p w:rsidR="00330D26" w:rsidRPr="00330D26" w:rsidRDefault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330D26">
              <w:rPr>
                <w:rFonts w:ascii="Arial Narrow" w:hAnsi="Arial Narrow" w:cs="Arial"/>
                <w:sz w:val="26"/>
                <w:szCs w:val="26"/>
              </w:rPr>
              <w:t>715</w:t>
            </w:r>
          </w:p>
        </w:tc>
        <w:tc>
          <w:tcPr>
            <w:tcW w:w="898" w:type="pct"/>
            <w:vAlign w:val="center"/>
          </w:tcPr>
          <w:p w:rsidR="00330D26" w:rsidRPr="00330D26" w:rsidRDefault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330D26">
              <w:rPr>
                <w:rFonts w:ascii="Arial Narrow" w:hAnsi="Arial Narrow" w:cs="Arial"/>
                <w:sz w:val="26"/>
                <w:szCs w:val="26"/>
              </w:rPr>
              <w:t>20,7%</w:t>
            </w:r>
          </w:p>
        </w:tc>
        <w:tc>
          <w:tcPr>
            <w:tcW w:w="913" w:type="pct"/>
            <w:vAlign w:val="center"/>
          </w:tcPr>
          <w:p w:rsidR="00330D26" w:rsidRPr="00330D26" w:rsidRDefault="00330D26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330D26">
              <w:rPr>
                <w:rFonts w:ascii="Arial Narrow" w:hAnsi="Arial Narrow"/>
                <w:color w:val="000000"/>
                <w:sz w:val="26"/>
                <w:szCs w:val="26"/>
              </w:rPr>
              <w:t>521</w:t>
            </w:r>
          </w:p>
        </w:tc>
      </w:tr>
      <w:tr w:rsidR="00330D26" w:rsidRPr="00AD1250" w:rsidTr="00F00EBC">
        <w:trPr>
          <w:trHeight w:hRule="exact" w:val="397"/>
          <w:jc w:val="center"/>
        </w:trPr>
        <w:tc>
          <w:tcPr>
            <w:tcW w:w="359" w:type="pct"/>
            <w:shd w:val="clear" w:color="auto" w:fill="EEECE1" w:themeFill="background2"/>
            <w:vAlign w:val="center"/>
          </w:tcPr>
          <w:p w:rsidR="00330D26" w:rsidRPr="00AD1250" w:rsidRDefault="00330D26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891" w:type="pct"/>
            <w:shd w:val="clear" w:color="auto" w:fill="EEECE1" w:themeFill="background2"/>
            <w:vAlign w:val="center"/>
          </w:tcPr>
          <w:p w:rsidR="00330D26" w:rsidRPr="00AD1250" w:rsidRDefault="00330D26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Policealne i średnie zawodowe</w:t>
            </w:r>
          </w:p>
        </w:tc>
        <w:tc>
          <w:tcPr>
            <w:tcW w:w="939" w:type="pct"/>
            <w:shd w:val="clear" w:color="auto" w:fill="EEECE1" w:themeFill="background2"/>
            <w:vAlign w:val="center"/>
          </w:tcPr>
          <w:p w:rsidR="00330D26" w:rsidRPr="00330D26" w:rsidRDefault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330D26">
              <w:rPr>
                <w:rFonts w:ascii="Arial Narrow" w:hAnsi="Arial Narrow" w:cs="Arial"/>
                <w:sz w:val="26"/>
                <w:szCs w:val="26"/>
              </w:rPr>
              <w:t>916</w:t>
            </w:r>
          </w:p>
        </w:tc>
        <w:tc>
          <w:tcPr>
            <w:tcW w:w="898" w:type="pct"/>
            <w:shd w:val="clear" w:color="auto" w:fill="EEECE1" w:themeFill="background2"/>
            <w:vAlign w:val="center"/>
          </w:tcPr>
          <w:p w:rsidR="00330D26" w:rsidRPr="00330D26" w:rsidRDefault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330D26">
              <w:rPr>
                <w:rFonts w:ascii="Arial Narrow" w:hAnsi="Arial Narrow" w:cs="Arial"/>
                <w:sz w:val="26"/>
                <w:szCs w:val="26"/>
              </w:rPr>
              <w:t>26,5%</w:t>
            </w:r>
          </w:p>
        </w:tc>
        <w:tc>
          <w:tcPr>
            <w:tcW w:w="913" w:type="pct"/>
            <w:shd w:val="clear" w:color="auto" w:fill="EEECE1" w:themeFill="background2"/>
            <w:vAlign w:val="center"/>
          </w:tcPr>
          <w:p w:rsidR="00330D26" w:rsidRPr="00330D26" w:rsidRDefault="00330D26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330D26">
              <w:rPr>
                <w:rFonts w:ascii="Arial Narrow" w:hAnsi="Arial Narrow"/>
                <w:color w:val="000000"/>
                <w:sz w:val="26"/>
                <w:szCs w:val="26"/>
              </w:rPr>
              <w:t>479</w:t>
            </w:r>
          </w:p>
        </w:tc>
      </w:tr>
      <w:tr w:rsidR="00330D26" w:rsidRPr="00AD1250" w:rsidTr="00F00EBC">
        <w:trPr>
          <w:trHeight w:hRule="exact" w:val="397"/>
          <w:jc w:val="center"/>
        </w:trPr>
        <w:tc>
          <w:tcPr>
            <w:tcW w:w="359" w:type="pct"/>
            <w:vAlign w:val="center"/>
          </w:tcPr>
          <w:p w:rsidR="00330D26" w:rsidRPr="00AD1250" w:rsidRDefault="00330D26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891" w:type="pct"/>
            <w:vAlign w:val="center"/>
          </w:tcPr>
          <w:p w:rsidR="00330D26" w:rsidRPr="00AD1250" w:rsidRDefault="00330D26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Średnie ogólnokształcące</w:t>
            </w:r>
          </w:p>
        </w:tc>
        <w:tc>
          <w:tcPr>
            <w:tcW w:w="939" w:type="pct"/>
            <w:vAlign w:val="center"/>
          </w:tcPr>
          <w:p w:rsidR="00330D26" w:rsidRPr="00330D26" w:rsidRDefault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330D26">
              <w:rPr>
                <w:rFonts w:ascii="Arial Narrow" w:hAnsi="Arial Narrow" w:cs="Arial"/>
                <w:sz w:val="26"/>
                <w:szCs w:val="26"/>
              </w:rPr>
              <w:t>449</w:t>
            </w:r>
          </w:p>
        </w:tc>
        <w:tc>
          <w:tcPr>
            <w:tcW w:w="898" w:type="pct"/>
            <w:vAlign w:val="center"/>
          </w:tcPr>
          <w:p w:rsidR="00330D26" w:rsidRPr="00330D26" w:rsidRDefault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13</w:t>
            </w:r>
            <w:r w:rsidRPr="00330D26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913" w:type="pct"/>
            <w:vAlign w:val="center"/>
          </w:tcPr>
          <w:p w:rsidR="00330D26" w:rsidRPr="00330D26" w:rsidRDefault="00330D26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330D26">
              <w:rPr>
                <w:rFonts w:ascii="Arial Narrow" w:hAnsi="Arial Narrow"/>
                <w:color w:val="000000"/>
                <w:sz w:val="26"/>
                <w:szCs w:val="26"/>
              </w:rPr>
              <w:t>279</w:t>
            </w:r>
          </w:p>
        </w:tc>
      </w:tr>
      <w:tr w:rsidR="00330D26" w:rsidRPr="00AD1250" w:rsidTr="00F00EBC">
        <w:trPr>
          <w:trHeight w:hRule="exact" w:val="397"/>
          <w:jc w:val="center"/>
        </w:trPr>
        <w:tc>
          <w:tcPr>
            <w:tcW w:w="359" w:type="pct"/>
            <w:shd w:val="clear" w:color="auto" w:fill="EEECE1" w:themeFill="background2"/>
            <w:vAlign w:val="center"/>
          </w:tcPr>
          <w:p w:rsidR="00330D26" w:rsidRPr="00AD1250" w:rsidRDefault="00330D26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891" w:type="pct"/>
            <w:shd w:val="clear" w:color="auto" w:fill="EEECE1" w:themeFill="background2"/>
            <w:vAlign w:val="center"/>
          </w:tcPr>
          <w:p w:rsidR="00330D26" w:rsidRPr="00AD1250" w:rsidRDefault="00330D26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Zasadnicze zawodowe</w:t>
            </w:r>
          </w:p>
        </w:tc>
        <w:tc>
          <w:tcPr>
            <w:tcW w:w="939" w:type="pct"/>
            <w:shd w:val="clear" w:color="auto" w:fill="EEECE1" w:themeFill="background2"/>
            <w:vAlign w:val="center"/>
          </w:tcPr>
          <w:p w:rsidR="00330D26" w:rsidRPr="00330D26" w:rsidRDefault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330D26">
              <w:rPr>
                <w:rFonts w:ascii="Arial Narrow" w:hAnsi="Arial Narrow" w:cs="Arial"/>
                <w:sz w:val="26"/>
                <w:szCs w:val="26"/>
              </w:rPr>
              <w:t>793</w:t>
            </w:r>
          </w:p>
        </w:tc>
        <w:tc>
          <w:tcPr>
            <w:tcW w:w="898" w:type="pct"/>
            <w:shd w:val="clear" w:color="auto" w:fill="EEECE1" w:themeFill="background2"/>
            <w:vAlign w:val="center"/>
          </w:tcPr>
          <w:p w:rsidR="00330D26" w:rsidRPr="00330D26" w:rsidRDefault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23</w:t>
            </w:r>
            <w:r w:rsidRPr="00330D26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913" w:type="pct"/>
            <w:shd w:val="clear" w:color="auto" w:fill="EEECE1" w:themeFill="background2"/>
            <w:vAlign w:val="center"/>
          </w:tcPr>
          <w:p w:rsidR="00330D26" w:rsidRPr="00330D26" w:rsidRDefault="00330D26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330D26">
              <w:rPr>
                <w:rFonts w:ascii="Arial Narrow" w:hAnsi="Arial Narrow"/>
                <w:color w:val="000000"/>
                <w:sz w:val="26"/>
                <w:szCs w:val="26"/>
              </w:rPr>
              <w:t>322</w:t>
            </w:r>
          </w:p>
        </w:tc>
      </w:tr>
      <w:tr w:rsidR="00330D26" w:rsidRPr="00AD1250" w:rsidTr="00F00EBC">
        <w:trPr>
          <w:trHeight w:hRule="exact" w:val="397"/>
          <w:jc w:val="center"/>
        </w:trPr>
        <w:tc>
          <w:tcPr>
            <w:tcW w:w="359" w:type="pct"/>
            <w:vAlign w:val="center"/>
          </w:tcPr>
          <w:p w:rsidR="00330D26" w:rsidRPr="00AD1250" w:rsidRDefault="00330D26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891" w:type="pct"/>
            <w:vAlign w:val="center"/>
          </w:tcPr>
          <w:p w:rsidR="00330D26" w:rsidRPr="00AD1250" w:rsidRDefault="00330D26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Gimnazjalne i poniżej</w:t>
            </w:r>
          </w:p>
        </w:tc>
        <w:tc>
          <w:tcPr>
            <w:tcW w:w="939" w:type="pct"/>
            <w:vAlign w:val="center"/>
          </w:tcPr>
          <w:p w:rsidR="00330D26" w:rsidRPr="00330D26" w:rsidRDefault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330D26">
              <w:rPr>
                <w:rFonts w:ascii="Arial Narrow" w:hAnsi="Arial Narrow" w:cs="Arial"/>
                <w:sz w:val="26"/>
                <w:szCs w:val="26"/>
              </w:rPr>
              <w:t>581</w:t>
            </w:r>
          </w:p>
        </w:tc>
        <w:tc>
          <w:tcPr>
            <w:tcW w:w="898" w:type="pct"/>
            <w:vAlign w:val="center"/>
          </w:tcPr>
          <w:p w:rsidR="00330D26" w:rsidRPr="00330D26" w:rsidRDefault="00330D2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330D26">
              <w:rPr>
                <w:rFonts w:ascii="Arial Narrow" w:hAnsi="Arial Narrow" w:cs="Arial"/>
                <w:sz w:val="26"/>
                <w:szCs w:val="26"/>
              </w:rPr>
              <w:t>16,8%</w:t>
            </w:r>
          </w:p>
        </w:tc>
        <w:tc>
          <w:tcPr>
            <w:tcW w:w="913" w:type="pct"/>
            <w:vAlign w:val="center"/>
          </w:tcPr>
          <w:p w:rsidR="00330D26" w:rsidRPr="00330D26" w:rsidRDefault="00330D26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330D26">
              <w:rPr>
                <w:rFonts w:ascii="Arial Narrow" w:hAnsi="Arial Narrow"/>
                <w:color w:val="000000"/>
                <w:sz w:val="26"/>
                <w:szCs w:val="26"/>
              </w:rPr>
              <w:t>220</w:t>
            </w:r>
          </w:p>
        </w:tc>
      </w:tr>
      <w:tr w:rsidR="001F59DA" w:rsidRPr="00AD1250" w:rsidTr="00F00EBC">
        <w:trPr>
          <w:trHeight w:hRule="exact" w:val="340"/>
          <w:jc w:val="center"/>
        </w:trPr>
        <w:tc>
          <w:tcPr>
            <w:tcW w:w="2250" w:type="pct"/>
            <w:gridSpan w:val="2"/>
            <w:shd w:val="clear" w:color="auto" w:fill="EEECE1" w:themeFill="background2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 xml:space="preserve">      Razem</w:t>
            </w:r>
          </w:p>
        </w:tc>
        <w:tc>
          <w:tcPr>
            <w:tcW w:w="939" w:type="pct"/>
            <w:shd w:val="clear" w:color="auto" w:fill="EEECE1" w:themeFill="background2"/>
            <w:vAlign w:val="center"/>
          </w:tcPr>
          <w:p w:rsidR="001F59DA" w:rsidRPr="00330D26" w:rsidRDefault="00330D26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30D26">
              <w:rPr>
                <w:rFonts w:ascii="Arial Narrow" w:hAnsi="Arial Narrow"/>
                <w:b/>
                <w:color w:val="000000"/>
                <w:sz w:val="26"/>
                <w:szCs w:val="26"/>
              </w:rPr>
              <w:t>3</w:t>
            </w:r>
            <w:r w:rsidR="00C92EBC">
              <w:rPr>
                <w:rFonts w:ascii="Arial Narrow" w:hAnsi="Arial Narrow"/>
                <w:b/>
                <w:color w:val="000000"/>
                <w:sz w:val="26"/>
                <w:szCs w:val="26"/>
              </w:rPr>
              <w:t>.</w:t>
            </w:r>
            <w:r w:rsidRPr="00330D26">
              <w:rPr>
                <w:rFonts w:ascii="Arial Narrow" w:hAnsi="Arial Narrow"/>
                <w:b/>
                <w:color w:val="000000"/>
                <w:sz w:val="26"/>
                <w:szCs w:val="26"/>
              </w:rPr>
              <w:t>454</w:t>
            </w:r>
          </w:p>
        </w:tc>
        <w:tc>
          <w:tcPr>
            <w:tcW w:w="898" w:type="pct"/>
            <w:shd w:val="clear" w:color="auto" w:fill="EEECE1" w:themeFill="background2"/>
            <w:vAlign w:val="center"/>
          </w:tcPr>
          <w:p w:rsidR="001F59DA" w:rsidRPr="00330D2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30D26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913" w:type="pct"/>
            <w:shd w:val="clear" w:color="auto" w:fill="EEECE1" w:themeFill="background2"/>
            <w:vAlign w:val="center"/>
          </w:tcPr>
          <w:p w:rsidR="001F59DA" w:rsidRPr="00330D26" w:rsidRDefault="00330D26" w:rsidP="00BA1E5D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30D26">
              <w:rPr>
                <w:rFonts w:ascii="Arial Narrow" w:hAnsi="Arial Narrow"/>
                <w:b/>
                <w:color w:val="000000"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color w:val="000000"/>
                <w:sz w:val="26"/>
                <w:szCs w:val="26"/>
              </w:rPr>
              <w:t>.</w:t>
            </w:r>
            <w:r w:rsidRPr="00330D26">
              <w:rPr>
                <w:rFonts w:ascii="Arial Narrow" w:hAnsi="Arial Narrow"/>
                <w:b/>
                <w:color w:val="000000"/>
                <w:sz w:val="26"/>
                <w:szCs w:val="26"/>
              </w:rPr>
              <w:t>821</w:t>
            </w:r>
          </w:p>
        </w:tc>
      </w:tr>
    </w:tbl>
    <w:p w:rsidR="001F59DA" w:rsidRDefault="001F59DA" w:rsidP="00242AE9">
      <w:pPr>
        <w:ind w:right="4"/>
        <w:jc w:val="both"/>
        <w:rPr>
          <w:iCs/>
          <w:sz w:val="28"/>
          <w:szCs w:val="28"/>
        </w:rPr>
      </w:pPr>
    </w:p>
    <w:p w:rsidR="001F59DA" w:rsidRPr="009A51DD" w:rsidRDefault="001F59DA" w:rsidP="00242AE9">
      <w:pPr>
        <w:ind w:left="66" w:right="4"/>
        <w:rPr>
          <w:b/>
          <w:i/>
          <w:color w:val="000000" w:themeColor="text1"/>
          <w:sz w:val="28"/>
          <w:szCs w:val="28"/>
        </w:rPr>
      </w:pPr>
      <w:bookmarkStart w:id="31" w:name="_GoBack"/>
      <w:r w:rsidRPr="009A51DD">
        <w:rPr>
          <w:b/>
          <w:i/>
          <w:color w:val="000000" w:themeColor="text1"/>
          <w:sz w:val="28"/>
          <w:szCs w:val="28"/>
        </w:rPr>
        <w:t>4) Bezrobotni ogółem według stażu pracy</w:t>
      </w:r>
    </w:p>
    <w:bookmarkEnd w:id="31"/>
    <w:p w:rsidR="001F59DA" w:rsidRPr="00C92EBC" w:rsidRDefault="001F59DA" w:rsidP="00242AE9">
      <w:pPr>
        <w:ind w:left="142" w:right="4"/>
        <w:rPr>
          <w:b/>
          <w:i/>
          <w:sz w:val="8"/>
          <w:szCs w:val="14"/>
        </w:rPr>
      </w:pPr>
    </w:p>
    <w:p w:rsidR="001F59DA" w:rsidRDefault="001F59DA" w:rsidP="00C92EBC">
      <w:pPr>
        <w:pStyle w:val="Tekstpodstawowy"/>
        <w:spacing w:line="276" w:lineRule="auto"/>
        <w:ind w:right="4" w:firstLine="540"/>
      </w:pPr>
      <w:r>
        <w:t>Według stanu na dzień 30.09.</w:t>
      </w:r>
      <w:r w:rsidR="00E4059F">
        <w:t>2014</w:t>
      </w:r>
      <w:r>
        <w:t xml:space="preserve"> r. spośród zarejestrowanych bezrobotnych najliczniejszą grupę stanowiły osoby bez stażu pracy tj</w:t>
      </w:r>
      <w:r w:rsidR="00E2344E">
        <w:t>. 1</w:t>
      </w:r>
      <w:r w:rsidR="006378FD">
        <w:t>.1</w:t>
      </w:r>
      <w:r w:rsidR="008A769A">
        <w:t>05</w:t>
      </w:r>
      <w:r>
        <w:t xml:space="preserve"> os</w:t>
      </w:r>
      <w:r w:rsidR="008A769A">
        <w:t>ó</w:t>
      </w:r>
      <w:r>
        <w:t>b (</w:t>
      </w:r>
      <w:r w:rsidR="008A769A">
        <w:rPr>
          <w:b/>
        </w:rPr>
        <w:t>32</w:t>
      </w:r>
      <w:r>
        <w:rPr>
          <w:b/>
        </w:rPr>
        <w:t>%)</w:t>
      </w:r>
      <w:r>
        <w:t>. Drugą grupą pod względem wielkości omawianego wskaźnika byli bezrobotni ze stażem pracy od 1</w:t>
      </w:r>
      <w:r w:rsidR="00E2344E">
        <w:t> </w:t>
      </w:r>
      <w:r>
        <w:t>roku do 5 lat (</w:t>
      </w:r>
      <w:r w:rsidR="008A769A">
        <w:t>21</w:t>
      </w:r>
      <w:r w:rsidR="006378FD">
        <w:t>%)</w:t>
      </w:r>
      <w:r w:rsidR="000E4BD4">
        <w:t>,</w:t>
      </w:r>
      <w:r>
        <w:t xml:space="preserve"> następnie bezrobotni posiadający </w:t>
      </w:r>
      <w:r w:rsidR="006378FD">
        <w:t xml:space="preserve">staż pracy </w:t>
      </w:r>
      <w:r>
        <w:t>poniżej 1 roku (</w:t>
      </w:r>
      <w:r w:rsidR="008A769A">
        <w:t>18,4</w:t>
      </w:r>
      <w:r>
        <w:t xml:space="preserve">%), bezrobotni ze </w:t>
      </w:r>
      <w:r w:rsidRPr="006378FD">
        <w:t>stażem od 5 do 10 lat (</w:t>
      </w:r>
      <w:r w:rsidR="008A769A">
        <w:t>10,4</w:t>
      </w:r>
      <w:r w:rsidRPr="006378FD">
        <w:t xml:space="preserve">%), </w:t>
      </w:r>
      <w:r w:rsidR="006378FD">
        <w:t xml:space="preserve">od </w:t>
      </w:r>
      <w:r w:rsidRPr="006378FD">
        <w:t xml:space="preserve">10 do 20 lat </w:t>
      </w:r>
      <w:r w:rsidR="006378FD">
        <w:t>(</w:t>
      </w:r>
      <w:r w:rsidR="008A769A">
        <w:t>9,5</w:t>
      </w:r>
      <w:r w:rsidR="006378FD">
        <w:t>%), od 20 do 30 lat (</w:t>
      </w:r>
      <w:r w:rsidR="008A769A">
        <w:t>6,2</w:t>
      </w:r>
      <w:r w:rsidRPr="006378FD">
        <w:t>%</w:t>
      </w:r>
      <w:r w:rsidR="006378FD">
        <w:t>)</w:t>
      </w:r>
      <w:r w:rsidRPr="006378FD">
        <w:t xml:space="preserve">. Najmniej liczną </w:t>
      </w:r>
      <w:r>
        <w:t>grupę stanowili bezrobotni, którzy przepracowali ponad 30 lat (</w:t>
      </w:r>
      <w:r w:rsidR="008A769A">
        <w:t>2,5</w:t>
      </w:r>
      <w:r>
        <w:t>%).</w:t>
      </w:r>
    </w:p>
    <w:p w:rsidR="001F59DA" w:rsidRDefault="001F59DA" w:rsidP="00C92EBC">
      <w:pPr>
        <w:pStyle w:val="Tekstpodstawowy"/>
        <w:spacing w:line="276" w:lineRule="auto"/>
        <w:ind w:right="4" w:firstLine="540"/>
      </w:pPr>
      <w:r>
        <w:t xml:space="preserve">Biorąc pod uwagę liczbę bezrobotnych kobiet aż </w:t>
      </w:r>
      <w:r w:rsidR="008A769A">
        <w:t>33,9</w:t>
      </w:r>
      <w:r>
        <w:t>% stanowiły kobiety bez stażu pracy.</w:t>
      </w: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Struktura bezrobotnych według stażu pracy – 30.09.</w:t>
      </w:r>
      <w:r w:rsidR="00E4059F">
        <w:rPr>
          <w:bCs/>
          <w:i/>
          <w:sz w:val="24"/>
        </w:rPr>
        <w:t>2014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"/>
        <w:gridCol w:w="2606"/>
        <w:gridCol w:w="2274"/>
        <w:gridCol w:w="2274"/>
        <w:gridCol w:w="2284"/>
      </w:tblGrid>
      <w:tr w:rsidR="001F59DA" w:rsidRPr="00AD1250" w:rsidTr="00F00EBC">
        <w:trPr>
          <w:trHeight w:val="454"/>
          <w:jc w:val="center"/>
        </w:trPr>
        <w:tc>
          <w:tcPr>
            <w:tcW w:w="376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77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Staż pracy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111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Kobiety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277" w:type="pct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Bez stażu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1105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32%</w:t>
            </w:r>
          </w:p>
        </w:tc>
        <w:tc>
          <w:tcPr>
            <w:tcW w:w="1119" w:type="pct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618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do 1 roku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636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18,4%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381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277" w:type="pct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1 roku – 5 lat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727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21%</w:t>
            </w:r>
          </w:p>
        </w:tc>
        <w:tc>
          <w:tcPr>
            <w:tcW w:w="1119" w:type="pct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372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5 lat – 10 lat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359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10,4%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176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277" w:type="pct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10 lat – 20 lat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327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9,5%</w:t>
            </w:r>
          </w:p>
        </w:tc>
        <w:tc>
          <w:tcPr>
            <w:tcW w:w="1119" w:type="pct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159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6.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20 lat – 30 lat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215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6,2%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75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7.</w:t>
            </w:r>
          </w:p>
        </w:tc>
        <w:tc>
          <w:tcPr>
            <w:tcW w:w="1277" w:type="pct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30 lat i więcej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85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2,5%</w:t>
            </w:r>
          </w:p>
        </w:tc>
        <w:tc>
          <w:tcPr>
            <w:tcW w:w="1119" w:type="pct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40</w:t>
            </w:r>
          </w:p>
        </w:tc>
      </w:tr>
      <w:tr w:rsidR="001F59DA" w:rsidRPr="00AD1250" w:rsidTr="00F00EBC">
        <w:trPr>
          <w:trHeight w:val="340"/>
          <w:jc w:val="center"/>
        </w:trPr>
        <w:tc>
          <w:tcPr>
            <w:tcW w:w="1653" w:type="pct"/>
            <w:gridSpan w:val="2"/>
            <w:shd w:val="clear" w:color="auto" w:fill="EEECE1" w:themeFill="background2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1F59D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3</w:t>
            </w:r>
            <w:r w:rsidR="00C92EBC">
              <w:rPr>
                <w:rFonts w:ascii="Arial Narrow" w:hAnsi="Arial Narrow"/>
                <w:b/>
                <w:color w:val="000000"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454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1F59DA" w:rsidRPr="008A769A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8A769A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1F59D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sz w:val="26"/>
                <w:szCs w:val="26"/>
              </w:rPr>
              <w:t>821</w:t>
            </w:r>
          </w:p>
        </w:tc>
      </w:tr>
    </w:tbl>
    <w:p w:rsidR="001F59DA" w:rsidRPr="00C92EBC" w:rsidRDefault="001F59DA" w:rsidP="00242AE9">
      <w:pPr>
        <w:pStyle w:val="Tekstpodstawowy"/>
        <w:ind w:right="4"/>
        <w:rPr>
          <w:b/>
          <w:i/>
          <w:sz w:val="6"/>
          <w:szCs w:val="28"/>
        </w:rPr>
      </w:pPr>
      <w:r>
        <w:rPr>
          <w:b/>
          <w:i/>
          <w:szCs w:val="28"/>
        </w:rPr>
        <w:lastRenderedPageBreak/>
        <w:t xml:space="preserve">5) </w:t>
      </w:r>
      <w:r w:rsidRPr="00396AC2">
        <w:rPr>
          <w:b/>
          <w:i/>
          <w:szCs w:val="28"/>
        </w:rPr>
        <w:t>Bezrobotni według czasu pozostawania bez pracy</w:t>
      </w:r>
      <w:r w:rsidR="00786C40">
        <w:rPr>
          <w:b/>
          <w:i/>
          <w:szCs w:val="28"/>
        </w:rPr>
        <w:br/>
      </w:r>
    </w:p>
    <w:p w:rsidR="001F59DA" w:rsidRPr="00566614" w:rsidRDefault="001F59DA" w:rsidP="00C92EBC">
      <w:pPr>
        <w:pStyle w:val="Tekstpodstawowy"/>
        <w:spacing w:line="276" w:lineRule="auto"/>
        <w:ind w:right="4"/>
        <w:rPr>
          <w:szCs w:val="28"/>
        </w:rPr>
      </w:pPr>
      <w:r>
        <w:rPr>
          <w:szCs w:val="28"/>
        </w:rPr>
        <w:tab/>
        <w:t xml:space="preserve">Najliczniejszą grupę bezrobotnych według czasu pozostawania bez pracy na koniec III kwartału </w:t>
      </w:r>
      <w:r w:rsidR="00E4059F">
        <w:rPr>
          <w:szCs w:val="28"/>
        </w:rPr>
        <w:t>2014</w:t>
      </w:r>
      <w:r>
        <w:rPr>
          <w:szCs w:val="28"/>
        </w:rPr>
        <w:t xml:space="preserve"> r. stanowiły osoby pozostające w ewidencji urzędu od </w:t>
      </w:r>
      <w:r w:rsidR="008A769A">
        <w:rPr>
          <w:szCs w:val="28"/>
        </w:rPr>
        <w:t>6</w:t>
      </w:r>
      <w:r>
        <w:rPr>
          <w:szCs w:val="28"/>
        </w:rPr>
        <w:t xml:space="preserve"> do </w:t>
      </w:r>
      <w:r w:rsidR="008A769A">
        <w:rPr>
          <w:szCs w:val="28"/>
        </w:rPr>
        <w:t>12</w:t>
      </w:r>
      <w:r>
        <w:rPr>
          <w:szCs w:val="28"/>
        </w:rPr>
        <w:t xml:space="preserve"> miesięcy tj. </w:t>
      </w:r>
      <w:r w:rsidR="008A769A">
        <w:rPr>
          <w:szCs w:val="28"/>
        </w:rPr>
        <w:t>862</w:t>
      </w:r>
      <w:r w:rsidR="008635D9">
        <w:rPr>
          <w:szCs w:val="28"/>
        </w:rPr>
        <w:t xml:space="preserve"> </w:t>
      </w:r>
      <w:r>
        <w:rPr>
          <w:szCs w:val="28"/>
        </w:rPr>
        <w:t>os</w:t>
      </w:r>
      <w:r w:rsidR="008A769A">
        <w:rPr>
          <w:szCs w:val="28"/>
        </w:rPr>
        <w:t>o</w:t>
      </w:r>
      <w:r w:rsidR="00B817C5">
        <w:rPr>
          <w:szCs w:val="28"/>
        </w:rPr>
        <w:t>b</w:t>
      </w:r>
      <w:r w:rsidR="008A769A">
        <w:rPr>
          <w:szCs w:val="28"/>
        </w:rPr>
        <w:t>y</w:t>
      </w:r>
      <w:r>
        <w:rPr>
          <w:szCs w:val="28"/>
        </w:rPr>
        <w:t xml:space="preserve"> </w:t>
      </w:r>
      <w:r w:rsidRPr="001C3899">
        <w:rPr>
          <w:szCs w:val="28"/>
        </w:rPr>
        <w:t>(</w:t>
      </w:r>
      <w:r w:rsidR="008A769A">
        <w:rPr>
          <w:szCs w:val="28"/>
        </w:rPr>
        <w:t>24,9</w:t>
      </w:r>
      <w:r w:rsidRPr="001C3899">
        <w:rPr>
          <w:szCs w:val="28"/>
        </w:rPr>
        <w:t xml:space="preserve">%). W dalszej kolejności są osoby pozostające bez pracy </w:t>
      </w:r>
      <w:r w:rsidR="00AD1250" w:rsidRPr="001C3899">
        <w:rPr>
          <w:szCs w:val="28"/>
        </w:rPr>
        <w:t xml:space="preserve">od </w:t>
      </w:r>
      <w:r w:rsidR="008A769A">
        <w:rPr>
          <w:szCs w:val="28"/>
        </w:rPr>
        <w:t>1</w:t>
      </w:r>
      <w:r w:rsidR="00AD1250" w:rsidRPr="001C3899">
        <w:rPr>
          <w:szCs w:val="28"/>
        </w:rPr>
        <w:t> </w:t>
      </w:r>
      <w:r w:rsidR="003211E1" w:rsidRPr="001C3899">
        <w:rPr>
          <w:szCs w:val="28"/>
        </w:rPr>
        <w:t xml:space="preserve">do </w:t>
      </w:r>
      <w:r w:rsidR="008A769A">
        <w:rPr>
          <w:szCs w:val="28"/>
        </w:rPr>
        <w:t>3</w:t>
      </w:r>
      <w:r w:rsidR="003211E1" w:rsidRPr="001C3899">
        <w:rPr>
          <w:szCs w:val="28"/>
        </w:rPr>
        <w:t xml:space="preserve"> miesięcy</w:t>
      </w:r>
      <w:r w:rsidRPr="001C3899">
        <w:rPr>
          <w:szCs w:val="28"/>
        </w:rPr>
        <w:t xml:space="preserve"> (</w:t>
      </w:r>
      <w:r w:rsidR="008A769A">
        <w:rPr>
          <w:szCs w:val="28"/>
        </w:rPr>
        <w:t>19,5</w:t>
      </w:r>
      <w:r w:rsidRPr="001C3899">
        <w:rPr>
          <w:szCs w:val="28"/>
        </w:rPr>
        <w:t xml:space="preserve">%), zarejestrowani od </w:t>
      </w:r>
      <w:r w:rsidR="008A769A">
        <w:rPr>
          <w:szCs w:val="28"/>
        </w:rPr>
        <w:t>3</w:t>
      </w:r>
      <w:r w:rsidRPr="001C3899">
        <w:rPr>
          <w:szCs w:val="28"/>
        </w:rPr>
        <w:t xml:space="preserve"> do </w:t>
      </w:r>
      <w:r w:rsidR="008A769A">
        <w:rPr>
          <w:szCs w:val="28"/>
        </w:rPr>
        <w:t>6</w:t>
      </w:r>
      <w:r w:rsidRPr="001C3899">
        <w:rPr>
          <w:szCs w:val="28"/>
        </w:rPr>
        <w:t xml:space="preserve"> miesięcy (</w:t>
      </w:r>
      <w:r w:rsidR="008A769A">
        <w:rPr>
          <w:szCs w:val="28"/>
        </w:rPr>
        <w:t>17,6</w:t>
      </w:r>
      <w:r w:rsidRPr="001C3899">
        <w:rPr>
          <w:szCs w:val="28"/>
        </w:rPr>
        <w:t>%</w:t>
      </w:r>
      <w:r w:rsidR="003211E1" w:rsidRPr="001C3899">
        <w:rPr>
          <w:szCs w:val="28"/>
        </w:rPr>
        <w:t>) oraz będące bezrobotnymi  do 1 miesią</w:t>
      </w:r>
      <w:r w:rsidRPr="001C3899">
        <w:rPr>
          <w:szCs w:val="28"/>
        </w:rPr>
        <w:t>c</w:t>
      </w:r>
      <w:r w:rsidR="003211E1" w:rsidRPr="001C3899">
        <w:rPr>
          <w:szCs w:val="28"/>
        </w:rPr>
        <w:t xml:space="preserve">a </w:t>
      </w:r>
      <w:r w:rsidRPr="001C3899">
        <w:rPr>
          <w:szCs w:val="28"/>
        </w:rPr>
        <w:t>(</w:t>
      </w:r>
      <w:r w:rsidR="008A769A">
        <w:rPr>
          <w:szCs w:val="28"/>
        </w:rPr>
        <w:t>16</w:t>
      </w:r>
      <w:r w:rsidRPr="001C3899">
        <w:rPr>
          <w:szCs w:val="28"/>
        </w:rPr>
        <w:t>%). Najmniejszą grupę stanowią osoby będące bez</w:t>
      </w:r>
      <w:r w:rsidR="00B561F0" w:rsidRPr="001C3899">
        <w:rPr>
          <w:szCs w:val="28"/>
        </w:rPr>
        <w:t xml:space="preserve"> pracy powyżej 24 miesięcy tj. </w:t>
      </w:r>
      <w:r w:rsidR="008A769A">
        <w:rPr>
          <w:szCs w:val="28"/>
        </w:rPr>
        <w:t>313</w:t>
      </w:r>
      <w:r w:rsidRPr="001C3899">
        <w:rPr>
          <w:szCs w:val="28"/>
        </w:rPr>
        <w:t xml:space="preserve"> os</w:t>
      </w:r>
      <w:r w:rsidR="003211E1" w:rsidRPr="001C3899">
        <w:rPr>
          <w:szCs w:val="28"/>
        </w:rPr>
        <w:t>ó</w:t>
      </w:r>
      <w:r w:rsidRPr="001C3899">
        <w:rPr>
          <w:szCs w:val="28"/>
        </w:rPr>
        <w:t>b (</w:t>
      </w:r>
      <w:r w:rsidR="008A769A">
        <w:rPr>
          <w:szCs w:val="28"/>
        </w:rPr>
        <w:t>9,1</w:t>
      </w:r>
      <w:r w:rsidRPr="001C3899">
        <w:rPr>
          <w:szCs w:val="28"/>
        </w:rPr>
        <w:t xml:space="preserve">%). </w:t>
      </w:r>
      <w:r w:rsidR="00786C40" w:rsidRPr="001C3899">
        <w:rPr>
          <w:szCs w:val="28"/>
        </w:rPr>
        <w:br/>
      </w:r>
    </w:p>
    <w:p w:rsidR="001F59DA" w:rsidRPr="00A0454F" w:rsidRDefault="001F59DA" w:rsidP="00242AE9">
      <w:pPr>
        <w:pStyle w:val="Tekstpodstawowy"/>
        <w:ind w:right="4"/>
        <w:rPr>
          <w:i/>
          <w:sz w:val="24"/>
          <w:szCs w:val="24"/>
        </w:rPr>
      </w:pPr>
      <w:r w:rsidRPr="00A0454F">
        <w:rPr>
          <w:i/>
          <w:sz w:val="24"/>
          <w:szCs w:val="24"/>
        </w:rPr>
        <w:t>Bezrobotni według czasu pozostawania bez pracy- 30.09.</w:t>
      </w:r>
      <w:r w:rsidR="00E4059F">
        <w:rPr>
          <w:i/>
          <w:sz w:val="24"/>
          <w:szCs w:val="24"/>
        </w:rPr>
        <w:t>2014</w:t>
      </w:r>
      <w:r>
        <w:rPr>
          <w:i/>
          <w:sz w:val="24"/>
          <w:szCs w:val="24"/>
        </w:rPr>
        <w:t xml:space="preserve"> </w:t>
      </w:r>
      <w:r w:rsidRPr="00A0454F">
        <w:rPr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"/>
        <w:gridCol w:w="2606"/>
        <w:gridCol w:w="2274"/>
        <w:gridCol w:w="2274"/>
        <w:gridCol w:w="2284"/>
      </w:tblGrid>
      <w:tr w:rsidR="001F59DA" w:rsidRPr="00AD1250" w:rsidTr="00F00EBC">
        <w:trPr>
          <w:trHeight w:val="454"/>
          <w:jc w:val="center"/>
        </w:trPr>
        <w:tc>
          <w:tcPr>
            <w:tcW w:w="376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277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Czas pozostawania bez pracy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Wskaźnik %</w:t>
            </w:r>
          </w:p>
        </w:tc>
        <w:tc>
          <w:tcPr>
            <w:tcW w:w="111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Kobiety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277" w:type="pct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do 1 miesiąca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553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16%</w:t>
            </w:r>
          </w:p>
        </w:tc>
        <w:tc>
          <w:tcPr>
            <w:tcW w:w="1119" w:type="pct"/>
            <w:vAlign w:val="center"/>
          </w:tcPr>
          <w:p w:rsidR="008A769A" w:rsidRPr="008A769A" w:rsidRDefault="008A769A" w:rsidP="008A769A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280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1 - 3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673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19,5%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365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277" w:type="pct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3 - 6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608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17,6%</w:t>
            </w:r>
          </w:p>
        </w:tc>
        <w:tc>
          <w:tcPr>
            <w:tcW w:w="1119" w:type="pct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313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6 - 12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862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24,9%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466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277" w:type="pct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12 - 24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445</w:t>
            </w:r>
          </w:p>
        </w:tc>
        <w:tc>
          <w:tcPr>
            <w:tcW w:w="1114" w:type="pct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12,9%</w:t>
            </w:r>
          </w:p>
        </w:tc>
        <w:tc>
          <w:tcPr>
            <w:tcW w:w="1119" w:type="pct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231</w:t>
            </w:r>
          </w:p>
        </w:tc>
      </w:tr>
      <w:tr w:rsidR="008A769A" w:rsidRPr="00AD1250" w:rsidTr="00F00EBC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6.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pow. 24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313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9,1%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8A769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166</w:t>
            </w:r>
          </w:p>
        </w:tc>
      </w:tr>
      <w:tr w:rsidR="001F59DA" w:rsidRPr="00AD1250" w:rsidTr="00F00EBC">
        <w:trPr>
          <w:trHeight w:val="340"/>
          <w:jc w:val="center"/>
        </w:trPr>
        <w:tc>
          <w:tcPr>
            <w:tcW w:w="1653" w:type="pct"/>
            <w:gridSpan w:val="2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1114" w:type="pct"/>
            <w:vAlign w:val="center"/>
          </w:tcPr>
          <w:p w:rsidR="001F59D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3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sz w:val="26"/>
                <w:szCs w:val="26"/>
              </w:rPr>
              <w:t>454</w:t>
            </w:r>
          </w:p>
        </w:tc>
        <w:tc>
          <w:tcPr>
            <w:tcW w:w="1114" w:type="pct"/>
            <w:vAlign w:val="center"/>
          </w:tcPr>
          <w:p w:rsidR="001F59DA" w:rsidRPr="008A769A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8A769A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119" w:type="pct"/>
            <w:vAlign w:val="center"/>
          </w:tcPr>
          <w:p w:rsidR="001F59DA" w:rsidRPr="008A769A" w:rsidRDefault="008A769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sz w:val="26"/>
                <w:szCs w:val="26"/>
              </w:rPr>
              <w:t>821</w:t>
            </w:r>
          </w:p>
        </w:tc>
      </w:tr>
    </w:tbl>
    <w:p w:rsidR="001F59DA" w:rsidRDefault="001F59DA" w:rsidP="00242AE9">
      <w:pPr>
        <w:pStyle w:val="Tekstpodstawowy"/>
        <w:ind w:right="4"/>
        <w:rPr>
          <w:b/>
          <w:i/>
          <w:szCs w:val="28"/>
        </w:rPr>
      </w:pPr>
    </w:p>
    <w:p w:rsidR="001F59DA" w:rsidRPr="0098317F" w:rsidRDefault="001F59DA" w:rsidP="00242AE9">
      <w:pPr>
        <w:ind w:right="4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32"/>
          <w:szCs w:val="32"/>
        </w:rPr>
        <w:t>6</w:t>
      </w:r>
      <w:r w:rsidRPr="00AC5AFB">
        <w:rPr>
          <w:b/>
          <w:i/>
          <w:smallCaps/>
          <w:sz w:val="32"/>
          <w:szCs w:val="32"/>
        </w:rPr>
        <w:t xml:space="preserve">) </w:t>
      </w:r>
      <w:r w:rsidRPr="00AC5AFB">
        <w:rPr>
          <w:b/>
          <w:i/>
          <w:sz w:val="28"/>
          <w:szCs w:val="28"/>
        </w:rPr>
        <w:t>Bezrobotni według miejsca zamieszkania</w:t>
      </w:r>
      <w:r w:rsidRPr="00AC5AFB">
        <w:rPr>
          <w:b/>
          <w:i/>
          <w:smallCaps/>
          <w:sz w:val="32"/>
          <w:szCs w:val="32"/>
        </w:rPr>
        <w:t>.</w:t>
      </w:r>
      <w:r w:rsidRPr="00F327A1">
        <w:rPr>
          <w:b/>
          <w:i/>
          <w:smallCaps/>
          <w:color w:val="FF0000"/>
          <w:sz w:val="32"/>
          <w:szCs w:val="32"/>
        </w:rPr>
        <w:t xml:space="preserve"> </w:t>
      </w:r>
    </w:p>
    <w:p w:rsidR="001F59DA" w:rsidRPr="00C92EBC" w:rsidRDefault="001F59DA" w:rsidP="00242AE9">
      <w:pPr>
        <w:pStyle w:val="Tekstpodstawowy21"/>
        <w:ind w:right="4"/>
        <w:rPr>
          <w:sz w:val="14"/>
        </w:rPr>
      </w:pPr>
    </w:p>
    <w:p w:rsidR="001F59DA" w:rsidRDefault="001F59DA" w:rsidP="00C92EBC">
      <w:pPr>
        <w:spacing w:line="276" w:lineRule="auto"/>
        <w:ind w:right="4" w:firstLine="425"/>
        <w:jc w:val="both"/>
        <w:rPr>
          <w:sz w:val="28"/>
        </w:rPr>
      </w:pPr>
      <w:r>
        <w:rPr>
          <w:sz w:val="28"/>
        </w:rPr>
        <w:t xml:space="preserve">Liczba bezrobotnych zamieszkałych na terenach wiejskich na koniec września </w:t>
      </w:r>
      <w:r w:rsidR="00E4059F">
        <w:rPr>
          <w:sz w:val="28"/>
        </w:rPr>
        <w:t>2014</w:t>
      </w:r>
      <w:r w:rsidR="00DD7654">
        <w:rPr>
          <w:sz w:val="28"/>
        </w:rPr>
        <w:t> </w:t>
      </w:r>
      <w:r>
        <w:rPr>
          <w:sz w:val="28"/>
        </w:rPr>
        <w:t xml:space="preserve">r. wynosiła </w:t>
      </w:r>
      <w:r w:rsidR="003B61DA">
        <w:rPr>
          <w:b/>
          <w:sz w:val="28"/>
        </w:rPr>
        <w:t>2.</w:t>
      </w:r>
      <w:r w:rsidR="008A769A">
        <w:rPr>
          <w:b/>
          <w:sz w:val="28"/>
        </w:rPr>
        <w:t>278</w:t>
      </w:r>
      <w:r>
        <w:rPr>
          <w:b/>
          <w:sz w:val="28"/>
        </w:rPr>
        <w:t xml:space="preserve"> </w:t>
      </w:r>
      <w:r>
        <w:rPr>
          <w:sz w:val="28"/>
        </w:rPr>
        <w:t>os</w:t>
      </w:r>
      <w:r w:rsidR="003B61DA">
        <w:rPr>
          <w:sz w:val="28"/>
        </w:rPr>
        <w:t>ó</w:t>
      </w:r>
      <w:r>
        <w:rPr>
          <w:sz w:val="28"/>
        </w:rPr>
        <w:t xml:space="preserve">b </w:t>
      </w:r>
      <w:r w:rsidR="000E4BD4">
        <w:rPr>
          <w:b/>
          <w:sz w:val="28"/>
        </w:rPr>
        <w:t xml:space="preserve">66% </w:t>
      </w:r>
      <w:r w:rsidR="000E4BD4">
        <w:rPr>
          <w:sz w:val="28"/>
        </w:rPr>
        <w:t xml:space="preserve">ogółu zarejestrowanych </w:t>
      </w:r>
      <w:r>
        <w:rPr>
          <w:sz w:val="28"/>
        </w:rPr>
        <w:t xml:space="preserve">(w tym </w:t>
      </w:r>
      <w:r w:rsidR="003B61DA">
        <w:rPr>
          <w:sz w:val="28"/>
        </w:rPr>
        <w:t>1.</w:t>
      </w:r>
      <w:r w:rsidR="008A769A">
        <w:rPr>
          <w:sz w:val="28"/>
        </w:rPr>
        <w:t>190</w:t>
      </w:r>
      <w:r w:rsidR="000E4BD4">
        <w:rPr>
          <w:sz w:val="28"/>
        </w:rPr>
        <w:t xml:space="preserve"> kobiet)</w:t>
      </w:r>
      <w:r>
        <w:rPr>
          <w:sz w:val="28"/>
        </w:rPr>
        <w:t xml:space="preserve">.  </w:t>
      </w:r>
    </w:p>
    <w:p w:rsidR="001F59DA" w:rsidRDefault="001F59DA" w:rsidP="00C92EBC">
      <w:pPr>
        <w:spacing w:line="276" w:lineRule="auto"/>
        <w:ind w:right="4" w:firstLine="425"/>
        <w:jc w:val="both"/>
        <w:rPr>
          <w:sz w:val="28"/>
        </w:rPr>
      </w:pPr>
      <w:r>
        <w:rPr>
          <w:sz w:val="28"/>
        </w:rPr>
        <w:t xml:space="preserve">W porównaniu do analogicznego okresu </w:t>
      </w:r>
      <w:r w:rsidR="00E4059F">
        <w:rPr>
          <w:sz w:val="28"/>
        </w:rPr>
        <w:t>2013</w:t>
      </w:r>
      <w:r w:rsidR="00DD7654">
        <w:rPr>
          <w:sz w:val="28"/>
        </w:rPr>
        <w:t> </w:t>
      </w:r>
      <w:r>
        <w:rPr>
          <w:sz w:val="28"/>
        </w:rPr>
        <w:t xml:space="preserve">r. liczba ta </w:t>
      </w:r>
      <w:r w:rsidR="008A769A">
        <w:rPr>
          <w:sz w:val="28"/>
        </w:rPr>
        <w:t>zmniejszyła</w:t>
      </w:r>
      <w:r>
        <w:rPr>
          <w:sz w:val="28"/>
        </w:rPr>
        <w:t xml:space="preserve"> się o </w:t>
      </w:r>
      <w:r w:rsidR="008A769A">
        <w:rPr>
          <w:sz w:val="28"/>
        </w:rPr>
        <w:t>188</w:t>
      </w:r>
      <w:r w:rsidR="00DD7654">
        <w:rPr>
          <w:sz w:val="28"/>
        </w:rPr>
        <w:t xml:space="preserve"> osób tj. </w:t>
      </w:r>
      <w:r w:rsidR="008A769A">
        <w:rPr>
          <w:sz w:val="28"/>
        </w:rPr>
        <w:t>7,6</w:t>
      </w:r>
      <w:r>
        <w:rPr>
          <w:sz w:val="28"/>
        </w:rPr>
        <w:t>%. W dniu 30.09.</w:t>
      </w:r>
      <w:r w:rsidR="00E4059F">
        <w:rPr>
          <w:sz w:val="28"/>
        </w:rPr>
        <w:t>2013</w:t>
      </w:r>
      <w:r>
        <w:rPr>
          <w:sz w:val="28"/>
        </w:rPr>
        <w:t xml:space="preserve"> roku w PUP zarejestrowan</w:t>
      </w:r>
      <w:r w:rsidR="001C3899">
        <w:rPr>
          <w:sz w:val="28"/>
        </w:rPr>
        <w:t>ych</w:t>
      </w:r>
      <w:r>
        <w:rPr>
          <w:sz w:val="28"/>
        </w:rPr>
        <w:t xml:space="preserve"> był</w:t>
      </w:r>
      <w:r w:rsidR="001C3899">
        <w:rPr>
          <w:sz w:val="28"/>
        </w:rPr>
        <w:t>o</w:t>
      </w:r>
      <w:r>
        <w:rPr>
          <w:sz w:val="28"/>
        </w:rPr>
        <w:t xml:space="preserve"> </w:t>
      </w:r>
      <w:r w:rsidR="001C3899">
        <w:rPr>
          <w:sz w:val="28"/>
        </w:rPr>
        <w:t>2</w:t>
      </w:r>
      <w:r w:rsidR="00DD7654">
        <w:rPr>
          <w:sz w:val="28"/>
        </w:rPr>
        <w:t>.</w:t>
      </w:r>
      <w:r w:rsidR="008A769A">
        <w:rPr>
          <w:sz w:val="28"/>
        </w:rPr>
        <w:t>466</w:t>
      </w:r>
      <w:r>
        <w:rPr>
          <w:sz w:val="28"/>
        </w:rPr>
        <w:t xml:space="preserve"> os</w:t>
      </w:r>
      <w:r w:rsidR="001C3899">
        <w:rPr>
          <w:sz w:val="28"/>
        </w:rPr>
        <w:t>ó</w:t>
      </w:r>
      <w:r>
        <w:rPr>
          <w:sz w:val="28"/>
        </w:rPr>
        <w:t>b bezrobotn</w:t>
      </w:r>
      <w:r w:rsidR="001C3899">
        <w:rPr>
          <w:sz w:val="28"/>
        </w:rPr>
        <w:t>ych</w:t>
      </w:r>
      <w:r>
        <w:rPr>
          <w:sz w:val="28"/>
        </w:rPr>
        <w:t xml:space="preserve"> zamieszkał</w:t>
      </w:r>
      <w:r w:rsidR="001C3899">
        <w:rPr>
          <w:sz w:val="28"/>
        </w:rPr>
        <w:t>ych</w:t>
      </w:r>
      <w:r>
        <w:rPr>
          <w:sz w:val="28"/>
        </w:rPr>
        <w:t xml:space="preserve"> na terenach wiejskich.</w:t>
      </w:r>
    </w:p>
    <w:p w:rsidR="001F59DA" w:rsidRDefault="001F59DA" w:rsidP="00C92EBC">
      <w:pPr>
        <w:spacing w:line="276" w:lineRule="auto"/>
        <w:ind w:right="4"/>
        <w:rPr>
          <w:b/>
          <w:i/>
          <w:sz w:val="28"/>
          <w:szCs w:val="28"/>
        </w:rPr>
      </w:pPr>
    </w:p>
    <w:p w:rsidR="001F59DA" w:rsidRPr="0021238E" w:rsidRDefault="001F59DA" w:rsidP="00242AE9">
      <w:pPr>
        <w:ind w:right="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7) </w:t>
      </w:r>
      <w:r w:rsidRPr="0021238E">
        <w:rPr>
          <w:b/>
          <w:i/>
          <w:sz w:val="28"/>
          <w:szCs w:val="28"/>
        </w:rPr>
        <w:t xml:space="preserve">Bezrobocie w poszczególnych gminach powiatu.  </w:t>
      </w:r>
    </w:p>
    <w:p w:rsidR="001F59DA" w:rsidRPr="00C92EBC" w:rsidRDefault="001F59DA" w:rsidP="00242AE9">
      <w:pPr>
        <w:ind w:right="4"/>
        <w:rPr>
          <w:b/>
          <w:i/>
          <w:sz w:val="14"/>
        </w:rPr>
      </w:pPr>
    </w:p>
    <w:p w:rsidR="001F59DA" w:rsidRDefault="001F59DA" w:rsidP="00930731">
      <w:pPr>
        <w:pStyle w:val="Tekstpodstawowy"/>
        <w:spacing w:line="360" w:lineRule="auto"/>
        <w:ind w:right="4"/>
        <w:rPr>
          <w:color w:val="000000"/>
        </w:rPr>
      </w:pPr>
      <w:r>
        <w:rPr>
          <w:color w:val="000000"/>
        </w:rPr>
        <w:t>Według stanu z dnia 30.09.</w:t>
      </w:r>
      <w:r w:rsidR="00E4059F">
        <w:rPr>
          <w:color w:val="000000"/>
        </w:rPr>
        <w:t>2014</w:t>
      </w:r>
      <w:r>
        <w:rPr>
          <w:color w:val="000000"/>
        </w:rPr>
        <w:t xml:space="preserve"> r. największa liczba osób bezrobotnych występowała w: </w:t>
      </w:r>
    </w:p>
    <w:p w:rsidR="001F59DA" w:rsidRDefault="001F59DA" w:rsidP="00930731">
      <w:pPr>
        <w:pStyle w:val="Tekstpodstawowy"/>
        <w:numPr>
          <w:ilvl w:val="0"/>
          <w:numId w:val="2"/>
        </w:numPr>
        <w:tabs>
          <w:tab w:val="left" w:pos="644"/>
          <w:tab w:val="left" w:pos="709"/>
        </w:tabs>
        <w:spacing w:line="360" w:lineRule="auto"/>
        <w:ind w:left="644" w:right="4"/>
        <w:rPr>
          <w:color w:val="000000"/>
        </w:rPr>
      </w:pPr>
      <w:r>
        <w:rPr>
          <w:color w:val="000000"/>
        </w:rPr>
        <w:t xml:space="preserve">mieście Biłgoraj </w:t>
      </w:r>
      <w:r w:rsidR="004E1A59">
        <w:rPr>
          <w:color w:val="000000"/>
        </w:rPr>
        <w:tab/>
      </w:r>
      <w:r w:rsidR="004E1A59">
        <w:rPr>
          <w:color w:val="000000"/>
        </w:rPr>
        <w:tab/>
      </w:r>
      <w:r>
        <w:rPr>
          <w:color w:val="000000"/>
        </w:rPr>
        <w:t xml:space="preserve">– </w:t>
      </w:r>
      <w:r w:rsidR="008A769A">
        <w:rPr>
          <w:color w:val="000000"/>
        </w:rPr>
        <w:t>922</w:t>
      </w:r>
      <w:r>
        <w:rPr>
          <w:color w:val="000000"/>
        </w:rPr>
        <w:t xml:space="preserve"> os</w:t>
      </w:r>
      <w:r w:rsidR="008A769A">
        <w:rPr>
          <w:color w:val="000000"/>
        </w:rPr>
        <w:t>o</w:t>
      </w:r>
      <w:r>
        <w:rPr>
          <w:color w:val="000000"/>
        </w:rPr>
        <w:t>b</w:t>
      </w:r>
      <w:r w:rsidR="008A769A">
        <w:rPr>
          <w:color w:val="000000"/>
        </w:rPr>
        <w:t>y</w:t>
      </w:r>
      <w:r>
        <w:rPr>
          <w:color w:val="000000"/>
        </w:rPr>
        <w:t xml:space="preserve">  (</w:t>
      </w:r>
      <w:r w:rsidR="008A769A">
        <w:rPr>
          <w:color w:val="000000"/>
        </w:rPr>
        <w:t>26,7</w:t>
      </w:r>
      <w:r>
        <w:rPr>
          <w:color w:val="000000"/>
        </w:rPr>
        <w:t>% ogółu),</w:t>
      </w:r>
    </w:p>
    <w:p w:rsidR="001F59DA" w:rsidRDefault="001F59DA" w:rsidP="00930731">
      <w:pPr>
        <w:pStyle w:val="Tekstpodstawowy"/>
        <w:numPr>
          <w:ilvl w:val="0"/>
          <w:numId w:val="2"/>
        </w:numPr>
        <w:tabs>
          <w:tab w:val="left" w:pos="644"/>
          <w:tab w:val="left" w:pos="709"/>
        </w:tabs>
        <w:spacing w:line="360" w:lineRule="auto"/>
        <w:ind w:left="644" w:right="4"/>
        <w:rPr>
          <w:color w:val="000000"/>
        </w:rPr>
      </w:pPr>
      <w:r>
        <w:rPr>
          <w:color w:val="000000"/>
        </w:rPr>
        <w:t xml:space="preserve">gminie Biłgoraj </w:t>
      </w:r>
      <w:r w:rsidR="004E1A59">
        <w:rPr>
          <w:color w:val="000000"/>
        </w:rPr>
        <w:tab/>
      </w:r>
      <w:r w:rsidR="004E1A59">
        <w:rPr>
          <w:color w:val="000000"/>
        </w:rPr>
        <w:tab/>
      </w:r>
      <w:r>
        <w:rPr>
          <w:color w:val="000000"/>
        </w:rPr>
        <w:t xml:space="preserve">– </w:t>
      </w:r>
      <w:r w:rsidR="00797337">
        <w:rPr>
          <w:color w:val="000000"/>
        </w:rPr>
        <w:t>548</w:t>
      </w:r>
      <w:r>
        <w:rPr>
          <w:color w:val="000000"/>
        </w:rPr>
        <w:t xml:space="preserve"> osób (</w:t>
      </w:r>
      <w:r w:rsidR="00797337">
        <w:rPr>
          <w:color w:val="000000"/>
        </w:rPr>
        <w:t>15,9</w:t>
      </w:r>
      <w:r>
        <w:rPr>
          <w:color w:val="000000"/>
        </w:rPr>
        <w:t xml:space="preserve">% ogółu), </w:t>
      </w:r>
    </w:p>
    <w:p w:rsidR="001F59DA" w:rsidRDefault="001F59DA" w:rsidP="00930731">
      <w:pPr>
        <w:pStyle w:val="Tekstpodstawowy"/>
        <w:numPr>
          <w:ilvl w:val="0"/>
          <w:numId w:val="2"/>
        </w:numPr>
        <w:tabs>
          <w:tab w:val="left" w:pos="644"/>
          <w:tab w:val="left" w:pos="709"/>
        </w:tabs>
        <w:spacing w:line="360" w:lineRule="auto"/>
        <w:ind w:left="644" w:right="4"/>
        <w:rPr>
          <w:color w:val="000000"/>
        </w:rPr>
      </w:pPr>
      <w:r>
        <w:rPr>
          <w:color w:val="000000"/>
        </w:rPr>
        <w:t xml:space="preserve">mieście i gminie Józefów – </w:t>
      </w:r>
      <w:r w:rsidR="00797337">
        <w:rPr>
          <w:color w:val="000000"/>
        </w:rPr>
        <w:t>263</w:t>
      </w:r>
      <w:r>
        <w:rPr>
          <w:color w:val="000000"/>
        </w:rPr>
        <w:t xml:space="preserve"> os</w:t>
      </w:r>
      <w:r w:rsidR="00797337">
        <w:rPr>
          <w:color w:val="000000"/>
        </w:rPr>
        <w:t>o</w:t>
      </w:r>
      <w:r w:rsidR="003B61DA">
        <w:rPr>
          <w:color w:val="000000"/>
        </w:rPr>
        <w:t>b</w:t>
      </w:r>
      <w:r w:rsidR="00797337">
        <w:rPr>
          <w:color w:val="000000"/>
        </w:rPr>
        <w:t>y</w:t>
      </w:r>
      <w:r w:rsidR="00206B0A">
        <w:rPr>
          <w:color w:val="000000"/>
        </w:rPr>
        <w:t xml:space="preserve"> (</w:t>
      </w:r>
      <w:r w:rsidR="00797337">
        <w:rPr>
          <w:color w:val="000000"/>
        </w:rPr>
        <w:t>7,6</w:t>
      </w:r>
      <w:r>
        <w:rPr>
          <w:color w:val="000000"/>
        </w:rPr>
        <w:t xml:space="preserve">% ogółu). </w:t>
      </w:r>
    </w:p>
    <w:p w:rsidR="001F59DA" w:rsidRDefault="001F59DA" w:rsidP="00930731">
      <w:pPr>
        <w:pStyle w:val="Tekstpodstawowy"/>
        <w:spacing w:line="360" w:lineRule="auto"/>
        <w:ind w:right="4"/>
        <w:rPr>
          <w:color w:val="000000"/>
        </w:rPr>
      </w:pPr>
      <w:r>
        <w:rPr>
          <w:color w:val="000000"/>
        </w:rPr>
        <w:t xml:space="preserve">Najmniej bezrobotnych było w gminach: </w:t>
      </w:r>
    </w:p>
    <w:p w:rsidR="00797337" w:rsidRDefault="00797337" w:rsidP="00797337">
      <w:pPr>
        <w:pStyle w:val="Tekstpodstawowy"/>
        <w:numPr>
          <w:ilvl w:val="0"/>
          <w:numId w:val="10"/>
        </w:numPr>
        <w:tabs>
          <w:tab w:val="left" w:pos="720"/>
        </w:tabs>
        <w:spacing w:line="360" w:lineRule="auto"/>
        <w:ind w:right="4"/>
        <w:rPr>
          <w:color w:val="000000"/>
        </w:rPr>
      </w:pPr>
      <w:r>
        <w:rPr>
          <w:color w:val="000000"/>
        </w:rPr>
        <w:t>Aleksandrów</w:t>
      </w:r>
      <w:r>
        <w:rPr>
          <w:color w:val="000000"/>
        </w:rPr>
        <w:tab/>
      </w:r>
      <w:r>
        <w:rPr>
          <w:color w:val="000000"/>
        </w:rPr>
        <w:tab/>
        <w:t>– 91 osób (2,6% ogółu),</w:t>
      </w:r>
      <w:r w:rsidRPr="004F7139">
        <w:rPr>
          <w:color w:val="000000"/>
        </w:rPr>
        <w:t xml:space="preserve"> </w:t>
      </w:r>
    </w:p>
    <w:p w:rsidR="00797337" w:rsidRPr="001C333D" w:rsidRDefault="00797337" w:rsidP="00797337">
      <w:pPr>
        <w:pStyle w:val="Tekstpodstawowy"/>
        <w:numPr>
          <w:ilvl w:val="0"/>
          <w:numId w:val="10"/>
        </w:numPr>
        <w:tabs>
          <w:tab w:val="left" w:pos="720"/>
        </w:tabs>
        <w:spacing w:line="360" w:lineRule="auto"/>
        <w:ind w:right="4"/>
        <w:rPr>
          <w:color w:val="000000"/>
        </w:rPr>
      </w:pPr>
      <w:r>
        <w:rPr>
          <w:color w:val="000000"/>
        </w:rPr>
        <w:t>Obsza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– 104 osoby (3% ogółu)</w:t>
      </w:r>
    </w:p>
    <w:p w:rsidR="00206B0A" w:rsidRPr="00C92EBC" w:rsidRDefault="00797337" w:rsidP="006559BC">
      <w:pPr>
        <w:pStyle w:val="Tekstpodstawowy"/>
        <w:numPr>
          <w:ilvl w:val="0"/>
          <w:numId w:val="10"/>
        </w:numPr>
        <w:tabs>
          <w:tab w:val="left" w:pos="720"/>
        </w:tabs>
        <w:suppressAutoHyphens w:val="0"/>
        <w:spacing w:line="360" w:lineRule="auto"/>
        <w:ind w:right="4"/>
        <w:rPr>
          <w:color w:val="000000"/>
        </w:rPr>
      </w:pPr>
      <w:r w:rsidRPr="00C92EBC">
        <w:rPr>
          <w:color w:val="000000"/>
        </w:rPr>
        <w:t>Łukowa</w:t>
      </w:r>
      <w:r w:rsidRPr="00C92EBC">
        <w:rPr>
          <w:color w:val="000000"/>
        </w:rPr>
        <w:tab/>
      </w:r>
      <w:r w:rsidRPr="00C92EBC">
        <w:rPr>
          <w:color w:val="000000"/>
        </w:rPr>
        <w:tab/>
      </w:r>
      <w:r w:rsidRPr="00C92EBC">
        <w:rPr>
          <w:color w:val="000000"/>
        </w:rPr>
        <w:tab/>
        <w:t>– 109 osób (3,2% ogółu),</w:t>
      </w:r>
      <w:r w:rsidR="00206B0A" w:rsidRPr="00C92EBC">
        <w:rPr>
          <w:color w:val="000000"/>
        </w:rPr>
        <w:br w:type="page"/>
      </w:r>
    </w:p>
    <w:p w:rsidR="001F59DA" w:rsidRPr="00206B0A" w:rsidRDefault="001F59DA" w:rsidP="00206B0A">
      <w:pPr>
        <w:pStyle w:val="Tekstpodstawowy"/>
        <w:ind w:right="4"/>
        <w:rPr>
          <w:color w:val="000000"/>
        </w:rPr>
      </w:pPr>
      <w:r w:rsidRPr="00206B0A">
        <w:rPr>
          <w:i/>
          <w:sz w:val="24"/>
        </w:rPr>
        <w:lastRenderedPageBreak/>
        <w:t>Bezrobocie w poszczególnych gminach powiatu biłgorajskiego- 30.09.</w:t>
      </w:r>
      <w:r w:rsidR="00E4059F">
        <w:rPr>
          <w:i/>
          <w:sz w:val="24"/>
        </w:rPr>
        <w:t>2014</w:t>
      </w:r>
      <w:r w:rsidRPr="00206B0A">
        <w:rPr>
          <w:i/>
          <w:sz w:val="24"/>
        </w:rPr>
        <w:t xml:space="preserve"> r.</w:t>
      </w:r>
    </w:p>
    <w:tbl>
      <w:tblPr>
        <w:tblW w:w="0" w:type="auto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"/>
        <w:gridCol w:w="907"/>
        <w:gridCol w:w="964"/>
        <w:gridCol w:w="964"/>
        <w:gridCol w:w="1021"/>
        <w:gridCol w:w="971"/>
        <w:gridCol w:w="624"/>
        <w:gridCol w:w="737"/>
        <w:gridCol w:w="907"/>
        <w:gridCol w:w="909"/>
        <w:gridCol w:w="1091"/>
      </w:tblGrid>
      <w:tr w:rsidR="001F59DA" w:rsidRPr="00715D19" w:rsidTr="00FE0BA4">
        <w:trPr>
          <w:cantSplit/>
          <w:trHeight w:hRule="exact" w:val="825"/>
          <w:jc w:val="center"/>
        </w:trPr>
        <w:tc>
          <w:tcPr>
            <w:tcW w:w="1424" w:type="dxa"/>
            <w:vMerge w:val="restart"/>
            <w:shd w:val="clear" w:color="auto" w:fill="C6D9F1" w:themeFill="text2" w:themeFillTint="33"/>
            <w:vAlign w:val="center"/>
          </w:tcPr>
          <w:p w:rsidR="001F59DA" w:rsidRPr="00715D19" w:rsidRDefault="001F59DA" w:rsidP="00242AE9">
            <w:pPr>
              <w:snapToGrid w:val="0"/>
              <w:ind w:right="4"/>
              <w:jc w:val="center"/>
              <w:rPr>
                <w:b/>
                <w:sz w:val="22"/>
                <w:szCs w:val="22"/>
              </w:rPr>
            </w:pPr>
            <w:r w:rsidRPr="00715D19">
              <w:rPr>
                <w:b/>
                <w:sz w:val="22"/>
                <w:szCs w:val="22"/>
              </w:rPr>
              <w:t>Gmina</w:t>
            </w:r>
          </w:p>
        </w:tc>
        <w:tc>
          <w:tcPr>
            <w:tcW w:w="907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Bezrobotni ogółem</w:t>
            </w:r>
          </w:p>
        </w:tc>
        <w:tc>
          <w:tcPr>
            <w:tcW w:w="964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Bezrobotne kobiety</w:t>
            </w:r>
          </w:p>
        </w:tc>
        <w:tc>
          <w:tcPr>
            <w:tcW w:w="964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Uprawnieni do zasiłku</w:t>
            </w:r>
          </w:p>
        </w:tc>
        <w:tc>
          <w:tcPr>
            <w:tcW w:w="1021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Uprawnione do zasiłku kobiety</w:t>
            </w:r>
          </w:p>
        </w:tc>
        <w:tc>
          <w:tcPr>
            <w:tcW w:w="971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Bezrobotni zwolnieni </w:t>
            </w: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br/>
              <w:t>z winy zakładu pracy</w:t>
            </w:r>
          </w:p>
        </w:tc>
        <w:tc>
          <w:tcPr>
            <w:tcW w:w="624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C3899" w:rsidP="001C389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Osoby powyżej 50 roku życia </w:t>
            </w:r>
          </w:p>
        </w:tc>
        <w:tc>
          <w:tcPr>
            <w:tcW w:w="737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C3899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Osoby do 25 roku życia</w:t>
            </w:r>
          </w:p>
        </w:tc>
        <w:tc>
          <w:tcPr>
            <w:tcW w:w="907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DD7654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Bezrobotni ogółem </w:t>
            </w:r>
            <w:r w:rsidR="00DD7654">
              <w:rPr>
                <w:rFonts w:ascii="Arial Narrow" w:hAnsi="Arial Narrow"/>
                <w:w w:val="88"/>
              </w:rPr>
              <w:t>30.09.</w:t>
            </w:r>
            <w:r w:rsidR="00E4059F">
              <w:rPr>
                <w:rFonts w:ascii="Arial Narrow" w:hAnsi="Arial Narrow"/>
                <w:w w:val="88"/>
              </w:rPr>
              <w:t>2013</w:t>
            </w:r>
          </w:p>
        </w:tc>
        <w:tc>
          <w:tcPr>
            <w:tcW w:w="2000" w:type="dxa"/>
            <w:gridSpan w:val="2"/>
            <w:shd w:val="clear" w:color="auto" w:fill="C6D9F1" w:themeFill="text2" w:themeFillTint="33"/>
            <w:vAlign w:val="bottom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Wzrost / spadek </w:t>
            </w: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br/>
              <w:t>w stosunku do 30.09.</w:t>
            </w:r>
            <w:r w:rsidR="00E4059F">
              <w:rPr>
                <w:rFonts w:ascii="Arial Narrow" w:hAnsi="Arial Narrow"/>
                <w:w w:val="88"/>
                <w:sz w:val="22"/>
                <w:szCs w:val="22"/>
              </w:rPr>
              <w:t>2013</w:t>
            </w: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r.</w:t>
            </w:r>
          </w:p>
          <w:p w:rsidR="001F59DA" w:rsidRPr="003C3C56" w:rsidRDefault="001F59DA" w:rsidP="00242AE9">
            <w:pPr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</w:tr>
      <w:tr w:rsidR="001F59DA" w:rsidRPr="00715D19" w:rsidTr="00F00EBC">
        <w:trPr>
          <w:cantSplit/>
          <w:jc w:val="center"/>
        </w:trPr>
        <w:tc>
          <w:tcPr>
            <w:tcW w:w="1424" w:type="dxa"/>
            <w:vMerge/>
            <w:shd w:val="clear" w:color="auto" w:fill="B8CCE4"/>
            <w:vAlign w:val="center"/>
          </w:tcPr>
          <w:p w:rsidR="001F59DA" w:rsidRPr="00715D19" w:rsidRDefault="001F59DA" w:rsidP="00242AE9">
            <w:pPr>
              <w:ind w:right="4"/>
              <w:rPr>
                <w:sz w:val="22"/>
                <w:szCs w:val="22"/>
              </w:rPr>
            </w:pPr>
          </w:p>
        </w:tc>
        <w:tc>
          <w:tcPr>
            <w:tcW w:w="907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64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64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1021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71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624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737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07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09" w:type="dxa"/>
            <w:shd w:val="clear" w:color="auto" w:fill="B8CCE4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Liczbowo</w:t>
            </w:r>
          </w:p>
        </w:tc>
        <w:tc>
          <w:tcPr>
            <w:tcW w:w="1091" w:type="dxa"/>
            <w:shd w:val="clear" w:color="auto" w:fill="B8CCE4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Procentowo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Biłgoraj m.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922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515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108</w:t>
            </w:r>
          </w:p>
        </w:tc>
        <w:tc>
          <w:tcPr>
            <w:tcW w:w="102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67</w:t>
            </w:r>
          </w:p>
        </w:tc>
        <w:tc>
          <w:tcPr>
            <w:tcW w:w="97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78</w:t>
            </w:r>
          </w:p>
        </w:tc>
        <w:tc>
          <w:tcPr>
            <w:tcW w:w="62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168</w:t>
            </w:r>
          </w:p>
        </w:tc>
        <w:tc>
          <w:tcPr>
            <w:tcW w:w="73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124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1105</w:t>
            </w:r>
          </w:p>
        </w:tc>
        <w:tc>
          <w:tcPr>
            <w:tcW w:w="909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-183</w:t>
            </w:r>
          </w:p>
        </w:tc>
        <w:tc>
          <w:tcPr>
            <w:tcW w:w="109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-16,6%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Frampol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213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103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35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67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228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-15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-6,6%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Józefów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263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122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</w:t>
            </w:r>
          </w:p>
        </w:tc>
        <w:tc>
          <w:tcPr>
            <w:tcW w:w="102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</w:t>
            </w:r>
          </w:p>
        </w:tc>
        <w:tc>
          <w:tcPr>
            <w:tcW w:w="97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</w:t>
            </w:r>
          </w:p>
        </w:tc>
        <w:tc>
          <w:tcPr>
            <w:tcW w:w="62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35</w:t>
            </w:r>
          </w:p>
        </w:tc>
        <w:tc>
          <w:tcPr>
            <w:tcW w:w="73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72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299</w:t>
            </w:r>
          </w:p>
        </w:tc>
        <w:tc>
          <w:tcPr>
            <w:tcW w:w="909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-36</w:t>
            </w:r>
          </w:p>
        </w:tc>
        <w:tc>
          <w:tcPr>
            <w:tcW w:w="109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-12,0%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Tarnogród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191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102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17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33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54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201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-10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-5,0%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Aleksandrów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91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62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</w:t>
            </w:r>
          </w:p>
        </w:tc>
        <w:tc>
          <w:tcPr>
            <w:tcW w:w="102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</w:t>
            </w:r>
          </w:p>
        </w:tc>
        <w:tc>
          <w:tcPr>
            <w:tcW w:w="97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</w:t>
            </w:r>
          </w:p>
        </w:tc>
        <w:tc>
          <w:tcPr>
            <w:tcW w:w="62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</w:t>
            </w:r>
          </w:p>
        </w:tc>
        <w:tc>
          <w:tcPr>
            <w:tcW w:w="73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31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105</w:t>
            </w:r>
          </w:p>
        </w:tc>
        <w:tc>
          <w:tcPr>
            <w:tcW w:w="909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-14</w:t>
            </w:r>
          </w:p>
        </w:tc>
        <w:tc>
          <w:tcPr>
            <w:tcW w:w="109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-13,3%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Biłgoraj gm.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548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295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49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31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46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115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128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599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-51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-8,5%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Biszcza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151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78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16</w:t>
            </w:r>
          </w:p>
        </w:tc>
        <w:tc>
          <w:tcPr>
            <w:tcW w:w="102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</w:t>
            </w:r>
          </w:p>
        </w:tc>
        <w:tc>
          <w:tcPr>
            <w:tcW w:w="97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</w:t>
            </w:r>
          </w:p>
        </w:tc>
        <w:tc>
          <w:tcPr>
            <w:tcW w:w="62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25</w:t>
            </w:r>
          </w:p>
        </w:tc>
        <w:tc>
          <w:tcPr>
            <w:tcW w:w="73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38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157</w:t>
            </w:r>
          </w:p>
        </w:tc>
        <w:tc>
          <w:tcPr>
            <w:tcW w:w="909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-6</w:t>
            </w:r>
          </w:p>
        </w:tc>
        <w:tc>
          <w:tcPr>
            <w:tcW w:w="109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-3,8%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Goraj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153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83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13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50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162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-9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-5,6%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Księżpol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227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131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25</w:t>
            </w:r>
          </w:p>
        </w:tc>
        <w:tc>
          <w:tcPr>
            <w:tcW w:w="102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14</w:t>
            </w:r>
          </w:p>
        </w:tc>
        <w:tc>
          <w:tcPr>
            <w:tcW w:w="97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13</w:t>
            </w:r>
          </w:p>
        </w:tc>
        <w:tc>
          <w:tcPr>
            <w:tcW w:w="62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29</w:t>
            </w:r>
          </w:p>
        </w:tc>
        <w:tc>
          <w:tcPr>
            <w:tcW w:w="73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78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240</w:t>
            </w:r>
          </w:p>
        </w:tc>
        <w:tc>
          <w:tcPr>
            <w:tcW w:w="909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-13</w:t>
            </w:r>
          </w:p>
        </w:tc>
        <w:tc>
          <w:tcPr>
            <w:tcW w:w="109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-5,4%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Łukowa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109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63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47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106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2,8%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Obsza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104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51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</w:t>
            </w:r>
          </w:p>
        </w:tc>
        <w:tc>
          <w:tcPr>
            <w:tcW w:w="102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</w:t>
            </w:r>
          </w:p>
        </w:tc>
        <w:tc>
          <w:tcPr>
            <w:tcW w:w="97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</w:t>
            </w:r>
          </w:p>
        </w:tc>
        <w:tc>
          <w:tcPr>
            <w:tcW w:w="62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</w:t>
            </w:r>
          </w:p>
        </w:tc>
        <w:tc>
          <w:tcPr>
            <w:tcW w:w="73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38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129</w:t>
            </w:r>
          </w:p>
        </w:tc>
        <w:tc>
          <w:tcPr>
            <w:tcW w:w="909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-25</w:t>
            </w:r>
          </w:p>
        </w:tc>
        <w:tc>
          <w:tcPr>
            <w:tcW w:w="109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-19,4%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Potok Górny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129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62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58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132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-3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-2,3%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Tereszpol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171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64</w:t>
            </w:r>
          </w:p>
        </w:tc>
        <w:tc>
          <w:tcPr>
            <w:tcW w:w="96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</w:t>
            </w:r>
          </w:p>
        </w:tc>
        <w:tc>
          <w:tcPr>
            <w:tcW w:w="102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</w:t>
            </w:r>
          </w:p>
        </w:tc>
        <w:tc>
          <w:tcPr>
            <w:tcW w:w="97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13</w:t>
            </w:r>
          </w:p>
        </w:tc>
        <w:tc>
          <w:tcPr>
            <w:tcW w:w="624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49</w:t>
            </w:r>
          </w:p>
        </w:tc>
        <w:tc>
          <w:tcPr>
            <w:tcW w:w="73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40</w:t>
            </w:r>
          </w:p>
        </w:tc>
        <w:tc>
          <w:tcPr>
            <w:tcW w:w="907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183</w:t>
            </w:r>
          </w:p>
        </w:tc>
        <w:tc>
          <w:tcPr>
            <w:tcW w:w="909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-12</w:t>
            </w:r>
          </w:p>
        </w:tc>
        <w:tc>
          <w:tcPr>
            <w:tcW w:w="1091" w:type="dxa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-6,6%</w:t>
            </w:r>
          </w:p>
        </w:tc>
      </w:tr>
      <w:tr w:rsidR="008A769A" w:rsidRPr="001C3899" w:rsidTr="00F00EBC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sz w:val="24"/>
                <w:szCs w:val="24"/>
              </w:rPr>
            </w:pPr>
            <w:r w:rsidRPr="006E370F">
              <w:rPr>
                <w:sz w:val="24"/>
                <w:szCs w:val="24"/>
              </w:rPr>
              <w:t>Turobin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182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90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23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40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188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-6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-3,2%</w:t>
            </w:r>
          </w:p>
        </w:tc>
      </w:tr>
      <w:tr w:rsidR="008A769A" w:rsidRPr="001C3899" w:rsidTr="00FE0BA4">
        <w:trPr>
          <w:trHeight w:val="340"/>
          <w:jc w:val="center"/>
        </w:trPr>
        <w:tc>
          <w:tcPr>
            <w:tcW w:w="1424" w:type="dxa"/>
            <w:shd w:val="clear" w:color="auto" w:fill="C6D9F1" w:themeFill="text2" w:themeFillTint="33"/>
            <w:vAlign w:val="center"/>
          </w:tcPr>
          <w:p w:rsidR="008A769A" w:rsidRPr="006E370F" w:rsidRDefault="008A769A" w:rsidP="00242AE9">
            <w:pPr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6E370F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907" w:type="dxa"/>
            <w:shd w:val="clear" w:color="auto" w:fill="C6D9F1" w:themeFill="text2" w:themeFillTint="33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</w:t>
            </w:r>
            <w:r w:rsidR="000123B8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454</w:t>
            </w:r>
          </w:p>
        </w:tc>
        <w:tc>
          <w:tcPr>
            <w:tcW w:w="964" w:type="dxa"/>
            <w:shd w:val="clear" w:color="auto" w:fill="C6D9F1" w:themeFill="text2" w:themeFillTint="33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1821</w:t>
            </w:r>
          </w:p>
        </w:tc>
        <w:tc>
          <w:tcPr>
            <w:tcW w:w="964" w:type="dxa"/>
            <w:shd w:val="clear" w:color="auto" w:fill="C6D9F1" w:themeFill="text2" w:themeFillTint="33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322</w:t>
            </w:r>
          </w:p>
        </w:tc>
        <w:tc>
          <w:tcPr>
            <w:tcW w:w="1021" w:type="dxa"/>
            <w:shd w:val="clear" w:color="auto" w:fill="C6D9F1" w:themeFill="text2" w:themeFillTint="33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187</w:t>
            </w:r>
          </w:p>
        </w:tc>
        <w:tc>
          <w:tcPr>
            <w:tcW w:w="971" w:type="dxa"/>
            <w:shd w:val="clear" w:color="auto" w:fill="C6D9F1" w:themeFill="text2" w:themeFillTint="33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232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574</w:t>
            </w:r>
          </w:p>
        </w:tc>
        <w:tc>
          <w:tcPr>
            <w:tcW w:w="737" w:type="dxa"/>
            <w:shd w:val="clear" w:color="auto" w:fill="C6D9F1" w:themeFill="text2" w:themeFillTint="33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865</w:t>
            </w:r>
          </w:p>
        </w:tc>
        <w:tc>
          <w:tcPr>
            <w:tcW w:w="907" w:type="dxa"/>
            <w:shd w:val="clear" w:color="auto" w:fill="C6D9F1" w:themeFill="text2" w:themeFillTint="33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</w:t>
            </w:r>
            <w:r w:rsidR="000123B8">
              <w:rPr>
                <w:rFonts w:ascii="Arial Narrow" w:hAnsi="Arial Narrow" w:cs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834</w:t>
            </w:r>
          </w:p>
        </w:tc>
        <w:tc>
          <w:tcPr>
            <w:tcW w:w="909" w:type="dxa"/>
            <w:shd w:val="clear" w:color="auto" w:fill="C6D9F1" w:themeFill="text2" w:themeFillTint="33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-380</w:t>
            </w:r>
          </w:p>
        </w:tc>
        <w:tc>
          <w:tcPr>
            <w:tcW w:w="1091" w:type="dxa"/>
            <w:shd w:val="clear" w:color="auto" w:fill="C6D9F1" w:themeFill="text2" w:themeFillTint="33"/>
            <w:vAlign w:val="center"/>
          </w:tcPr>
          <w:p w:rsidR="008A769A" w:rsidRDefault="008A769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-9,9%</w:t>
            </w:r>
          </w:p>
        </w:tc>
      </w:tr>
    </w:tbl>
    <w:p w:rsidR="001F59DA" w:rsidRPr="00715D19" w:rsidRDefault="001F59DA" w:rsidP="00242AE9">
      <w:pPr>
        <w:pStyle w:val="Tekstpodstawowy"/>
        <w:ind w:right="4"/>
        <w:rPr>
          <w:sz w:val="22"/>
          <w:szCs w:val="22"/>
        </w:rPr>
      </w:pPr>
    </w:p>
    <w:p w:rsidR="001F59DA" w:rsidRPr="00715D19" w:rsidRDefault="001F59DA">
      <w:pPr>
        <w:suppressAutoHyphens w:val="0"/>
        <w:rPr>
          <w:b/>
          <w:i/>
          <w:iCs/>
          <w:smallCaps/>
          <w:sz w:val="22"/>
          <w:szCs w:val="22"/>
        </w:rPr>
      </w:pPr>
      <w:r w:rsidRPr="00715D19">
        <w:rPr>
          <w:b/>
          <w:i/>
          <w:iCs/>
          <w:smallCaps/>
          <w:sz w:val="22"/>
          <w:szCs w:val="22"/>
        </w:rPr>
        <w:br w:type="page"/>
      </w:r>
    </w:p>
    <w:p w:rsidR="001F59DA" w:rsidRDefault="001F59DA" w:rsidP="00242AE9">
      <w:pPr>
        <w:spacing w:line="360" w:lineRule="auto"/>
        <w:ind w:right="4"/>
        <w:rPr>
          <w:b/>
          <w:i/>
          <w:iCs/>
          <w:smallCaps/>
          <w:sz w:val="32"/>
          <w:szCs w:val="32"/>
        </w:rPr>
      </w:pPr>
      <w:r>
        <w:rPr>
          <w:b/>
          <w:i/>
          <w:iCs/>
          <w:smallCaps/>
          <w:sz w:val="32"/>
          <w:szCs w:val="32"/>
        </w:rPr>
        <w:lastRenderedPageBreak/>
        <w:t xml:space="preserve">IV. Osoby będące w szczególnej sytuacji na rynku pracy </w:t>
      </w:r>
    </w:p>
    <w:p w:rsidR="001F59DA" w:rsidRPr="00EE44DF" w:rsidRDefault="001F59DA" w:rsidP="00C92EBC">
      <w:pPr>
        <w:spacing w:line="276" w:lineRule="auto"/>
        <w:ind w:right="4" w:firstLine="708"/>
        <w:jc w:val="both"/>
        <w:rPr>
          <w:sz w:val="28"/>
          <w:szCs w:val="28"/>
        </w:rPr>
      </w:pPr>
      <w:r w:rsidRPr="0073018A">
        <w:rPr>
          <w:sz w:val="28"/>
          <w:szCs w:val="28"/>
        </w:rPr>
        <w:t>Ustawa z dnia 20 kwietnia 2004r. o promocji zatrudnienia i instytu</w:t>
      </w:r>
      <w:r>
        <w:rPr>
          <w:sz w:val="28"/>
          <w:szCs w:val="28"/>
        </w:rPr>
        <w:t>cjach rynku pracy wyróżnia s</w:t>
      </w:r>
      <w:r w:rsidR="00262684">
        <w:rPr>
          <w:sz w:val="28"/>
          <w:szCs w:val="28"/>
        </w:rPr>
        <w:t>ześć</w:t>
      </w:r>
      <w:r w:rsidRPr="0073018A">
        <w:rPr>
          <w:sz w:val="28"/>
          <w:szCs w:val="28"/>
        </w:rPr>
        <w:t xml:space="preserve"> </w:t>
      </w:r>
      <w:r w:rsidR="00262684">
        <w:rPr>
          <w:sz w:val="28"/>
          <w:szCs w:val="28"/>
        </w:rPr>
        <w:t>grup bezrobotnych,</w:t>
      </w:r>
      <w:r>
        <w:rPr>
          <w:sz w:val="28"/>
          <w:szCs w:val="28"/>
        </w:rPr>
        <w:t xml:space="preserve"> który</w:t>
      </w:r>
      <w:r w:rsidR="00262684">
        <w:rPr>
          <w:sz w:val="28"/>
          <w:szCs w:val="28"/>
        </w:rPr>
        <w:t>m przysługuje pierwszeństwo w skierowaniu do udziału w programie specjalnym</w:t>
      </w:r>
      <w:r w:rsidR="006559BC">
        <w:rPr>
          <w:sz w:val="28"/>
          <w:szCs w:val="28"/>
        </w:rPr>
        <w:t xml:space="preserve"> tj.</w:t>
      </w:r>
      <w:r w:rsidR="00262684">
        <w:rPr>
          <w:sz w:val="28"/>
          <w:szCs w:val="28"/>
        </w:rPr>
        <w:t>:</w:t>
      </w:r>
    </w:p>
    <w:p w:rsidR="001F59DA" w:rsidRDefault="001F59DA" w:rsidP="00C92EBC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jc w:val="both"/>
        <w:rPr>
          <w:bCs/>
          <w:sz w:val="28"/>
        </w:rPr>
      </w:pPr>
      <w:r>
        <w:rPr>
          <w:b/>
          <w:bCs/>
          <w:sz w:val="28"/>
        </w:rPr>
        <w:t>bezrobotn</w:t>
      </w:r>
      <w:r w:rsidR="006559BC">
        <w:rPr>
          <w:b/>
          <w:bCs/>
          <w:sz w:val="28"/>
        </w:rPr>
        <w:t>i</w:t>
      </w:r>
      <w:r>
        <w:rPr>
          <w:b/>
          <w:bCs/>
          <w:sz w:val="28"/>
        </w:rPr>
        <w:t xml:space="preserve"> do </w:t>
      </w:r>
      <w:r w:rsidR="00262684">
        <w:rPr>
          <w:b/>
          <w:bCs/>
          <w:sz w:val="28"/>
        </w:rPr>
        <w:t>30</w:t>
      </w:r>
      <w:r>
        <w:rPr>
          <w:b/>
          <w:bCs/>
          <w:sz w:val="28"/>
        </w:rPr>
        <w:t xml:space="preserve"> roku życia</w:t>
      </w:r>
      <w:r w:rsidR="00262684">
        <w:rPr>
          <w:b/>
          <w:bCs/>
          <w:sz w:val="28"/>
        </w:rPr>
        <w:t>,</w:t>
      </w:r>
    </w:p>
    <w:p w:rsidR="001F59DA" w:rsidRDefault="001F59DA" w:rsidP="00C92EBC">
      <w:pPr>
        <w:pStyle w:val="Tekstpodstawowy31"/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rPr>
          <w:b w:val="0"/>
          <w:bCs/>
        </w:rPr>
      </w:pPr>
      <w:r>
        <w:rPr>
          <w:bCs/>
        </w:rPr>
        <w:t>bezrobotn</w:t>
      </w:r>
      <w:r w:rsidR="006559BC">
        <w:rPr>
          <w:bCs/>
        </w:rPr>
        <w:t xml:space="preserve">i </w:t>
      </w:r>
      <w:r w:rsidR="00262684">
        <w:rPr>
          <w:bCs/>
        </w:rPr>
        <w:t>długotrwale,</w:t>
      </w:r>
      <w:r>
        <w:rPr>
          <w:b w:val="0"/>
          <w:bCs/>
        </w:rPr>
        <w:t xml:space="preserve"> </w:t>
      </w:r>
    </w:p>
    <w:p w:rsidR="001F59DA" w:rsidRPr="00262684" w:rsidRDefault="001F59DA" w:rsidP="00C92EBC">
      <w:pPr>
        <w:pStyle w:val="Tekstpodstawowy31"/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rPr>
          <w:b w:val="0"/>
          <w:bCs/>
        </w:rPr>
      </w:pPr>
      <w:r>
        <w:rPr>
          <w:bCs/>
        </w:rPr>
        <w:t>bezrobotn</w:t>
      </w:r>
      <w:r w:rsidR="006559BC">
        <w:rPr>
          <w:bCs/>
        </w:rPr>
        <w:t>i</w:t>
      </w:r>
      <w:r w:rsidR="00262684">
        <w:rPr>
          <w:bCs/>
        </w:rPr>
        <w:t xml:space="preserve"> powyżej 50 roku życia,</w:t>
      </w:r>
    </w:p>
    <w:p w:rsidR="00262684" w:rsidRDefault="00262684" w:rsidP="00C92EBC">
      <w:pPr>
        <w:pStyle w:val="Tekstpodstawowy31"/>
        <w:numPr>
          <w:ilvl w:val="0"/>
          <w:numId w:val="8"/>
        </w:numPr>
        <w:tabs>
          <w:tab w:val="left" w:pos="284"/>
        </w:tabs>
        <w:spacing w:line="276" w:lineRule="auto"/>
        <w:ind w:right="4"/>
        <w:rPr>
          <w:b w:val="0"/>
          <w:bCs/>
        </w:rPr>
      </w:pPr>
      <w:r w:rsidRPr="00262684">
        <w:rPr>
          <w:bCs/>
        </w:rPr>
        <w:t>bezrobotn</w:t>
      </w:r>
      <w:r w:rsidR="006559BC">
        <w:rPr>
          <w:bCs/>
        </w:rPr>
        <w:t xml:space="preserve">i </w:t>
      </w:r>
      <w:r w:rsidRPr="00262684">
        <w:rPr>
          <w:bCs/>
        </w:rPr>
        <w:t>korzystający ze świadczeń z pomocy społecznej</w:t>
      </w:r>
      <w:r w:rsidRPr="00262684">
        <w:rPr>
          <w:b w:val="0"/>
          <w:bCs/>
        </w:rPr>
        <w:t>,</w:t>
      </w:r>
    </w:p>
    <w:p w:rsidR="001F59DA" w:rsidRPr="00262684" w:rsidRDefault="00262684" w:rsidP="00C92EBC">
      <w:pPr>
        <w:numPr>
          <w:ilvl w:val="0"/>
          <w:numId w:val="8"/>
        </w:numPr>
        <w:tabs>
          <w:tab w:val="left" w:pos="284"/>
        </w:tabs>
        <w:spacing w:line="276" w:lineRule="auto"/>
        <w:ind w:right="4"/>
        <w:jc w:val="both"/>
        <w:rPr>
          <w:bCs/>
          <w:sz w:val="28"/>
        </w:rPr>
      </w:pPr>
      <w:r w:rsidRPr="00262684">
        <w:rPr>
          <w:b/>
          <w:bCs/>
          <w:sz w:val="28"/>
        </w:rPr>
        <w:t>bezrobotn</w:t>
      </w:r>
      <w:r w:rsidR="006559BC">
        <w:rPr>
          <w:b/>
          <w:bCs/>
          <w:sz w:val="28"/>
        </w:rPr>
        <w:t>i</w:t>
      </w:r>
      <w:r w:rsidRPr="00262684">
        <w:rPr>
          <w:b/>
          <w:bCs/>
          <w:sz w:val="28"/>
        </w:rPr>
        <w:t xml:space="preserve"> posiadający co najmniej jedno dziecko do 6 roku życia lub co najmniej jedno dziecko niepełnosprawne do 18 roku życia,</w:t>
      </w:r>
    </w:p>
    <w:p w:rsidR="001F59DA" w:rsidRPr="00A8224E" w:rsidRDefault="001F59DA" w:rsidP="00C92EBC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jc w:val="both"/>
        <w:rPr>
          <w:bCs/>
          <w:sz w:val="28"/>
        </w:rPr>
      </w:pPr>
      <w:r>
        <w:rPr>
          <w:b/>
          <w:bCs/>
          <w:sz w:val="28"/>
        </w:rPr>
        <w:t>bezrobotn</w:t>
      </w:r>
      <w:r w:rsidR="006559BC">
        <w:rPr>
          <w:b/>
          <w:bCs/>
          <w:sz w:val="28"/>
        </w:rPr>
        <w:t>i</w:t>
      </w:r>
      <w:r>
        <w:rPr>
          <w:b/>
          <w:bCs/>
          <w:sz w:val="28"/>
        </w:rPr>
        <w:t xml:space="preserve"> niepełnosprawn</w:t>
      </w:r>
      <w:r w:rsidR="006559BC">
        <w:rPr>
          <w:b/>
          <w:bCs/>
          <w:sz w:val="28"/>
        </w:rPr>
        <w:t>i</w:t>
      </w:r>
      <w:r>
        <w:rPr>
          <w:b/>
          <w:bCs/>
          <w:sz w:val="28"/>
        </w:rPr>
        <w:t>.</w:t>
      </w:r>
    </w:p>
    <w:p w:rsidR="001F59DA" w:rsidRDefault="001F59DA" w:rsidP="00242AE9">
      <w:pPr>
        <w:tabs>
          <w:tab w:val="left" w:pos="284"/>
        </w:tabs>
        <w:ind w:right="4"/>
        <w:jc w:val="both"/>
        <w:rPr>
          <w:bCs/>
          <w:i/>
          <w:color w:val="000000"/>
          <w:sz w:val="16"/>
          <w:szCs w:val="16"/>
        </w:rPr>
      </w:pPr>
    </w:p>
    <w:p w:rsidR="001F59DA" w:rsidRDefault="001F59DA" w:rsidP="00242AE9">
      <w:pPr>
        <w:ind w:right="4"/>
        <w:jc w:val="both"/>
        <w:rPr>
          <w:bCs/>
          <w:i/>
          <w:sz w:val="24"/>
          <w:szCs w:val="24"/>
        </w:rPr>
      </w:pPr>
    </w:p>
    <w:p w:rsidR="001F59DA" w:rsidRPr="00E85299" w:rsidRDefault="001F59DA" w:rsidP="00242AE9">
      <w:pPr>
        <w:ind w:right="4"/>
        <w:jc w:val="both"/>
        <w:rPr>
          <w:bCs/>
          <w:i/>
          <w:sz w:val="24"/>
          <w:szCs w:val="24"/>
        </w:rPr>
      </w:pPr>
      <w:r w:rsidRPr="00E85299">
        <w:rPr>
          <w:bCs/>
          <w:i/>
          <w:sz w:val="24"/>
          <w:szCs w:val="24"/>
        </w:rPr>
        <w:t xml:space="preserve">Osoby będące w szczególnej sytuacji na rynku pracy </w:t>
      </w:r>
      <w:r w:rsidRPr="00E85299">
        <w:rPr>
          <w:bCs/>
          <w:i/>
          <w:sz w:val="24"/>
          <w:szCs w:val="24"/>
          <w:u w:val="single"/>
        </w:rPr>
        <w:t>(ogółem</w:t>
      </w:r>
      <w:r w:rsidRPr="00E85299">
        <w:rPr>
          <w:bCs/>
          <w:i/>
          <w:sz w:val="24"/>
          <w:szCs w:val="24"/>
        </w:rPr>
        <w:t>) w dniu 3</w:t>
      </w:r>
      <w:r>
        <w:rPr>
          <w:bCs/>
          <w:i/>
          <w:sz w:val="24"/>
          <w:szCs w:val="24"/>
        </w:rPr>
        <w:t>0</w:t>
      </w:r>
      <w:r w:rsidRPr="00E85299">
        <w:rPr>
          <w:bCs/>
          <w:i/>
          <w:sz w:val="24"/>
          <w:szCs w:val="24"/>
        </w:rPr>
        <w:t>.0</w:t>
      </w:r>
      <w:r>
        <w:rPr>
          <w:bCs/>
          <w:i/>
          <w:sz w:val="24"/>
          <w:szCs w:val="24"/>
        </w:rPr>
        <w:t>9.</w:t>
      </w:r>
      <w:r w:rsidR="00E4059F">
        <w:rPr>
          <w:bCs/>
          <w:i/>
          <w:sz w:val="24"/>
          <w:szCs w:val="24"/>
        </w:rPr>
        <w:t>2014</w:t>
      </w:r>
      <w:r>
        <w:rPr>
          <w:bCs/>
          <w:i/>
          <w:sz w:val="24"/>
          <w:szCs w:val="24"/>
        </w:rPr>
        <w:t xml:space="preserve"> </w:t>
      </w:r>
      <w:r w:rsidRPr="00E85299">
        <w:rPr>
          <w:bCs/>
          <w:i/>
          <w:sz w:val="24"/>
          <w:szCs w:val="24"/>
        </w:rPr>
        <w:t xml:space="preserve">r. 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4608"/>
        <w:gridCol w:w="2829"/>
        <w:gridCol w:w="2844"/>
      </w:tblGrid>
      <w:tr w:rsidR="00BB0036" w:rsidTr="00FE0BA4">
        <w:trPr>
          <w:trHeight w:val="551"/>
          <w:jc w:val="center"/>
        </w:trPr>
        <w:tc>
          <w:tcPr>
            <w:tcW w:w="2241" w:type="pct"/>
            <w:vMerge w:val="restart"/>
            <w:shd w:val="clear" w:color="auto" w:fill="C6D9F1" w:themeFill="text2" w:themeFillTint="33"/>
            <w:vAlign w:val="center"/>
          </w:tcPr>
          <w:p w:rsidR="00BB0036" w:rsidRPr="006E370F" w:rsidRDefault="00BB0036" w:rsidP="00242AE9">
            <w:pPr>
              <w:snapToGrid w:val="0"/>
              <w:ind w:right="4"/>
              <w:jc w:val="center"/>
              <w:rPr>
                <w:b/>
                <w:bCs/>
                <w:sz w:val="22"/>
                <w:szCs w:val="22"/>
              </w:rPr>
            </w:pPr>
          </w:p>
          <w:p w:rsidR="00BB0036" w:rsidRPr="006E370F" w:rsidRDefault="00BB0036" w:rsidP="00242AE9">
            <w:pPr>
              <w:ind w:right="4"/>
              <w:jc w:val="center"/>
              <w:rPr>
                <w:b/>
                <w:bCs/>
                <w:sz w:val="22"/>
                <w:szCs w:val="22"/>
              </w:rPr>
            </w:pPr>
            <w:r w:rsidRPr="006E370F">
              <w:rPr>
                <w:b/>
                <w:bCs/>
                <w:sz w:val="22"/>
                <w:szCs w:val="22"/>
              </w:rPr>
              <w:t>Wyszczególnienie</w:t>
            </w:r>
          </w:p>
          <w:p w:rsidR="00BB0036" w:rsidRPr="006E370F" w:rsidRDefault="00BB0036" w:rsidP="00242AE9">
            <w:pPr>
              <w:ind w:right="4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59" w:type="pct"/>
            <w:gridSpan w:val="2"/>
            <w:shd w:val="clear" w:color="auto" w:fill="C6D9F1" w:themeFill="text2" w:themeFillTint="33"/>
            <w:vAlign w:val="center"/>
          </w:tcPr>
          <w:p w:rsidR="00BB0036" w:rsidRPr="006E370F" w:rsidRDefault="00BB0036" w:rsidP="007163AB">
            <w:pPr>
              <w:snapToGrid w:val="0"/>
              <w:ind w:right="4"/>
              <w:jc w:val="center"/>
              <w:rPr>
                <w:b/>
                <w:bCs/>
                <w:sz w:val="22"/>
                <w:szCs w:val="22"/>
              </w:rPr>
            </w:pPr>
            <w:r w:rsidRPr="006E370F">
              <w:rPr>
                <w:b/>
                <w:bCs/>
                <w:sz w:val="22"/>
                <w:szCs w:val="22"/>
              </w:rPr>
              <w:t xml:space="preserve">wrzesień </w:t>
            </w:r>
            <w:r>
              <w:rPr>
                <w:b/>
                <w:bCs/>
                <w:sz w:val="22"/>
                <w:szCs w:val="22"/>
              </w:rPr>
              <w:t>2014</w:t>
            </w:r>
            <w:r w:rsidRPr="006E370F">
              <w:rPr>
                <w:b/>
                <w:bCs/>
                <w:sz w:val="22"/>
                <w:szCs w:val="22"/>
              </w:rPr>
              <w:t xml:space="preserve"> r.</w:t>
            </w:r>
          </w:p>
        </w:tc>
      </w:tr>
      <w:tr w:rsidR="00BB0036" w:rsidTr="00FE0BA4">
        <w:trPr>
          <w:trHeight w:hRule="exact" w:val="423"/>
          <w:jc w:val="center"/>
        </w:trPr>
        <w:tc>
          <w:tcPr>
            <w:tcW w:w="2241" w:type="pct"/>
            <w:vMerge/>
            <w:shd w:val="clear" w:color="auto" w:fill="E6E6E6"/>
            <w:vAlign w:val="center"/>
          </w:tcPr>
          <w:p w:rsidR="00BB0036" w:rsidRPr="006E370F" w:rsidRDefault="00BB0036" w:rsidP="00242AE9">
            <w:pPr>
              <w:snapToGrid w:val="0"/>
              <w:ind w:right="4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76" w:type="pct"/>
            <w:shd w:val="clear" w:color="auto" w:fill="C6D9F1" w:themeFill="text2" w:themeFillTint="33"/>
            <w:vAlign w:val="center"/>
          </w:tcPr>
          <w:p w:rsidR="00BB0036" w:rsidRPr="006E370F" w:rsidRDefault="00BB0036" w:rsidP="00242AE9">
            <w:pPr>
              <w:snapToGrid w:val="0"/>
              <w:ind w:right="4"/>
              <w:jc w:val="center"/>
              <w:rPr>
                <w:b/>
                <w:bCs/>
                <w:sz w:val="22"/>
                <w:szCs w:val="22"/>
              </w:rPr>
            </w:pPr>
            <w:r w:rsidRPr="006E370F">
              <w:rPr>
                <w:b/>
                <w:bCs/>
                <w:sz w:val="22"/>
                <w:szCs w:val="22"/>
              </w:rPr>
              <w:t>Liczbowo</w:t>
            </w:r>
          </w:p>
        </w:tc>
        <w:tc>
          <w:tcPr>
            <w:tcW w:w="1383" w:type="pct"/>
            <w:shd w:val="clear" w:color="auto" w:fill="C6D9F1" w:themeFill="text2" w:themeFillTint="33"/>
            <w:vAlign w:val="center"/>
          </w:tcPr>
          <w:p w:rsidR="00BB0036" w:rsidRPr="006E370F" w:rsidRDefault="00BB0036" w:rsidP="00242AE9">
            <w:pPr>
              <w:snapToGrid w:val="0"/>
              <w:ind w:right="4"/>
              <w:jc w:val="center"/>
              <w:rPr>
                <w:b/>
                <w:bCs/>
                <w:sz w:val="22"/>
                <w:szCs w:val="22"/>
              </w:rPr>
            </w:pPr>
            <w:r w:rsidRPr="006E370F">
              <w:rPr>
                <w:b/>
                <w:bCs/>
                <w:sz w:val="22"/>
                <w:szCs w:val="22"/>
              </w:rPr>
              <w:t>%</w:t>
            </w:r>
          </w:p>
        </w:tc>
      </w:tr>
      <w:tr w:rsidR="00BB0036" w:rsidTr="00F00EBC">
        <w:trPr>
          <w:trHeight w:val="397"/>
          <w:jc w:val="center"/>
        </w:trPr>
        <w:tc>
          <w:tcPr>
            <w:tcW w:w="2241" w:type="pct"/>
            <w:vAlign w:val="center"/>
          </w:tcPr>
          <w:p w:rsidR="00BB0036" w:rsidRPr="006E370F" w:rsidRDefault="006559BC" w:rsidP="006559BC">
            <w:pPr>
              <w:snapToGrid w:val="0"/>
              <w:ind w:righ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Bezrobotni d</w:t>
            </w:r>
            <w:r w:rsidR="00BB0036" w:rsidRPr="006E370F">
              <w:rPr>
                <w:b/>
                <w:bCs/>
                <w:sz w:val="22"/>
                <w:szCs w:val="22"/>
              </w:rPr>
              <w:t xml:space="preserve">o </w:t>
            </w:r>
            <w:r w:rsidR="00CB4F85">
              <w:rPr>
                <w:b/>
                <w:bCs/>
                <w:sz w:val="22"/>
                <w:szCs w:val="22"/>
              </w:rPr>
              <w:t xml:space="preserve">30 </w:t>
            </w:r>
            <w:r w:rsidR="00BB0036" w:rsidRPr="006E370F">
              <w:rPr>
                <w:b/>
                <w:bCs/>
                <w:sz w:val="22"/>
                <w:szCs w:val="22"/>
              </w:rPr>
              <w:t>roku życia</w:t>
            </w:r>
          </w:p>
        </w:tc>
        <w:tc>
          <w:tcPr>
            <w:tcW w:w="1376" w:type="pct"/>
            <w:vAlign w:val="center"/>
          </w:tcPr>
          <w:p w:rsidR="00BB0036" w:rsidRPr="00CE5B12" w:rsidRDefault="00CE5B12">
            <w:pPr>
              <w:jc w:val="center"/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</w:pPr>
            <w:r w:rsidRPr="00CE5B12"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  <w:t>1</w:t>
            </w:r>
            <w:r w:rsidR="00CB411F"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  <w:t>.</w:t>
            </w:r>
            <w:r w:rsidRPr="00CE5B12"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  <w:t>555</w:t>
            </w:r>
          </w:p>
        </w:tc>
        <w:tc>
          <w:tcPr>
            <w:tcW w:w="1383" w:type="pct"/>
            <w:vAlign w:val="center"/>
          </w:tcPr>
          <w:p w:rsidR="00BB0036" w:rsidRPr="00CE5B12" w:rsidRDefault="00CE5B12">
            <w:pPr>
              <w:jc w:val="center"/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</w:pPr>
            <w:r w:rsidRPr="00CE5B12"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  <w:t>45</w:t>
            </w:r>
            <w:r w:rsidR="00BB0036" w:rsidRPr="00CE5B12"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  <w:t>%</w:t>
            </w:r>
          </w:p>
        </w:tc>
      </w:tr>
      <w:tr w:rsidR="00BB0036" w:rsidTr="00F00EBC">
        <w:trPr>
          <w:trHeight w:val="397"/>
          <w:jc w:val="center"/>
        </w:trPr>
        <w:tc>
          <w:tcPr>
            <w:tcW w:w="2241" w:type="pct"/>
            <w:shd w:val="clear" w:color="auto" w:fill="EEECE1" w:themeFill="background2"/>
            <w:vAlign w:val="center"/>
          </w:tcPr>
          <w:p w:rsidR="00BB0036" w:rsidRPr="006E370F" w:rsidRDefault="00BB0036" w:rsidP="006559BC">
            <w:pPr>
              <w:snapToGrid w:val="0"/>
              <w:ind w:right="4"/>
              <w:jc w:val="center"/>
              <w:rPr>
                <w:b/>
                <w:bCs/>
                <w:sz w:val="22"/>
                <w:szCs w:val="22"/>
              </w:rPr>
            </w:pPr>
            <w:r w:rsidRPr="006E370F">
              <w:rPr>
                <w:b/>
                <w:bCs/>
                <w:sz w:val="22"/>
                <w:szCs w:val="22"/>
              </w:rPr>
              <w:t>Długotrwale bezrobotn</w:t>
            </w:r>
            <w:r w:rsidR="006559BC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1376" w:type="pct"/>
            <w:shd w:val="clear" w:color="auto" w:fill="EEECE1" w:themeFill="background2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CB411F">
              <w:rPr>
                <w:rFonts w:ascii="Arial Narrow" w:hAnsi="Arial Narrow" w:cs="Arial"/>
                <w:sz w:val="26"/>
                <w:szCs w:val="26"/>
              </w:rPr>
              <w:t>.</w:t>
            </w:r>
            <w:r>
              <w:rPr>
                <w:rFonts w:ascii="Arial Narrow" w:hAnsi="Arial Narrow" w:cs="Arial"/>
                <w:sz w:val="26"/>
                <w:szCs w:val="26"/>
              </w:rPr>
              <w:t>672</w:t>
            </w:r>
          </w:p>
        </w:tc>
        <w:tc>
          <w:tcPr>
            <w:tcW w:w="1383" w:type="pct"/>
            <w:shd w:val="clear" w:color="auto" w:fill="EEECE1" w:themeFill="background2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48,4%</w:t>
            </w:r>
          </w:p>
        </w:tc>
      </w:tr>
      <w:tr w:rsidR="00BB0036" w:rsidTr="00CB4F85">
        <w:trPr>
          <w:trHeight w:val="357"/>
          <w:jc w:val="center"/>
        </w:trPr>
        <w:tc>
          <w:tcPr>
            <w:tcW w:w="2241" w:type="pct"/>
            <w:shd w:val="clear" w:color="auto" w:fill="auto"/>
            <w:vAlign w:val="center"/>
          </w:tcPr>
          <w:p w:rsidR="00BB0036" w:rsidRPr="006E370F" w:rsidRDefault="006559BC" w:rsidP="006559BC">
            <w:pPr>
              <w:snapToGrid w:val="0"/>
              <w:ind w:righ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Bezrobotni p</w:t>
            </w:r>
            <w:r w:rsidR="00BB0036" w:rsidRPr="006E370F">
              <w:rPr>
                <w:b/>
                <w:bCs/>
                <w:sz w:val="22"/>
                <w:szCs w:val="22"/>
              </w:rPr>
              <w:t>owyżej 50 roku życia</w:t>
            </w:r>
          </w:p>
        </w:tc>
        <w:tc>
          <w:tcPr>
            <w:tcW w:w="1376" w:type="pct"/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574</w:t>
            </w:r>
          </w:p>
        </w:tc>
        <w:tc>
          <w:tcPr>
            <w:tcW w:w="1383" w:type="pct"/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16,6%</w:t>
            </w:r>
          </w:p>
        </w:tc>
      </w:tr>
      <w:tr w:rsidR="00BB0036" w:rsidTr="00C92EBC">
        <w:trPr>
          <w:trHeight w:hRule="exact" w:val="855"/>
          <w:jc w:val="center"/>
        </w:trPr>
        <w:tc>
          <w:tcPr>
            <w:tcW w:w="2241" w:type="pct"/>
            <w:shd w:val="clear" w:color="auto" w:fill="EEECE1"/>
            <w:vAlign w:val="center"/>
          </w:tcPr>
          <w:p w:rsidR="00BB0036" w:rsidRPr="006E370F" w:rsidRDefault="00C92EBC" w:rsidP="00CB411F">
            <w:pPr>
              <w:ind w:righ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</w:t>
            </w:r>
            <w:r w:rsidR="00CB4F85" w:rsidRPr="00CB4F85">
              <w:rPr>
                <w:b/>
                <w:bCs/>
                <w:sz w:val="22"/>
                <w:szCs w:val="22"/>
              </w:rPr>
              <w:t>ezrobotn</w:t>
            </w:r>
            <w:r w:rsidR="00CB411F">
              <w:rPr>
                <w:b/>
                <w:bCs/>
                <w:sz w:val="22"/>
                <w:szCs w:val="22"/>
              </w:rPr>
              <w:t>i</w:t>
            </w:r>
            <w:r w:rsidR="00CB4F85" w:rsidRPr="00CB4F85">
              <w:rPr>
                <w:b/>
                <w:bCs/>
                <w:sz w:val="22"/>
                <w:szCs w:val="22"/>
              </w:rPr>
              <w:t xml:space="preserve"> posiadający co najmniej jedno dziecko do 6 roku życia lub co najmniej jedno dziecko niepełnosprawne do 18 roku życia,</w:t>
            </w:r>
          </w:p>
        </w:tc>
        <w:tc>
          <w:tcPr>
            <w:tcW w:w="1376" w:type="pct"/>
            <w:shd w:val="clear" w:color="auto" w:fill="EEECE1"/>
            <w:vAlign w:val="center"/>
          </w:tcPr>
          <w:p w:rsidR="00BB0036" w:rsidRPr="00CB411F" w:rsidRDefault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CB411F">
              <w:rPr>
                <w:rFonts w:ascii="Arial Narrow" w:hAnsi="Arial Narrow" w:cs="Arial"/>
                <w:sz w:val="26"/>
                <w:szCs w:val="26"/>
              </w:rPr>
              <w:t>612</w:t>
            </w:r>
          </w:p>
        </w:tc>
        <w:tc>
          <w:tcPr>
            <w:tcW w:w="1383" w:type="pct"/>
            <w:shd w:val="clear" w:color="auto" w:fill="EEECE1"/>
            <w:vAlign w:val="center"/>
          </w:tcPr>
          <w:p w:rsidR="00BB0036" w:rsidRPr="00CB411F" w:rsidRDefault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CB411F">
              <w:rPr>
                <w:rFonts w:ascii="Arial Narrow" w:hAnsi="Arial Narrow" w:cs="Arial"/>
                <w:sz w:val="26"/>
                <w:szCs w:val="26"/>
              </w:rPr>
              <w:t>17,7</w:t>
            </w:r>
            <w:r w:rsidR="00BB0036" w:rsidRPr="00CB411F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B0036" w:rsidTr="00C92EBC">
        <w:trPr>
          <w:trHeight w:hRule="exact" w:val="495"/>
          <w:jc w:val="center"/>
        </w:trPr>
        <w:tc>
          <w:tcPr>
            <w:tcW w:w="2241" w:type="pct"/>
            <w:shd w:val="clear" w:color="auto" w:fill="auto"/>
            <w:vAlign w:val="center"/>
          </w:tcPr>
          <w:p w:rsidR="00BB0036" w:rsidRPr="006E370F" w:rsidRDefault="00BB0036" w:rsidP="00242AE9">
            <w:pPr>
              <w:snapToGrid w:val="0"/>
              <w:ind w:right="4"/>
              <w:jc w:val="center"/>
              <w:rPr>
                <w:b/>
                <w:bCs/>
                <w:sz w:val="22"/>
                <w:szCs w:val="22"/>
              </w:rPr>
            </w:pPr>
            <w:r w:rsidRPr="006E370F">
              <w:rPr>
                <w:b/>
                <w:bCs/>
                <w:sz w:val="22"/>
                <w:szCs w:val="22"/>
              </w:rPr>
              <w:t>Niepełnosprawni</w:t>
            </w:r>
          </w:p>
        </w:tc>
        <w:tc>
          <w:tcPr>
            <w:tcW w:w="1376" w:type="pct"/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177</w:t>
            </w:r>
          </w:p>
        </w:tc>
        <w:tc>
          <w:tcPr>
            <w:tcW w:w="1383" w:type="pct"/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5,1%</w:t>
            </w:r>
          </w:p>
        </w:tc>
      </w:tr>
    </w:tbl>
    <w:p w:rsidR="00262684" w:rsidRDefault="00262684" w:rsidP="00242AE9">
      <w:pPr>
        <w:ind w:right="4"/>
        <w:jc w:val="both"/>
        <w:rPr>
          <w:bCs/>
          <w:i/>
          <w:sz w:val="24"/>
          <w:szCs w:val="24"/>
        </w:rPr>
      </w:pPr>
    </w:p>
    <w:p w:rsidR="00CB411F" w:rsidRDefault="00CB411F" w:rsidP="00242AE9">
      <w:pPr>
        <w:ind w:right="4"/>
        <w:jc w:val="both"/>
        <w:rPr>
          <w:bCs/>
          <w:i/>
          <w:sz w:val="24"/>
          <w:szCs w:val="24"/>
        </w:rPr>
      </w:pPr>
    </w:p>
    <w:p w:rsidR="001F59DA" w:rsidRPr="00166868" w:rsidRDefault="001F59DA" w:rsidP="00242AE9">
      <w:pPr>
        <w:ind w:right="4"/>
        <w:jc w:val="both"/>
        <w:rPr>
          <w:bCs/>
          <w:i/>
          <w:sz w:val="24"/>
          <w:szCs w:val="24"/>
        </w:rPr>
      </w:pPr>
      <w:r w:rsidRPr="00166868">
        <w:rPr>
          <w:bCs/>
          <w:i/>
          <w:sz w:val="24"/>
          <w:szCs w:val="24"/>
        </w:rPr>
        <w:t xml:space="preserve">Liczba osób będących w szczególnej sytuacji na rynku pracy </w:t>
      </w:r>
      <w:r w:rsidRPr="00166868">
        <w:rPr>
          <w:bCs/>
          <w:i/>
          <w:sz w:val="24"/>
          <w:szCs w:val="24"/>
          <w:u w:val="single"/>
        </w:rPr>
        <w:t>rejestrujących się</w:t>
      </w:r>
      <w:r w:rsidRPr="00166868">
        <w:rPr>
          <w:bCs/>
          <w:i/>
          <w:sz w:val="24"/>
          <w:szCs w:val="24"/>
        </w:rPr>
        <w:t xml:space="preserve"> w poszczególnych miesiącach </w:t>
      </w:r>
      <w:r w:rsidR="00E4059F">
        <w:rPr>
          <w:bCs/>
          <w:i/>
          <w:sz w:val="24"/>
          <w:szCs w:val="24"/>
        </w:rPr>
        <w:t>2014</w:t>
      </w:r>
      <w:r>
        <w:rPr>
          <w:bCs/>
          <w:i/>
          <w:sz w:val="24"/>
          <w:szCs w:val="24"/>
        </w:rPr>
        <w:t xml:space="preserve"> </w:t>
      </w:r>
      <w:r w:rsidRPr="00166868">
        <w:rPr>
          <w:bCs/>
          <w:i/>
          <w:sz w:val="24"/>
          <w:szCs w:val="24"/>
        </w:rPr>
        <w:t>r.</w:t>
      </w:r>
    </w:p>
    <w:tbl>
      <w:tblPr>
        <w:tblW w:w="4903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3276"/>
        <w:gridCol w:w="631"/>
        <w:gridCol w:w="641"/>
        <w:gridCol w:w="645"/>
        <w:gridCol w:w="611"/>
        <w:gridCol w:w="609"/>
        <w:gridCol w:w="645"/>
        <w:gridCol w:w="706"/>
        <w:gridCol w:w="694"/>
        <w:gridCol w:w="694"/>
        <w:gridCol w:w="930"/>
      </w:tblGrid>
      <w:tr w:rsidR="001F59DA" w:rsidTr="00FE0BA4">
        <w:trPr>
          <w:trHeight w:val="409"/>
          <w:jc w:val="center"/>
        </w:trPr>
        <w:tc>
          <w:tcPr>
            <w:tcW w:w="1625" w:type="pct"/>
            <w:shd w:val="clear" w:color="auto" w:fill="C6D9F1" w:themeFill="text2" w:themeFillTint="33"/>
            <w:vAlign w:val="center"/>
          </w:tcPr>
          <w:p w:rsidR="001F59DA" w:rsidRDefault="001F59DA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313" w:type="pct"/>
            <w:tcBorders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1F59DA" w:rsidRDefault="001F59DA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318" w:type="pct"/>
            <w:tcBorders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1F59DA" w:rsidRDefault="001F59DA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320" w:type="pct"/>
            <w:tcBorders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1F59DA" w:rsidRDefault="001F59DA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303" w:type="pct"/>
            <w:tcBorders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1F59DA" w:rsidRDefault="001F59DA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302" w:type="pct"/>
            <w:tcBorders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1F59DA" w:rsidRDefault="001F59DA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320" w:type="pct"/>
            <w:tcBorders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1F59DA" w:rsidRDefault="001F59DA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</w:t>
            </w:r>
          </w:p>
        </w:tc>
        <w:tc>
          <w:tcPr>
            <w:tcW w:w="350" w:type="pct"/>
            <w:tcBorders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1F59DA" w:rsidRDefault="001F59DA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</w:t>
            </w:r>
          </w:p>
        </w:tc>
        <w:tc>
          <w:tcPr>
            <w:tcW w:w="344" w:type="pct"/>
            <w:tcBorders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1F59DA" w:rsidRDefault="001F59DA" w:rsidP="00587B15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VIII</w:t>
            </w:r>
          </w:p>
        </w:tc>
        <w:tc>
          <w:tcPr>
            <w:tcW w:w="344" w:type="pct"/>
            <w:tcBorders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1F59DA" w:rsidRDefault="001F59DA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IX</w:t>
            </w:r>
          </w:p>
        </w:tc>
        <w:tc>
          <w:tcPr>
            <w:tcW w:w="461" w:type="pct"/>
            <w:shd w:val="clear" w:color="auto" w:fill="C6D9F1" w:themeFill="text2" w:themeFillTint="33"/>
            <w:vAlign w:val="center"/>
          </w:tcPr>
          <w:p w:rsidR="001F59DA" w:rsidRPr="009765EB" w:rsidRDefault="001F59DA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 w:rsidRPr="009765EB">
              <w:rPr>
                <w:b/>
                <w:bCs/>
              </w:rPr>
              <w:t>Razem</w:t>
            </w:r>
          </w:p>
        </w:tc>
      </w:tr>
      <w:tr w:rsidR="00BB0036" w:rsidRPr="00512959" w:rsidTr="00B36140">
        <w:trPr>
          <w:trHeight w:val="397"/>
          <w:jc w:val="center"/>
        </w:trPr>
        <w:tc>
          <w:tcPr>
            <w:tcW w:w="1625" w:type="pct"/>
            <w:shd w:val="clear" w:color="auto" w:fill="auto"/>
            <w:vAlign w:val="center"/>
          </w:tcPr>
          <w:p w:rsidR="00BB0036" w:rsidRDefault="00BB0036" w:rsidP="006559BC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Długotrwale bezrobotn</w:t>
            </w:r>
            <w:r w:rsidR="006559BC">
              <w:rPr>
                <w:b/>
                <w:bCs/>
              </w:rPr>
              <w:t>i</w:t>
            </w:r>
          </w:p>
        </w:tc>
        <w:tc>
          <w:tcPr>
            <w:tcW w:w="313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303</w:t>
            </w:r>
          </w:p>
        </w:tc>
        <w:tc>
          <w:tcPr>
            <w:tcW w:w="318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237</w:t>
            </w:r>
          </w:p>
        </w:tc>
        <w:tc>
          <w:tcPr>
            <w:tcW w:w="320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242</w:t>
            </w:r>
          </w:p>
        </w:tc>
        <w:tc>
          <w:tcPr>
            <w:tcW w:w="303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213</w:t>
            </w:r>
          </w:p>
        </w:tc>
        <w:tc>
          <w:tcPr>
            <w:tcW w:w="302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209</w:t>
            </w:r>
          </w:p>
        </w:tc>
        <w:tc>
          <w:tcPr>
            <w:tcW w:w="320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186</w:t>
            </w:r>
          </w:p>
        </w:tc>
        <w:tc>
          <w:tcPr>
            <w:tcW w:w="350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233</w:t>
            </w:r>
          </w:p>
        </w:tc>
        <w:tc>
          <w:tcPr>
            <w:tcW w:w="344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240</w:t>
            </w:r>
          </w:p>
        </w:tc>
        <w:tc>
          <w:tcPr>
            <w:tcW w:w="344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247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2.110</w:t>
            </w:r>
          </w:p>
        </w:tc>
      </w:tr>
      <w:tr w:rsidR="00BB0036" w:rsidRPr="00512959" w:rsidTr="00B36140">
        <w:trPr>
          <w:trHeight w:val="397"/>
          <w:jc w:val="center"/>
        </w:trPr>
        <w:tc>
          <w:tcPr>
            <w:tcW w:w="1625" w:type="pct"/>
            <w:shd w:val="clear" w:color="auto" w:fill="EEECE1"/>
            <w:vAlign w:val="center"/>
          </w:tcPr>
          <w:p w:rsidR="00BB0036" w:rsidRDefault="006559BC" w:rsidP="006559BC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Bezrobotni p</w:t>
            </w:r>
            <w:r w:rsidR="00BB0036">
              <w:rPr>
                <w:b/>
                <w:bCs/>
              </w:rPr>
              <w:t>owyżej 50 roku życia</w:t>
            </w:r>
          </w:p>
        </w:tc>
        <w:tc>
          <w:tcPr>
            <w:tcW w:w="313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141</w:t>
            </w:r>
          </w:p>
        </w:tc>
        <w:tc>
          <w:tcPr>
            <w:tcW w:w="318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95</w:t>
            </w:r>
          </w:p>
        </w:tc>
        <w:tc>
          <w:tcPr>
            <w:tcW w:w="320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65</w:t>
            </w:r>
          </w:p>
        </w:tc>
        <w:tc>
          <w:tcPr>
            <w:tcW w:w="303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63</w:t>
            </w:r>
          </w:p>
        </w:tc>
        <w:tc>
          <w:tcPr>
            <w:tcW w:w="302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61</w:t>
            </w:r>
          </w:p>
        </w:tc>
        <w:tc>
          <w:tcPr>
            <w:tcW w:w="320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50</w:t>
            </w:r>
          </w:p>
        </w:tc>
        <w:tc>
          <w:tcPr>
            <w:tcW w:w="350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78</w:t>
            </w:r>
          </w:p>
        </w:tc>
        <w:tc>
          <w:tcPr>
            <w:tcW w:w="344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80</w:t>
            </w:r>
          </w:p>
        </w:tc>
        <w:tc>
          <w:tcPr>
            <w:tcW w:w="344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82</w:t>
            </w:r>
          </w:p>
        </w:tc>
        <w:tc>
          <w:tcPr>
            <w:tcW w:w="461" w:type="pct"/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715</w:t>
            </w:r>
          </w:p>
        </w:tc>
      </w:tr>
      <w:tr w:rsidR="00BB0036" w:rsidRPr="00512959" w:rsidTr="00B36140">
        <w:trPr>
          <w:trHeight w:val="397"/>
          <w:jc w:val="center"/>
        </w:trPr>
        <w:tc>
          <w:tcPr>
            <w:tcW w:w="1625" w:type="pct"/>
            <w:shd w:val="clear" w:color="auto" w:fill="auto"/>
            <w:vAlign w:val="center"/>
          </w:tcPr>
          <w:p w:rsidR="00BB0036" w:rsidRDefault="00BB0036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Niepełnosprawni</w:t>
            </w:r>
          </w:p>
        </w:tc>
        <w:tc>
          <w:tcPr>
            <w:tcW w:w="313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41</w:t>
            </w:r>
          </w:p>
        </w:tc>
        <w:tc>
          <w:tcPr>
            <w:tcW w:w="318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36</w:t>
            </w:r>
          </w:p>
        </w:tc>
        <w:tc>
          <w:tcPr>
            <w:tcW w:w="320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</w:t>
            </w:r>
          </w:p>
        </w:tc>
        <w:tc>
          <w:tcPr>
            <w:tcW w:w="303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34</w:t>
            </w:r>
          </w:p>
        </w:tc>
        <w:tc>
          <w:tcPr>
            <w:tcW w:w="302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</w:t>
            </w:r>
          </w:p>
        </w:tc>
        <w:tc>
          <w:tcPr>
            <w:tcW w:w="320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19</w:t>
            </w:r>
          </w:p>
        </w:tc>
        <w:tc>
          <w:tcPr>
            <w:tcW w:w="350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40</w:t>
            </w:r>
          </w:p>
        </w:tc>
        <w:tc>
          <w:tcPr>
            <w:tcW w:w="344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</w:t>
            </w:r>
          </w:p>
        </w:tc>
        <w:tc>
          <w:tcPr>
            <w:tcW w:w="344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31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275</w:t>
            </w:r>
          </w:p>
        </w:tc>
      </w:tr>
    </w:tbl>
    <w:p w:rsidR="001F59DA" w:rsidRDefault="001F59DA" w:rsidP="00242AE9">
      <w:pPr>
        <w:ind w:right="4"/>
        <w:jc w:val="both"/>
        <w:rPr>
          <w:bCs/>
          <w:i/>
          <w:sz w:val="24"/>
          <w:szCs w:val="24"/>
        </w:rPr>
      </w:pPr>
    </w:p>
    <w:p w:rsidR="001F59DA" w:rsidRDefault="001F59DA" w:rsidP="00242AE9">
      <w:pPr>
        <w:ind w:right="4"/>
        <w:jc w:val="both"/>
        <w:rPr>
          <w:bCs/>
          <w:i/>
          <w:sz w:val="24"/>
          <w:szCs w:val="24"/>
        </w:rPr>
      </w:pPr>
    </w:p>
    <w:p w:rsidR="00CB411F" w:rsidRDefault="00CB411F">
      <w:pPr>
        <w:suppressAutoHyphens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br w:type="page"/>
      </w:r>
    </w:p>
    <w:p w:rsidR="001F59DA" w:rsidRPr="00F37D7F" w:rsidRDefault="001F59DA" w:rsidP="00242AE9">
      <w:pPr>
        <w:ind w:right="4"/>
        <w:jc w:val="both"/>
        <w:rPr>
          <w:bCs/>
          <w:i/>
          <w:sz w:val="24"/>
          <w:szCs w:val="24"/>
        </w:rPr>
      </w:pPr>
      <w:r w:rsidRPr="00F37D7F">
        <w:rPr>
          <w:bCs/>
          <w:i/>
          <w:sz w:val="24"/>
          <w:szCs w:val="24"/>
        </w:rPr>
        <w:lastRenderedPageBreak/>
        <w:t xml:space="preserve">Podjęcia pracy przez osoby  będące w szczególnej sytuacji na rynku pracy </w:t>
      </w:r>
      <w:r>
        <w:rPr>
          <w:bCs/>
          <w:i/>
          <w:sz w:val="24"/>
          <w:szCs w:val="24"/>
        </w:rPr>
        <w:t>do końca</w:t>
      </w:r>
      <w:r w:rsidRPr="00F37D7F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>września</w:t>
      </w:r>
      <w:r w:rsidRPr="00F37D7F">
        <w:rPr>
          <w:bCs/>
          <w:i/>
          <w:sz w:val="24"/>
          <w:szCs w:val="24"/>
        </w:rPr>
        <w:t xml:space="preserve"> </w:t>
      </w:r>
      <w:r w:rsidR="00E4059F">
        <w:rPr>
          <w:bCs/>
          <w:i/>
          <w:sz w:val="24"/>
          <w:szCs w:val="24"/>
        </w:rPr>
        <w:t>2014</w:t>
      </w:r>
      <w:r>
        <w:rPr>
          <w:bCs/>
          <w:i/>
          <w:sz w:val="24"/>
          <w:szCs w:val="24"/>
        </w:rPr>
        <w:t xml:space="preserve"> </w:t>
      </w:r>
      <w:r w:rsidRPr="00F37D7F">
        <w:rPr>
          <w:bCs/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026"/>
        <w:gridCol w:w="1886"/>
        <w:gridCol w:w="2369"/>
      </w:tblGrid>
      <w:tr w:rsidR="00BB0036" w:rsidTr="00FE0BA4">
        <w:trPr>
          <w:cantSplit/>
          <w:trHeight w:hRule="exact" w:val="517"/>
          <w:jc w:val="center"/>
        </w:trPr>
        <w:tc>
          <w:tcPr>
            <w:tcW w:w="2931" w:type="pct"/>
            <w:vMerge w:val="restart"/>
            <w:shd w:val="clear" w:color="auto" w:fill="C6D9F1" w:themeFill="text2" w:themeFillTint="33"/>
            <w:vAlign w:val="center"/>
          </w:tcPr>
          <w:p w:rsidR="00BB0036" w:rsidRDefault="00BB0036" w:rsidP="00242AE9">
            <w:pPr>
              <w:snapToGrid w:val="0"/>
              <w:ind w:right="4"/>
              <w:jc w:val="center"/>
              <w:rPr>
                <w:b/>
                <w:bCs/>
                <w:sz w:val="4"/>
                <w:szCs w:val="4"/>
              </w:rPr>
            </w:pPr>
          </w:p>
          <w:p w:rsidR="00BB0036" w:rsidRDefault="00BB0036" w:rsidP="00242AE9">
            <w:pPr>
              <w:ind w:right="4"/>
              <w:jc w:val="center"/>
              <w:rPr>
                <w:b/>
                <w:bCs/>
                <w:sz w:val="8"/>
                <w:szCs w:val="8"/>
              </w:rPr>
            </w:pPr>
          </w:p>
          <w:p w:rsidR="00BB0036" w:rsidRDefault="00BB0036" w:rsidP="00242AE9">
            <w:pPr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  <w:p w:rsidR="00BB0036" w:rsidRDefault="00BB0036" w:rsidP="00242AE9">
            <w:pPr>
              <w:ind w:right="4"/>
              <w:jc w:val="center"/>
              <w:rPr>
                <w:b/>
                <w:bCs/>
              </w:rPr>
            </w:pPr>
          </w:p>
        </w:tc>
        <w:tc>
          <w:tcPr>
            <w:tcW w:w="2069" w:type="pct"/>
            <w:gridSpan w:val="2"/>
            <w:shd w:val="clear" w:color="auto" w:fill="C6D9F1" w:themeFill="text2" w:themeFillTint="33"/>
            <w:vAlign w:val="center"/>
          </w:tcPr>
          <w:p w:rsidR="00BB0036" w:rsidRDefault="00BB0036" w:rsidP="006E72FB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 r.</w:t>
            </w:r>
          </w:p>
        </w:tc>
      </w:tr>
      <w:tr w:rsidR="00BB0036" w:rsidTr="00FE0BA4">
        <w:trPr>
          <w:trHeight w:hRule="exact" w:val="397"/>
          <w:jc w:val="center"/>
        </w:trPr>
        <w:tc>
          <w:tcPr>
            <w:tcW w:w="2931" w:type="pct"/>
            <w:vMerge/>
            <w:shd w:val="clear" w:color="auto" w:fill="C6D9F1" w:themeFill="text2" w:themeFillTint="33"/>
            <w:vAlign w:val="center"/>
          </w:tcPr>
          <w:p w:rsidR="00BB0036" w:rsidRDefault="00BB0036" w:rsidP="00242AE9">
            <w:pPr>
              <w:snapToGrid w:val="0"/>
              <w:ind w:right="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7" w:type="pct"/>
            <w:shd w:val="clear" w:color="auto" w:fill="C6D9F1" w:themeFill="text2" w:themeFillTint="33"/>
            <w:vAlign w:val="center"/>
          </w:tcPr>
          <w:p w:rsidR="00BB0036" w:rsidRDefault="00BB0036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Ogółem</w:t>
            </w:r>
          </w:p>
        </w:tc>
        <w:tc>
          <w:tcPr>
            <w:tcW w:w="1152" w:type="pct"/>
            <w:tcBorders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BB0036" w:rsidRDefault="00BB0036" w:rsidP="00242AE9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Kobiety</w:t>
            </w:r>
          </w:p>
        </w:tc>
      </w:tr>
      <w:tr w:rsidR="00BB0036" w:rsidTr="00B36140">
        <w:trPr>
          <w:trHeight w:hRule="exact" w:val="397"/>
          <w:jc w:val="center"/>
        </w:trPr>
        <w:tc>
          <w:tcPr>
            <w:tcW w:w="2931" w:type="pct"/>
            <w:shd w:val="clear" w:color="auto" w:fill="auto"/>
            <w:vAlign w:val="center"/>
          </w:tcPr>
          <w:p w:rsidR="00BB0036" w:rsidRDefault="00BB0036" w:rsidP="006559BC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Długotrwale bezrobotn</w:t>
            </w:r>
            <w:r w:rsidR="006559BC">
              <w:rPr>
                <w:b/>
                <w:bCs/>
              </w:rPr>
              <w:t>i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550</w:t>
            </w:r>
          </w:p>
        </w:tc>
        <w:tc>
          <w:tcPr>
            <w:tcW w:w="1152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274</w:t>
            </w:r>
          </w:p>
        </w:tc>
      </w:tr>
      <w:tr w:rsidR="00BB0036" w:rsidTr="00B36140">
        <w:trPr>
          <w:trHeight w:hRule="exact" w:val="397"/>
          <w:jc w:val="center"/>
        </w:trPr>
        <w:tc>
          <w:tcPr>
            <w:tcW w:w="2931" w:type="pct"/>
            <w:shd w:val="clear" w:color="auto" w:fill="EEECE1"/>
            <w:vAlign w:val="center"/>
          </w:tcPr>
          <w:p w:rsidR="00BB0036" w:rsidRDefault="006559BC" w:rsidP="006559BC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Bezrobotni p</w:t>
            </w:r>
            <w:r w:rsidR="00BB0036">
              <w:rPr>
                <w:b/>
                <w:bCs/>
              </w:rPr>
              <w:t>owyżej 50 roku życia</w:t>
            </w:r>
          </w:p>
        </w:tc>
        <w:tc>
          <w:tcPr>
            <w:tcW w:w="917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242</w:t>
            </w:r>
          </w:p>
        </w:tc>
        <w:tc>
          <w:tcPr>
            <w:tcW w:w="1152" w:type="pct"/>
            <w:tcBorders>
              <w:bottom w:val="single" w:sz="4" w:space="0" w:color="808080" w:themeColor="background1" w:themeShade="80"/>
            </w:tcBorders>
            <w:shd w:val="clear" w:color="auto" w:fill="EEECE1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73</w:t>
            </w:r>
          </w:p>
        </w:tc>
      </w:tr>
      <w:tr w:rsidR="00BB0036" w:rsidTr="00C92EBC">
        <w:trPr>
          <w:trHeight w:hRule="exact" w:val="397"/>
          <w:jc w:val="center"/>
        </w:trPr>
        <w:tc>
          <w:tcPr>
            <w:tcW w:w="2931" w:type="pct"/>
            <w:shd w:val="clear" w:color="auto" w:fill="auto"/>
            <w:vAlign w:val="center"/>
          </w:tcPr>
          <w:p w:rsidR="00BB0036" w:rsidRDefault="00BB0036" w:rsidP="009D23EF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Niepełnosprawni</w:t>
            </w:r>
          </w:p>
        </w:tc>
        <w:tc>
          <w:tcPr>
            <w:tcW w:w="917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67</w:t>
            </w:r>
          </w:p>
        </w:tc>
        <w:tc>
          <w:tcPr>
            <w:tcW w:w="1152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BB0036" w:rsidRDefault="00BB003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</w:t>
            </w:r>
          </w:p>
        </w:tc>
      </w:tr>
    </w:tbl>
    <w:p w:rsidR="001F59DA" w:rsidRDefault="001F59DA" w:rsidP="00242AE9">
      <w:pPr>
        <w:ind w:right="4"/>
        <w:jc w:val="both"/>
        <w:rPr>
          <w:b/>
          <w:bCs/>
          <w:color w:val="FF0000"/>
          <w:sz w:val="16"/>
          <w:szCs w:val="16"/>
        </w:rPr>
      </w:pPr>
    </w:p>
    <w:p w:rsidR="001F59DA" w:rsidRDefault="001F59DA" w:rsidP="00242AE9">
      <w:pPr>
        <w:ind w:right="4"/>
        <w:jc w:val="both"/>
        <w:rPr>
          <w:b/>
          <w:bCs/>
          <w:color w:val="FF0000"/>
          <w:sz w:val="16"/>
          <w:szCs w:val="16"/>
        </w:rPr>
      </w:pPr>
    </w:p>
    <w:p w:rsidR="001F59DA" w:rsidRDefault="001F59DA" w:rsidP="00242AE9">
      <w:pPr>
        <w:ind w:right="4"/>
        <w:jc w:val="both"/>
        <w:rPr>
          <w:b/>
          <w:bCs/>
          <w:color w:val="FF0000"/>
          <w:sz w:val="16"/>
          <w:szCs w:val="16"/>
        </w:rPr>
      </w:pPr>
    </w:p>
    <w:p w:rsidR="001F59DA" w:rsidRDefault="001F59DA" w:rsidP="00242AE9">
      <w:pPr>
        <w:ind w:right="4"/>
        <w:jc w:val="both"/>
        <w:rPr>
          <w:b/>
          <w:bCs/>
          <w:color w:val="FF0000"/>
          <w:sz w:val="16"/>
          <w:szCs w:val="16"/>
        </w:rPr>
      </w:pPr>
    </w:p>
    <w:p w:rsidR="001F59DA" w:rsidRPr="002324CD" w:rsidRDefault="001F59DA" w:rsidP="0042310C">
      <w:pPr>
        <w:suppressAutoHyphens w:val="0"/>
        <w:rPr>
          <w:b/>
          <w:i/>
          <w:iCs/>
          <w:sz w:val="32"/>
          <w:szCs w:val="32"/>
        </w:rPr>
      </w:pPr>
      <w:r w:rsidRPr="002324CD">
        <w:rPr>
          <w:b/>
          <w:i/>
          <w:iCs/>
          <w:sz w:val="32"/>
          <w:szCs w:val="32"/>
        </w:rPr>
        <w:t xml:space="preserve">1. Bezrobotna młodzież </w:t>
      </w:r>
    </w:p>
    <w:p w:rsidR="001F59DA" w:rsidRDefault="001F59DA" w:rsidP="00242AE9">
      <w:pPr>
        <w:ind w:left="142" w:right="4"/>
        <w:rPr>
          <w:i/>
          <w:iCs/>
          <w:color w:val="000000"/>
          <w:sz w:val="16"/>
        </w:rPr>
      </w:pPr>
    </w:p>
    <w:p w:rsidR="001F59DA" w:rsidRDefault="001F59DA" w:rsidP="00C92EBC">
      <w:pPr>
        <w:spacing w:line="276" w:lineRule="auto"/>
        <w:ind w:right="4" w:firstLine="360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W dniu 30.09.</w:t>
      </w:r>
      <w:r w:rsidR="00E4059F">
        <w:rPr>
          <w:bCs/>
          <w:color w:val="000000"/>
          <w:sz w:val="28"/>
        </w:rPr>
        <w:t>2014</w:t>
      </w:r>
      <w:r>
        <w:rPr>
          <w:bCs/>
          <w:color w:val="000000"/>
          <w:sz w:val="28"/>
        </w:rPr>
        <w:t xml:space="preserve"> r. w PUP w Biłgoraju zarejestrowanych było </w:t>
      </w:r>
      <w:r w:rsidR="00CE5B12">
        <w:rPr>
          <w:b/>
          <w:color w:val="000000"/>
          <w:sz w:val="28"/>
        </w:rPr>
        <w:t>1.555</w:t>
      </w:r>
      <w:r>
        <w:rPr>
          <w:bCs/>
          <w:color w:val="000000"/>
          <w:sz w:val="28"/>
        </w:rPr>
        <w:t xml:space="preserve"> osób bezrobotnych do </w:t>
      </w:r>
      <w:r w:rsidR="00CE5B12">
        <w:rPr>
          <w:bCs/>
          <w:color w:val="000000"/>
          <w:sz w:val="28"/>
        </w:rPr>
        <w:t>30</w:t>
      </w:r>
      <w:r>
        <w:rPr>
          <w:bCs/>
          <w:color w:val="000000"/>
          <w:sz w:val="28"/>
        </w:rPr>
        <w:t xml:space="preserve"> roku życia, w </w:t>
      </w:r>
      <w:r w:rsidR="008B4D6E">
        <w:rPr>
          <w:bCs/>
          <w:sz w:val="28"/>
        </w:rPr>
        <w:t xml:space="preserve">tym </w:t>
      </w:r>
      <w:r w:rsidR="00CE5B12">
        <w:rPr>
          <w:bCs/>
          <w:sz w:val="28"/>
        </w:rPr>
        <w:t>867</w:t>
      </w:r>
      <w:r>
        <w:rPr>
          <w:bCs/>
          <w:sz w:val="28"/>
        </w:rPr>
        <w:t xml:space="preserve"> kobiet.</w:t>
      </w:r>
      <w:r>
        <w:rPr>
          <w:bCs/>
          <w:color w:val="000000"/>
          <w:sz w:val="28"/>
        </w:rPr>
        <w:t xml:space="preserve"> Bezrobotna młodzież stanowiła </w:t>
      </w:r>
      <w:r w:rsidR="00CE5B12">
        <w:rPr>
          <w:b/>
          <w:color w:val="000000"/>
          <w:sz w:val="28"/>
        </w:rPr>
        <w:t>45</w:t>
      </w:r>
      <w:r>
        <w:rPr>
          <w:b/>
          <w:color w:val="000000"/>
          <w:sz w:val="28"/>
        </w:rPr>
        <w:t>%</w:t>
      </w:r>
      <w:r>
        <w:rPr>
          <w:bCs/>
          <w:color w:val="000000"/>
          <w:sz w:val="28"/>
        </w:rPr>
        <w:t xml:space="preserve"> ogółu bezrobotnych.</w:t>
      </w:r>
    </w:p>
    <w:p w:rsidR="001F59DA" w:rsidRDefault="001F59DA" w:rsidP="00C92EBC">
      <w:pPr>
        <w:spacing w:line="276" w:lineRule="auto"/>
        <w:ind w:right="4" w:firstLine="502"/>
        <w:jc w:val="both"/>
        <w:rPr>
          <w:bCs/>
          <w:sz w:val="16"/>
          <w:szCs w:val="16"/>
        </w:rPr>
      </w:pPr>
      <w:r>
        <w:rPr>
          <w:bCs/>
          <w:color w:val="000000"/>
          <w:sz w:val="28"/>
        </w:rPr>
        <w:t xml:space="preserve">     </w:t>
      </w:r>
      <w:r w:rsidR="006559BC">
        <w:rPr>
          <w:bCs/>
          <w:color w:val="000000"/>
          <w:sz w:val="28"/>
        </w:rPr>
        <w:t>Opisując</w:t>
      </w:r>
      <w:r>
        <w:rPr>
          <w:bCs/>
          <w:color w:val="000000"/>
          <w:sz w:val="28"/>
        </w:rPr>
        <w:t xml:space="preserve"> tą grupę bezrobotnych do </w:t>
      </w:r>
      <w:r w:rsidR="00CE5B12">
        <w:rPr>
          <w:bCs/>
          <w:color w:val="000000"/>
          <w:sz w:val="28"/>
        </w:rPr>
        <w:t>30</w:t>
      </w:r>
      <w:r>
        <w:rPr>
          <w:bCs/>
          <w:color w:val="000000"/>
          <w:sz w:val="28"/>
        </w:rPr>
        <w:t xml:space="preserve"> roku życia </w:t>
      </w:r>
      <w:r w:rsidR="006559BC">
        <w:rPr>
          <w:bCs/>
          <w:color w:val="000000"/>
          <w:sz w:val="28"/>
        </w:rPr>
        <w:t>można zauważyć, że dominują tu osoby,</w:t>
      </w:r>
      <w:r>
        <w:rPr>
          <w:bCs/>
          <w:color w:val="000000"/>
          <w:sz w:val="28"/>
        </w:rPr>
        <w:t xml:space="preserve"> </w:t>
      </w:r>
      <w:r w:rsidR="006559BC">
        <w:rPr>
          <w:bCs/>
          <w:sz w:val="28"/>
        </w:rPr>
        <w:t>które jeszcze nigdy nie pracowały</w:t>
      </w:r>
      <w:r w:rsidR="006559BC">
        <w:rPr>
          <w:bCs/>
          <w:color w:val="000000"/>
          <w:sz w:val="28"/>
        </w:rPr>
        <w:t xml:space="preserve"> – czyli </w:t>
      </w:r>
      <w:r>
        <w:rPr>
          <w:bCs/>
          <w:color w:val="000000"/>
          <w:sz w:val="28"/>
        </w:rPr>
        <w:t>nie posiadając</w:t>
      </w:r>
      <w:r w:rsidR="006559BC">
        <w:rPr>
          <w:bCs/>
          <w:color w:val="000000"/>
          <w:sz w:val="28"/>
        </w:rPr>
        <w:t>e</w:t>
      </w:r>
      <w:r>
        <w:rPr>
          <w:bCs/>
          <w:color w:val="000000"/>
          <w:sz w:val="28"/>
        </w:rPr>
        <w:t xml:space="preserve"> doświadczenia zawodowego</w:t>
      </w:r>
      <w:r w:rsidR="00B817C5">
        <w:rPr>
          <w:bCs/>
          <w:color w:val="000000"/>
          <w:sz w:val="28"/>
        </w:rPr>
        <w:t xml:space="preserve"> </w:t>
      </w:r>
      <w:r w:rsidR="00CE5B12">
        <w:rPr>
          <w:bCs/>
          <w:color w:val="000000"/>
          <w:sz w:val="28"/>
        </w:rPr>
        <w:t>-</w:t>
      </w:r>
      <w:r>
        <w:rPr>
          <w:bCs/>
          <w:color w:val="000000"/>
          <w:sz w:val="28"/>
        </w:rPr>
        <w:t xml:space="preserve"> </w:t>
      </w:r>
      <w:r w:rsidR="00CE5B12">
        <w:rPr>
          <w:bCs/>
          <w:sz w:val="28"/>
        </w:rPr>
        <w:t>55,6</w:t>
      </w:r>
      <w:r>
        <w:rPr>
          <w:bCs/>
          <w:sz w:val="28"/>
        </w:rPr>
        <w:t>% (</w:t>
      </w:r>
      <w:r w:rsidR="00CE5B12">
        <w:rPr>
          <w:bCs/>
          <w:sz w:val="28"/>
        </w:rPr>
        <w:t>864</w:t>
      </w:r>
      <w:r w:rsidR="008B4D6E">
        <w:rPr>
          <w:bCs/>
          <w:sz w:val="28"/>
        </w:rPr>
        <w:t xml:space="preserve"> </w:t>
      </w:r>
      <w:r>
        <w:rPr>
          <w:bCs/>
          <w:sz w:val="28"/>
        </w:rPr>
        <w:t>os</w:t>
      </w:r>
      <w:r w:rsidR="00CE5B12">
        <w:rPr>
          <w:bCs/>
          <w:sz w:val="28"/>
        </w:rPr>
        <w:t>o</w:t>
      </w:r>
      <w:r>
        <w:rPr>
          <w:bCs/>
          <w:sz w:val="28"/>
        </w:rPr>
        <w:t>b</w:t>
      </w:r>
      <w:r w:rsidR="00CE5B12">
        <w:rPr>
          <w:bCs/>
          <w:sz w:val="28"/>
        </w:rPr>
        <w:t>y</w:t>
      </w:r>
      <w:r>
        <w:rPr>
          <w:bCs/>
          <w:sz w:val="28"/>
        </w:rPr>
        <w:t>)</w:t>
      </w:r>
      <w:r w:rsidR="006559BC">
        <w:rPr>
          <w:bCs/>
          <w:sz w:val="28"/>
        </w:rPr>
        <w:t>.</w:t>
      </w:r>
      <w:r w:rsidR="00BB079C">
        <w:rPr>
          <w:bCs/>
          <w:sz w:val="28"/>
        </w:rPr>
        <w:t xml:space="preserve"> </w:t>
      </w:r>
      <w:r w:rsidR="00153224">
        <w:rPr>
          <w:bCs/>
          <w:sz w:val="28"/>
        </w:rPr>
        <w:t xml:space="preserve">Pozostałe osoby </w:t>
      </w:r>
      <w:r>
        <w:rPr>
          <w:bCs/>
          <w:sz w:val="28"/>
        </w:rPr>
        <w:t>legitymował</w:t>
      </w:r>
      <w:r w:rsidR="00153224">
        <w:rPr>
          <w:bCs/>
          <w:sz w:val="28"/>
        </w:rPr>
        <w:t>y</w:t>
      </w:r>
      <w:r>
        <w:rPr>
          <w:bCs/>
          <w:sz w:val="28"/>
        </w:rPr>
        <w:t xml:space="preserve"> się </w:t>
      </w:r>
      <w:r w:rsidR="00153224">
        <w:rPr>
          <w:bCs/>
          <w:sz w:val="28"/>
        </w:rPr>
        <w:t xml:space="preserve">niewielkim </w:t>
      </w:r>
      <w:r>
        <w:rPr>
          <w:bCs/>
          <w:sz w:val="28"/>
        </w:rPr>
        <w:t>stażem pracy</w:t>
      </w:r>
      <w:r w:rsidR="00153224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153224">
        <w:rPr>
          <w:bCs/>
          <w:sz w:val="28"/>
        </w:rPr>
        <w:t xml:space="preserve">tj. </w:t>
      </w:r>
      <w:r>
        <w:rPr>
          <w:bCs/>
          <w:sz w:val="28"/>
        </w:rPr>
        <w:t>do 1</w:t>
      </w:r>
      <w:r w:rsidR="00C92EBC">
        <w:rPr>
          <w:bCs/>
          <w:sz w:val="28"/>
        </w:rPr>
        <w:t> </w:t>
      </w:r>
      <w:r>
        <w:rPr>
          <w:bCs/>
          <w:sz w:val="28"/>
        </w:rPr>
        <w:t>roku</w:t>
      </w:r>
      <w:r w:rsidR="00153224">
        <w:rPr>
          <w:bCs/>
          <w:sz w:val="28"/>
        </w:rPr>
        <w:t xml:space="preserve"> – 24,2% % (377 osób), s</w:t>
      </w:r>
      <w:r>
        <w:rPr>
          <w:bCs/>
          <w:sz w:val="28"/>
        </w:rPr>
        <w:t>tażem pracy od 1 roku do 5 lat</w:t>
      </w:r>
      <w:r w:rsidR="00153224">
        <w:rPr>
          <w:bCs/>
          <w:sz w:val="28"/>
        </w:rPr>
        <w:t xml:space="preserve"> – 17,9% (279 osób) i stażem od 5 do 10 lat tylko</w:t>
      </w:r>
      <w:r w:rsidR="00115643">
        <w:rPr>
          <w:bCs/>
          <w:sz w:val="28"/>
        </w:rPr>
        <w:t xml:space="preserve"> </w:t>
      </w:r>
      <w:r w:rsidR="00CE5B12">
        <w:rPr>
          <w:bCs/>
          <w:sz w:val="28"/>
        </w:rPr>
        <w:t>2,3</w:t>
      </w:r>
      <w:r w:rsidR="00115643">
        <w:rPr>
          <w:bCs/>
          <w:sz w:val="28"/>
        </w:rPr>
        <w:t>% (</w:t>
      </w:r>
      <w:r w:rsidR="00CE5B12">
        <w:rPr>
          <w:bCs/>
          <w:sz w:val="28"/>
        </w:rPr>
        <w:t>35</w:t>
      </w:r>
      <w:r w:rsidR="00115643">
        <w:rPr>
          <w:bCs/>
          <w:sz w:val="28"/>
        </w:rPr>
        <w:t xml:space="preserve"> os</w:t>
      </w:r>
      <w:r w:rsidR="00CE5B12">
        <w:rPr>
          <w:bCs/>
          <w:sz w:val="28"/>
        </w:rPr>
        <w:t>ó</w:t>
      </w:r>
      <w:r w:rsidR="00115643">
        <w:rPr>
          <w:bCs/>
          <w:sz w:val="28"/>
        </w:rPr>
        <w:t>b)</w:t>
      </w:r>
      <w:r w:rsidR="00E71856">
        <w:rPr>
          <w:bCs/>
          <w:sz w:val="28"/>
        </w:rPr>
        <w:t>.</w:t>
      </w:r>
    </w:p>
    <w:p w:rsidR="001F59DA" w:rsidRDefault="001F59DA" w:rsidP="00C92EBC">
      <w:pPr>
        <w:spacing w:line="276" w:lineRule="auto"/>
        <w:ind w:right="4" w:firstLine="708"/>
        <w:jc w:val="both"/>
        <w:rPr>
          <w:bCs/>
          <w:sz w:val="28"/>
        </w:rPr>
      </w:pPr>
      <w:r w:rsidRPr="001F0A47">
        <w:rPr>
          <w:bCs/>
          <w:sz w:val="28"/>
        </w:rPr>
        <w:t xml:space="preserve">Biorąc pod uwagę wykształcenie najliczniejszą grupę bezrobotnych do </w:t>
      </w:r>
      <w:r w:rsidR="00CE5B12">
        <w:rPr>
          <w:bCs/>
          <w:sz w:val="28"/>
        </w:rPr>
        <w:t>30</w:t>
      </w:r>
      <w:r w:rsidRPr="001F0A47">
        <w:rPr>
          <w:bCs/>
          <w:sz w:val="28"/>
        </w:rPr>
        <w:t xml:space="preserve"> roku życia stanowiły osoby z wykształceniem policealnym i średnim zawodowym -</w:t>
      </w:r>
      <w:r>
        <w:rPr>
          <w:bCs/>
          <w:sz w:val="28"/>
        </w:rPr>
        <w:t xml:space="preserve"> </w:t>
      </w:r>
      <w:r w:rsidR="00CE5B12">
        <w:rPr>
          <w:bCs/>
          <w:sz w:val="28"/>
        </w:rPr>
        <w:t>513</w:t>
      </w:r>
      <w:r>
        <w:rPr>
          <w:bCs/>
          <w:sz w:val="28"/>
        </w:rPr>
        <w:t> os</w:t>
      </w:r>
      <w:r w:rsidR="00115643">
        <w:rPr>
          <w:bCs/>
          <w:sz w:val="28"/>
        </w:rPr>
        <w:t>ó</w:t>
      </w:r>
      <w:r>
        <w:rPr>
          <w:bCs/>
          <w:sz w:val="28"/>
        </w:rPr>
        <w:t>b</w:t>
      </w:r>
      <w:r>
        <w:rPr>
          <w:bCs/>
          <w:sz w:val="28"/>
        </w:rPr>
        <w:br/>
        <w:t xml:space="preserve">tj. </w:t>
      </w:r>
      <w:r w:rsidR="00CE5B12">
        <w:rPr>
          <w:bCs/>
          <w:sz w:val="28"/>
        </w:rPr>
        <w:t>33</w:t>
      </w:r>
      <w:r>
        <w:rPr>
          <w:bCs/>
          <w:sz w:val="28"/>
        </w:rPr>
        <w:t xml:space="preserve">% ogółu. Bezrobotni z wykształceniem </w:t>
      </w:r>
      <w:r w:rsidR="00CE5B12">
        <w:rPr>
          <w:bCs/>
          <w:sz w:val="28"/>
        </w:rPr>
        <w:t>wyższym - 401 osób</w:t>
      </w:r>
      <w:r w:rsidR="00FA10D4">
        <w:rPr>
          <w:bCs/>
          <w:sz w:val="28"/>
        </w:rPr>
        <w:t xml:space="preserve"> (25,8%)</w:t>
      </w:r>
      <w:r w:rsidR="00CE5B12">
        <w:rPr>
          <w:bCs/>
          <w:sz w:val="28"/>
        </w:rPr>
        <w:t xml:space="preserve">, </w:t>
      </w:r>
      <w:r>
        <w:rPr>
          <w:bCs/>
          <w:sz w:val="28"/>
        </w:rPr>
        <w:t xml:space="preserve">średnim ogólnokształcącym – </w:t>
      </w:r>
      <w:r w:rsidR="00FA10D4">
        <w:rPr>
          <w:bCs/>
          <w:sz w:val="28"/>
        </w:rPr>
        <w:t>313</w:t>
      </w:r>
      <w:r w:rsidR="00BB079C">
        <w:rPr>
          <w:bCs/>
          <w:sz w:val="28"/>
        </w:rPr>
        <w:t xml:space="preserve"> osób </w:t>
      </w:r>
      <w:r>
        <w:rPr>
          <w:bCs/>
          <w:sz w:val="28"/>
        </w:rPr>
        <w:t>(</w:t>
      </w:r>
      <w:r w:rsidR="00FA10D4">
        <w:rPr>
          <w:bCs/>
          <w:sz w:val="28"/>
        </w:rPr>
        <w:t>20,1</w:t>
      </w:r>
      <w:r w:rsidR="00BB079C">
        <w:rPr>
          <w:bCs/>
          <w:sz w:val="28"/>
        </w:rPr>
        <w:t>%</w:t>
      </w:r>
      <w:r w:rsidR="00306F4D">
        <w:rPr>
          <w:bCs/>
          <w:sz w:val="28"/>
        </w:rPr>
        <w:t xml:space="preserve">), </w:t>
      </w:r>
      <w:r w:rsidR="007A4CB6">
        <w:rPr>
          <w:bCs/>
          <w:sz w:val="28"/>
        </w:rPr>
        <w:t xml:space="preserve">zasadniczym zawodowym </w:t>
      </w:r>
      <w:r w:rsidR="00BB079C">
        <w:rPr>
          <w:bCs/>
          <w:sz w:val="28"/>
        </w:rPr>
        <w:t xml:space="preserve">- </w:t>
      </w:r>
      <w:r w:rsidR="00FA10D4">
        <w:rPr>
          <w:bCs/>
          <w:sz w:val="28"/>
        </w:rPr>
        <w:t>197</w:t>
      </w:r>
      <w:r w:rsidR="00BB079C">
        <w:rPr>
          <w:bCs/>
          <w:sz w:val="28"/>
        </w:rPr>
        <w:t> os</w:t>
      </w:r>
      <w:r w:rsidR="00FA10D4">
        <w:rPr>
          <w:bCs/>
          <w:sz w:val="28"/>
        </w:rPr>
        <w:t>ó</w:t>
      </w:r>
      <w:r w:rsidR="00BB079C">
        <w:rPr>
          <w:bCs/>
          <w:sz w:val="28"/>
        </w:rPr>
        <w:t xml:space="preserve">b </w:t>
      </w:r>
      <w:r w:rsidR="007A4CB6">
        <w:rPr>
          <w:bCs/>
          <w:sz w:val="28"/>
        </w:rPr>
        <w:t>(</w:t>
      </w:r>
      <w:r w:rsidR="00FA10D4">
        <w:rPr>
          <w:bCs/>
          <w:sz w:val="28"/>
        </w:rPr>
        <w:t>12,7</w:t>
      </w:r>
      <w:r w:rsidR="00BB079C">
        <w:rPr>
          <w:bCs/>
          <w:sz w:val="28"/>
        </w:rPr>
        <w:t>%</w:t>
      </w:r>
      <w:r w:rsidR="007A4CB6">
        <w:rPr>
          <w:bCs/>
          <w:sz w:val="28"/>
        </w:rPr>
        <w:t xml:space="preserve">), </w:t>
      </w:r>
      <w:r>
        <w:rPr>
          <w:bCs/>
          <w:sz w:val="28"/>
        </w:rPr>
        <w:t xml:space="preserve">gimnazjalnym i niższym – </w:t>
      </w:r>
      <w:r w:rsidR="00FA10D4">
        <w:rPr>
          <w:bCs/>
          <w:sz w:val="28"/>
        </w:rPr>
        <w:t>131</w:t>
      </w:r>
      <w:r w:rsidR="00BB079C">
        <w:rPr>
          <w:bCs/>
          <w:sz w:val="28"/>
        </w:rPr>
        <w:t> os</w:t>
      </w:r>
      <w:r w:rsidR="00571C1C">
        <w:rPr>
          <w:bCs/>
          <w:sz w:val="28"/>
        </w:rPr>
        <w:t>ó</w:t>
      </w:r>
      <w:r w:rsidR="00BB079C">
        <w:rPr>
          <w:bCs/>
          <w:sz w:val="28"/>
        </w:rPr>
        <w:t xml:space="preserve">b </w:t>
      </w:r>
      <w:r>
        <w:rPr>
          <w:bCs/>
          <w:sz w:val="28"/>
        </w:rPr>
        <w:t>(</w:t>
      </w:r>
      <w:r w:rsidR="00FA10D4">
        <w:rPr>
          <w:bCs/>
          <w:sz w:val="28"/>
        </w:rPr>
        <w:t>8,4</w:t>
      </w:r>
      <w:r w:rsidR="00BB079C">
        <w:rPr>
          <w:bCs/>
          <w:sz w:val="28"/>
        </w:rPr>
        <w:t>%</w:t>
      </w:r>
      <w:r w:rsidR="00306F4D">
        <w:rPr>
          <w:bCs/>
          <w:sz w:val="28"/>
        </w:rPr>
        <w:t>).</w:t>
      </w:r>
    </w:p>
    <w:p w:rsidR="001F59DA" w:rsidRDefault="001F59DA" w:rsidP="00242AE9">
      <w:pPr>
        <w:ind w:right="4" w:firstLine="360"/>
        <w:jc w:val="both"/>
        <w:rPr>
          <w:bCs/>
          <w:sz w:val="28"/>
        </w:rPr>
      </w:pPr>
    </w:p>
    <w:p w:rsidR="001F59DA" w:rsidRDefault="001F59DA" w:rsidP="00242AE9">
      <w:pPr>
        <w:pStyle w:val="Tekstpodstawowy"/>
        <w:ind w:right="4"/>
        <w:rPr>
          <w:i/>
          <w:sz w:val="24"/>
        </w:rPr>
      </w:pPr>
      <w:r>
        <w:rPr>
          <w:i/>
          <w:sz w:val="24"/>
        </w:rPr>
        <w:t>Bezrobotna młodzież według czasu pozostawania bez pracy – 30.09.</w:t>
      </w:r>
      <w:r w:rsidR="00E4059F">
        <w:rPr>
          <w:i/>
          <w:sz w:val="24"/>
        </w:rPr>
        <w:t>2014</w:t>
      </w:r>
      <w:r>
        <w:rPr>
          <w:i/>
          <w:sz w:val="24"/>
        </w:rPr>
        <w:t xml:space="preserve"> r.</w:t>
      </w:r>
    </w:p>
    <w:tbl>
      <w:tblPr>
        <w:tblW w:w="4244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4257"/>
        <w:gridCol w:w="1720"/>
        <w:gridCol w:w="2041"/>
      </w:tblGrid>
      <w:tr w:rsidR="00FA10D4" w:rsidRPr="00353EDA" w:rsidTr="00FE0BA4">
        <w:trPr>
          <w:trHeight w:val="510"/>
          <w:jc w:val="center"/>
        </w:trPr>
        <w:tc>
          <w:tcPr>
            <w:tcW w:w="372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2457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53EDA">
              <w:rPr>
                <w:rFonts w:ascii="Arial Narrow" w:hAnsi="Arial Narrow"/>
                <w:b/>
                <w:sz w:val="24"/>
                <w:szCs w:val="24"/>
              </w:rPr>
              <w:t>Czas pozostawania bez pracy w m-c</w:t>
            </w:r>
          </w:p>
        </w:tc>
        <w:tc>
          <w:tcPr>
            <w:tcW w:w="993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78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</w:tr>
      <w:tr w:rsidR="00FA10D4" w:rsidRPr="00353EDA" w:rsidTr="00FA10D4">
        <w:trPr>
          <w:trHeight w:val="340"/>
          <w:jc w:val="center"/>
        </w:trPr>
        <w:tc>
          <w:tcPr>
            <w:tcW w:w="372" w:type="pct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2457" w:type="pct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993" w:type="pct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334</w:t>
            </w:r>
          </w:p>
        </w:tc>
        <w:tc>
          <w:tcPr>
            <w:tcW w:w="1178" w:type="pct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21,5%</w:t>
            </w:r>
          </w:p>
        </w:tc>
      </w:tr>
      <w:tr w:rsidR="00FA10D4" w:rsidRPr="00353EDA" w:rsidTr="00FA10D4">
        <w:trPr>
          <w:trHeight w:val="340"/>
          <w:jc w:val="center"/>
        </w:trPr>
        <w:tc>
          <w:tcPr>
            <w:tcW w:w="372" w:type="pct"/>
            <w:shd w:val="clear" w:color="auto" w:fill="EEECE1" w:themeFill="background2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2457" w:type="pct"/>
            <w:shd w:val="clear" w:color="auto" w:fill="EEECE1" w:themeFill="background2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993" w:type="pct"/>
            <w:shd w:val="clear" w:color="auto" w:fill="EEECE1" w:themeFill="background2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178" w:type="pct"/>
            <w:shd w:val="clear" w:color="auto" w:fill="EEECE1" w:themeFill="background2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22,5%</w:t>
            </w:r>
          </w:p>
        </w:tc>
      </w:tr>
      <w:tr w:rsidR="00FA10D4" w:rsidRPr="00353EDA" w:rsidTr="00FA10D4">
        <w:trPr>
          <w:trHeight w:val="340"/>
          <w:jc w:val="center"/>
        </w:trPr>
        <w:tc>
          <w:tcPr>
            <w:tcW w:w="372" w:type="pct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2457" w:type="pct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993" w:type="pct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308</w:t>
            </w:r>
          </w:p>
        </w:tc>
        <w:tc>
          <w:tcPr>
            <w:tcW w:w="1178" w:type="pct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19,8%</w:t>
            </w:r>
          </w:p>
        </w:tc>
      </w:tr>
      <w:tr w:rsidR="00FA10D4" w:rsidRPr="00353EDA" w:rsidTr="00FA10D4">
        <w:trPr>
          <w:trHeight w:val="340"/>
          <w:jc w:val="center"/>
        </w:trPr>
        <w:tc>
          <w:tcPr>
            <w:tcW w:w="372" w:type="pct"/>
            <w:shd w:val="clear" w:color="auto" w:fill="EEECE1" w:themeFill="background2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2457" w:type="pct"/>
            <w:shd w:val="clear" w:color="auto" w:fill="EEECE1" w:themeFill="background2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993" w:type="pct"/>
            <w:shd w:val="clear" w:color="auto" w:fill="EEECE1" w:themeFill="background2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394</w:t>
            </w:r>
          </w:p>
        </w:tc>
        <w:tc>
          <w:tcPr>
            <w:tcW w:w="1178" w:type="pct"/>
            <w:shd w:val="clear" w:color="auto" w:fill="EEECE1" w:themeFill="background2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25,3%</w:t>
            </w:r>
          </w:p>
        </w:tc>
      </w:tr>
      <w:tr w:rsidR="00FA10D4" w:rsidRPr="00353EDA" w:rsidTr="00FA10D4">
        <w:trPr>
          <w:trHeight w:val="340"/>
          <w:jc w:val="center"/>
        </w:trPr>
        <w:tc>
          <w:tcPr>
            <w:tcW w:w="372" w:type="pct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2457" w:type="pct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993" w:type="pct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126</w:t>
            </w:r>
          </w:p>
        </w:tc>
        <w:tc>
          <w:tcPr>
            <w:tcW w:w="1178" w:type="pct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8,1%</w:t>
            </w:r>
          </w:p>
        </w:tc>
      </w:tr>
      <w:tr w:rsidR="00FA10D4" w:rsidRPr="00353EDA" w:rsidTr="00FA10D4">
        <w:trPr>
          <w:trHeight w:val="340"/>
          <w:jc w:val="center"/>
        </w:trPr>
        <w:tc>
          <w:tcPr>
            <w:tcW w:w="372" w:type="pct"/>
            <w:shd w:val="clear" w:color="auto" w:fill="EEECE1" w:themeFill="background2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 xml:space="preserve">6. </w:t>
            </w:r>
          </w:p>
        </w:tc>
        <w:tc>
          <w:tcPr>
            <w:tcW w:w="2457" w:type="pct"/>
            <w:shd w:val="clear" w:color="auto" w:fill="EEECE1" w:themeFill="background2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993" w:type="pct"/>
            <w:shd w:val="clear" w:color="auto" w:fill="EEECE1" w:themeFill="background2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178" w:type="pct"/>
            <w:shd w:val="clear" w:color="auto" w:fill="EEECE1" w:themeFill="background2"/>
            <w:vAlign w:val="center"/>
          </w:tcPr>
          <w:p w:rsidR="00FA10D4" w:rsidRDefault="00FA10D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2,8%</w:t>
            </w:r>
          </w:p>
        </w:tc>
      </w:tr>
      <w:tr w:rsidR="00FA10D4" w:rsidRPr="00353EDA" w:rsidTr="00FA10D4">
        <w:trPr>
          <w:trHeight w:val="340"/>
          <w:jc w:val="center"/>
        </w:trPr>
        <w:tc>
          <w:tcPr>
            <w:tcW w:w="2829" w:type="pct"/>
            <w:gridSpan w:val="2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993" w:type="pct"/>
            <w:vAlign w:val="center"/>
          </w:tcPr>
          <w:p w:rsidR="00FA10D4" w:rsidRPr="00353EDA" w:rsidRDefault="00FA10D4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1.555</w:t>
            </w:r>
          </w:p>
        </w:tc>
        <w:tc>
          <w:tcPr>
            <w:tcW w:w="1178" w:type="pct"/>
            <w:vAlign w:val="center"/>
          </w:tcPr>
          <w:p w:rsidR="00FA10D4" w:rsidRPr="00353EDA" w:rsidRDefault="00FA10D4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</w:tr>
    </w:tbl>
    <w:p w:rsidR="001F59DA" w:rsidRDefault="001F59DA" w:rsidP="00242AE9">
      <w:pPr>
        <w:pStyle w:val="Tekstpodstawowy31"/>
        <w:ind w:right="4"/>
        <w:rPr>
          <w:b w:val="0"/>
          <w:bCs/>
          <w:sz w:val="16"/>
        </w:rPr>
      </w:pPr>
    </w:p>
    <w:p w:rsidR="001F59DA" w:rsidRDefault="001F59DA" w:rsidP="00242AE9">
      <w:pPr>
        <w:pStyle w:val="Tekstpodstawowy31"/>
        <w:ind w:right="4"/>
        <w:rPr>
          <w:b w:val="0"/>
          <w:bCs/>
          <w:sz w:val="16"/>
        </w:rPr>
      </w:pPr>
    </w:p>
    <w:p w:rsidR="001F59DA" w:rsidRDefault="001F59DA" w:rsidP="00242AE9">
      <w:pPr>
        <w:pStyle w:val="Tekstpodstawowy31"/>
        <w:ind w:right="4"/>
        <w:rPr>
          <w:b w:val="0"/>
          <w:bCs/>
          <w:sz w:val="16"/>
        </w:rPr>
      </w:pPr>
    </w:p>
    <w:p w:rsidR="00403136" w:rsidRDefault="00403136" w:rsidP="00242AE9">
      <w:pPr>
        <w:pStyle w:val="Tekstpodstawowy31"/>
        <w:ind w:right="4"/>
        <w:rPr>
          <w:b w:val="0"/>
          <w:bCs/>
          <w:sz w:val="16"/>
        </w:rPr>
      </w:pPr>
    </w:p>
    <w:p w:rsidR="00403136" w:rsidRDefault="00403136" w:rsidP="00242AE9">
      <w:pPr>
        <w:pStyle w:val="Tekstpodstawowy31"/>
        <w:ind w:right="4"/>
        <w:rPr>
          <w:b w:val="0"/>
          <w:bCs/>
          <w:sz w:val="16"/>
        </w:rPr>
      </w:pPr>
    </w:p>
    <w:p w:rsidR="00403136" w:rsidRDefault="00403136" w:rsidP="00242AE9">
      <w:pPr>
        <w:pStyle w:val="Tekstpodstawowy31"/>
        <w:ind w:right="4"/>
        <w:rPr>
          <w:b w:val="0"/>
          <w:bCs/>
          <w:sz w:val="16"/>
        </w:rPr>
      </w:pPr>
    </w:p>
    <w:p w:rsidR="00403136" w:rsidRDefault="00403136" w:rsidP="00242AE9">
      <w:pPr>
        <w:pStyle w:val="Tekstpodstawowy31"/>
        <w:ind w:right="4"/>
        <w:rPr>
          <w:b w:val="0"/>
          <w:bCs/>
          <w:sz w:val="16"/>
        </w:rPr>
      </w:pPr>
    </w:p>
    <w:p w:rsidR="001F59DA" w:rsidRDefault="001F59DA" w:rsidP="00242AE9">
      <w:pPr>
        <w:pStyle w:val="Tekstpodstawowy31"/>
        <w:ind w:left="12" w:right="4"/>
        <w:rPr>
          <w:b w:val="0"/>
          <w:bCs/>
          <w:sz w:val="16"/>
        </w:rPr>
      </w:pPr>
    </w:p>
    <w:p w:rsidR="0042310C" w:rsidRDefault="0042310C" w:rsidP="00242AE9">
      <w:pPr>
        <w:spacing w:line="360" w:lineRule="auto"/>
        <w:ind w:left="66" w:right="4"/>
        <w:rPr>
          <w:b/>
          <w:i/>
          <w:iCs/>
          <w:sz w:val="32"/>
          <w:szCs w:val="32"/>
        </w:rPr>
      </w:pPr>
    </w:p>
    <w:p w:rsidR="001F59DA" w:rsidRDefault="001F59DA" w:rsidP="00C92EBC">
      <w:pPr>
        <w:ind w:left="66" w:right="4"/>
        <w:rPr>
          <w:b/>
          <w:i/>
          <w:iCs/>
          <w:sz w:val="32"/>
          <w:szCs w:val="32"/>
        </w:rPr>
      </w:pPr>
      <w:r>
        <w:rPr>
          <w:b/>
          <w:i/>
          <w:iCs/>
          <w:sz w:val="32"/>
          <w:szCs w:val="32"/>
        </w:rPr>
        <w:lastRenderedPageBreak/>
        <w:t>2. Długotrwale bezrobotni</w:t>
      </w:r>
    </w:p>
    <w:p w:rsidR="001F59DA" w:rsidRPr="00C92EBC" w:rsidRDefault="001F59DA" w:rsidP="00242AE9">
      <w:pPr>
        <w:pStyle w:val="Tekstpodstawowy31"/>
        <w:ind w:left="12" w:right="4" w:firstLine="696"/>
        <w:rPr>
          <w:b w:val="0"/>
          <w:bCs/>
          <w:sz w:val="14"/>
        </w:rPr>
      </w:pPr>
    </w:p>
    <w:p w:rsidR="001F59DA" w:rsidRDefault="001F59DA" w:rsidP="00C92EBC">
      <w:pPr>
        <w:pStyle w:val="Tekstpodstawowy31"/>
        <w:spacing w:line="276" w:lineRule="auto"/>
        <w:ind w:left="12" w:right="4" w:firstLine="696"/>
        <w:rPr>
          <w:b w:val="0"/>
          <w:bCs/>
        </w:rPr>
      </w:pPr>
      <w:r w:rsidRPr="000E201C">
        <w:rPr>
          <w:b w:val="0"/>
          <w:bCs/>
        </w:rPr>
        <w:t>Na dzień 3</w:t>
      </w:r>
      <w:r>
        <w:rPr>
          <w:b w:val="0"/>
          <w:bCs/>
        </w:rPr>
        <w:t>0</w:t>
      </w:r>
      <w:r w:rsidRPr="000E201C">
        <w:rPr>
          <w:b w:val="0"/>
          <w:bCs/>
        </w:rPr>
        <w:t>.0</w:t>
      </w:r>
      <w:r>
        <w:rPr>
          <w:b w:val="0"/>
          <w:bCs/>
        </w:rPr>
        <w:t>9</w:t>
      </w:r>
      <w:r w:rsidRPr="000E201C">
        <w:rPr>
          <w:b w:val="0"/>
          <w:bCs/>
        </w:rPr>
        <w:t>.</w:t>
      </w:r>
      <w:r w:rsidR="00E4059F">
        <w:rPr>
          <w:b w:val="0"/>
          <w:bCs/>
        </w:rPr>
        <w:t>2014</w:t>
      </w:r>
      <w:r>
        <w:rPr>
          <w:b w:val="0"/>
          <w:bCs/>
        </w:rPr>
        <w:t xml:space="preserve"> r. w ewidencji Urzędu figurował</w:t>
      </w:r>
      <w:r w:rsidR="00571C1C">
        <w:rPr>
          <w:b w:val="0"/>
          <w:bCs/>
        </w:rPr>
        <w:t>y</w:t>
      </w:r>
      <w:r w:rsidRPr="000E201C">
        <w:rPr>
          <w:b w:val="0"/>
          <w:bCs/>
        </w:rPr>
        <w:t xml:space="preserve"> </w:t>
      </w:r>
      <w:r w:rsidR="000608EF">
        <w:rPr>
          <w:bCs/>
        </w:rPr>
        <w:t>1</w:t>
      </w:r>
      <w:r w:rsidR="00B15D96">
        <w:rPr>
          <w:bCs/>
        </w:rPr>
        <w:t>.</w:t>
      </w:r>
      <w:r w:rsidR="00571C1C">
        <w:rPr>
          <w:bCs/>
        </w:rPr>
        <w:t>672</w:t>
      </w:r>
      <w:r>
        <w:rPr>
          <w:b w:val="0"/>
          <w:bCs/>
        </w:rPr>
        <w:t xml:space="preserve"> os</w:t>
      </w:r>
      <w:r w:rsidR="00571C1C">
        <w:rPr>
          <w:b w:val="0"/>
          <w:bCs/>
        </w:rPr>
        <w:t>o</w:t>
      </w:r>
      <w:r>
        <w:rPr>
          <w:b w:val="0"/>
          <w:bCs/>
        </w:rPr>
        <w:t>b</w:t>
      </w:r>
      <w:r w:rsidR="00571C1C">
        <w:rPr>
          <w:b w:val="0"/>
          <w:bCs/>
        </w:rPr>
        <w:t>y</w:t>
      </w:r>
      <w:r>
        <w:rPr>
          <w:b w:val="0"/>
          <w:bCs/>
        </w:rPr>
        <w:t xml:space="preserve"> długotrwale bezrobotn</w:t>
      </w:r>
      <w:r w:rsidR="00571C1C">
        <w:rPr>
          <w:b w:val="0"/>
          <w:bCs/>
        </w:rPr>
        <w:t>e</w:t>
      </w:r>
      <w:r w:rsidRPr="000E201C">
        <w:rPr>
          <w:b w:val="0"/>
          <w:bCs/>
        </w:rPr>
        <w:t xml:space="preserve"> (tj.</w:t>
      </w:r>
      <w:r>
        <w:rPr>
          <w:b w:val="0"/>
          <w:bCs/>
        </w:rPr>
        <w:t xml:space="preserve"> </w:t>
      </w:r>
      <w:r w:rsidR="00571C1C">
        <w:t>48,8</w:t>
      </w:r>
      <w:r w:rsidRPr="000E201C">
        <w:t>%</w:t>
      </w:r>
      <w:r>
        <w:rPr>
          <w:b w:val="0"/>
          <w:bCs/>
        </w:rPr>
        <w:t xml:space="preserve"> ogółu), </w:t>
      </w:r>
      <w:r w:rsidRPr="000E201C">
        <w:rPr>
          <w:b w:val="0"/>
          <w:bCs/>
        </w:rPr>
        <w:t>w tym </w:t>
      </w:r>
      <w:r w:rsidR="00571C1C">
        <w:rPr>
          <w:b w:val="0"/>
          <w:bCs/>
        </w:rPr>
        <w:t>911</w:t>
      </w:r>
      <w:r>
        <w:rPr>
          <w:b w:val="0"/>
          <w:bCs/>
        </w:rPr>
        <w:t> kobiet </w:t>
      </w:r>
      <w:r w:rsidRPr="000E201C">
        <w:rPr>
          <w:b w:val="0"/>
          <w:bCs/>
        </w:rPr>
        <w:t>tj. </w:t>
      </w:r>
      <w:r w:rsidR="00571C1C">
        <w:rPr>
          <w:b w:val="0"/>
          <w:bCs/>
        </w:rPr>
        <w:t>54,5</w:t>
      </w:r>
      <w:r w:rsidRPr="000E201C">
        <w:rPr>
          <w:b w:val="0"/>
          <w:bCs/>
        </w:rPr>
        <w:t xml:space="preserve">% ogółu </w:t>
      </w:r>
      <w:r>
        <w:rPr>
          <w:b w:val="0"/>
          <w:bCs/>
        </w:rPr>
        <w:t xml:space="preserve">bezrobotnych kobiet. </w:t>
      </w:r>
    </w:p>
    <w:p w:rsidR="001F59DA" w:rsidRDefault="001F59DA" w:rsidP="00C92EBC">
      <w:pPr>
        <w:pStyle w:val="Tekstpodstawowy31"/>
        <w:spacing w:line="276" w:lineRule="auto"/>
        <w:ind w:left="12" w:right="4" w:firstLine="696"/>
        <w:rPr>
          <w:b w:val="0"/>
          <w:bCs/>
          <w:sz w:val="16"/>
          <w:szCs w:val="16"/>
        </w:rPr>
      </w:pPr>
      <w:r w:rsidRPr="000E201C">
        <w:rPr>
          <w:b w:val="0"/>
          <w:bCs/>
        </w:rPr>
        <w:t xml:space="preserve">W porównaniu do </w:t>
      </w:r>
      <w:r w:rsidR="00E4059F">
        <w:rPr>
          <w:b w:val="0"/>
          <w:bCs/>
        </w:rPr>
        <w:t>2013</w:t>
      </w:r>
      <w:r w:rsidRPr="000E201C">
        <w:rPr>
          <w:b w:val="0"/>
          <w:bCs/>
        </w:rPr>
        <w:t xml:space="preserve"> roku liczba długotrwale bezrobotnych </w:t>
      </w:r>
      <w:r w:rsidR="0097560A">
        <w:rPr>
          <w:b w:val="0"/>
          <w:bCs/>
        </w:rPr>
        <w:t>zwiększyła</w:t>
      </w:r>
      <w:r>
        <w:rPr>
          <w:b w:val="0"/>
          <w:bCs/>
        </w:rPr>
        <w:t xml:space="preserve"> się o</w:t>
      </w:r>
      <w:r w:rsidR="00B15D96">
        <w:rPr>
          <w:b w:val="0"/>
          <w:bCs/>
        </w:rPr>
        <w:t> </w:t>
      </w:r>
      <w:r w:rsidR="00571C1C">
        <w:rPr>
          <w:b w:val="0"/>
          <w:bCs/>
        </w:rPr>
        <w:t>50</w:t>
      </w:r>
      <w:r w:rsidR="0097560A">
        <w:rPr>
          <w:b w:val="0"/>
          <w:bCs/>
        </w:rPr>
        <w:t> </w:t>
      </w:r>
      <w:r>
        <w:rPr>
          <w:b w:val="0"/>
          <w:bCs/>
        </w:rPr>
        <w:t>os</w:t>
      </w:r>
      <w:r w:rsidR="00571C1C">
        <w:rPr>
          <w:b w:val="0"/>
          <w:bCs/>
        </w:rPr>
        <w:t>ó</w:t>
      </w:r>
      <w:r>
        <w:rPr>
          <w:b w:val="0"/>
          <w:bCs/>
        </w:rPr>
        <w:t>b</w:t>
      </w:r>
      <w:r w:rsidR="00B15D96" w:rsidRPr="00B15D96">
        <w:t xml:space="preserve"> </w:t>
      </w:r>
      <w:r w:rsidR="00B15D96" w:rsidRPr="00B15D96">
        <w:rPr>
          <w:b w:val="0"/>
          <w:bCs/>
        </w:rPr>
        <w:t xml:space="preserve">zaś wskaźnik procentowy zwiększył się o </w:t>
      </w:r>
      <w:r w:rsidR="00571C1C">
        <w:rPr>
          <w:b w:val="0"/>
          <w:bCs/>
        </w:rPr>
        <w:t>6</w:t>
      </w:r>
      <w:r w:rsidR="00353EDA">
        <w:rPr>
          <w:b w:val="0"/>
          <w:bCs/>
        </w:rPr>
        <w:t>,5</w:t>
      </w:r>
      <w:r w:rsidR="00B15D96">
        <w:rPr>
          <w:b w:val="0"/>
          <w:bCs/>
        </w:rPr>
        <w:t xml:space="preserve"> pkt procentow</w:t>
      </w:r>
      <w:r w:rsidR="00FA10D4">
        <w:rPr>
          <w:b w:val="0"/>
          <w:bCs/>
        </w:rPr>
        <w:t>ego</w:t>
      </w:r>
      <w:r w:rsidR="00B15D96" w:rsidRPr="00B15D96">
        <w:rPr>
          <w:b w:val="0"/>
          <w:bCs/>
        </w:rPr>
        <w:t>.</w:t>
      </w:r>
      <w:r w:rsidR="00B15D96">
        <w:rPr>
          <w:b w:val="0"/>
          <w:bCs/>
        </w:rPr>
        <w:t xml:space="preserve"> W</w:t>
      </w:r>
      <w:r>
        <w:rPr>
          <w:b w:val="0"/>
          <w:bCs/>
        </w:rPr>
        <w:t> ewidencji </w:t>
      </w:r>
      <w:r w:rsidR="00B15D96">
        <w:rPr>
          <w:b w:val="0"/>
          <w:bCs/>
        </w:rPr>
        <w:t xml:space="preserve">wówczas </w:t>
      </w:r>
      <w:r>
        <w:rPr>
          <w:b w:val="0"/>
          <w:bCs/>
        </w:rPr>
        <w:t>figurował</w:t>
      </w:r>
      <w:r w:rsidR="00571C1C">
        <w:rPr>
          <w:b w:val="0"/>
          <w:bCs/>
        </w:rPr>
        <w:t>y</w:t>
      </w:r>
      <w:r w:rsidRPr="000E201C">
        <w:rPr>
          <w:b w:val="0"/>
          <w:bCs/>
        </w:rPr>
        <w:t> </w:t>
      </w:r>
      <w:r w:rsidR="00353EDA">
        <w:rPr>
          <w:b w:val="0"/>
          <w:bCs/>
        </w:rPr>
        <w:t>1.</w:t>
      </w:r>
      <w:r w:rsidR="00571C1C">
        <w:rPr>
          <w:b w:val="0"/>
          <w:bCs/>
        </w:rPr>
        <w:t>622</w:t>
      </w:r>
      <w:r w:rsidRPr="000E201C">
        <w:rPr>
          <w:b w:val="0"/>
          <w:bCs/>
        </w:rPr>
        <w:t> os</w:t>
      </w:r>
      <w:r w:rsidR="00571C1C">
        <w:rPr>
          <w:b w:val="0"/>
          <w:bCs/>
        </w:rPr>
        <w:t>o</w:t>
      </w:r>
      <w:r w:rsidRPr="000E201C">
        <w:rPr>
          <w:b w:val="0"/>
          <w:bCs/>
        </w:rPr>
        <w:t>b</w:t>
      </w:r>
      <w:r w:rsidR="00571C1C">
        <w:rPr>
          <w:b w:val="0"/>
          <w:bCs/>
        </w:rPr>
        <w:t>y</w:t>
      </w:r>
      <w:r>
        <w:rPr>
          <w:b w:val="0"/>
          <w:bCs/>
        </w:rPr>
        <w:t> długotrwale bezrobotn</w:t>
      </w:r>
      <w:r w:rsidR="00571C1C">
        <w:rPr>
          <w:b w:val="0"/>
          <w:bCs/>
        </w:rPr>
        <w:t>e</w:t>
      </w:r>
      <w:r>
        <w:rPr>
          <w:b w:val="0"/>
          <w:bCs/>
        </w:rPr>
        <w:t xml:space="preserve">.                                   </w:t>
      </w:r>
      <w:r>
        <w:rPr>
          <w:b w:val="0"/>
          <w:bCs/>
        </w:rPr>
        <w:br/>
        <w:t xml:space="preserve"> </w:t>
      </w:r>
      <w:r>
        <w:rPr>
          <w:b w:val="0"/>
          <w:bCs/>
        </w:rPr>
        <w:tab/>
      </w:r>
    </w:p>
    <w:p w:rsidR="001F59DA" w:rsidRPr="00586F37" w:rsidRDefault="001F59DA" w:rsidP="0042310C">
      <w:pPr>
        <w:suppressAutoHyphens w:val="0"/>
        <w:rPr>
          <w:i/>
          <w:sz w:val="24"/>
          <w:szCs w:val="24"/>
        </w:rPr>
      </w:pPr>
      <w:r w:rsidRPr="00586F37">
        <w:rPr>
          <w:i/>
          <w:sz w:val="24"/>
          <w:szCs w:val="24"/>
        </w:rPr>
        <w:t>Długotrwale bezrobotni według czasu pozostawania bez pracy – 30.09.</w:t>
      </w:r>
      <w:r w:rsidR="00E4059F" w:rsidRPr="00586F37">
        <w:rPr>
          <w:i/>
          <w:sz w:val="24"/>
          <w:szCs w:val="24"/>
        </w:rPr>
        <w:t>2014</w:t>
      </w:r>
      <w:r w:rsidRPr="00586F37"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333"/>
        <w:gridCol w:w="1719"/>
        <w:gridCol w:w="2337"/>
        <w:gridCol w:w="2037"/>
      </w:tblGrid>
      <w:tr w:rsidR="001F59DA" w:rsidRPr="00353EDA" w:rsidTr="00FE0BA4">
        <w:trPr>
          <w:trHeight w:val="508"/>
          <w:jc w:val="center"/>
        </w:trPr>
        <w:tc>
          <w:tcPr>
            <w:tcW w:w="382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633" w:type="pct"/>
            <w:shd w:val="clear" w:color="auto" w:fill="C6D9F1" w:themeFill="text2" w:themeFillTint="33"/>
            <w:vAlign w:val="center"/>
          </w:tcPr>
          <w:p w:rsidR="001F59DA" w:rsidRPr="00353EDA" w:rsidRDefault="001F59DA" w:rsidP="006E370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Czas pozostawania bez pracy w m-c</w:t>
            </w:r>
          </w:p>
        </w:tc>
        <w:tc>
          <w:tcPr>
            <w:tcW w:w="842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45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98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586F37" w:rsidRPr="00353EDA" w:rsidTr="00F00EBC">
        <w:trPr>
          <w:trHeight w:val="340"/>
          <w:jc w:val="center"/>
        </w:trPr>
        <w:tc>
          <w:tcPr>
            <w:tcW w:w="382" w:type="pct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633" w:type="pct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842" w:type="pct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119</w:t>
            </w:r>
          </w:p>
        </w:tc>
        <w:tc>
          <w:tcPr>
            <w:tcW w:w="1145" w:type="pct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7,1%</w:t>
            </w:r>
          </w:p>
        </w:tc>
        <w:tc>
          <w:tcPr>
            <w:tcW w:w="998" w:type="pct"/>
            <w:vAlign w:val="center"/>
          </w:tcPr>
          <w:p w:rsidR="00586F37" w:rsidRPr="00353EDA" w:rsidRDefault="00586F37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62</w:t>
            </w:r>
          </w:p>
        </w:tc>
      </w:tr>
      <w:tr w:rsidR="00586F37" w:rsidRPr="00353EDA" w:rsidTr="00F00EBC">
        <w:trPr>
          <w:trHeight w:val="340"/>
          <w:jc w:val="center"/>
        </w:trPr>
        <w:tc>
          <w:tcPr>
            <w:tcW w:w="382" w:type="pct"/>
            <w:shd w:val="clear" w:color="auto" w:fill="EEECE1" w:themeFill="background2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633" w:type="pct"/>
            <w:shd w:val="clear" w:color="auto" w:fill="EEECE1" w:themeFill="background2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842" w:type="pct"/>
            <w:shd w:val="clear" w:color="auto" w:fill="EEECE1" w:themeFill="background2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152</w:t>
            </w:r>
          </w:p>
        </w:tc>
        <w:tc>
          <w:tcPr>
            <w:tcW w:w="1145" w:type="pct"/>
            <w:shd w:val="clear" w:color="auto" w:fill="EEECE1" w:themeFill="background2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9,1%</w:t>
            </w:r>
          </w:p>
        </w:tc>
        <w:tc>
          <w:tcPr>
            <w:tcW w:w="998" w:type="pct"/>
            <w:shd w:val="clear" w:color="auto" w:fill="EEECE1" w:themeFill="background2"/>
            <w:vAlign w:val="center"/>
          </w:tcPr>
          <w:p w:rsidR="00586F37" w:rsidRPr="00353EDA" w:rsidRDefault="00586F37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58</w:t>
            </w:r>
          </w:p>
        </w:tc>
      </w:tr>
      <w:tr w:rsidR="00586F37" w:rsidRPr="00353EDA" w:rsidTr="00F00EBC">
        <w:trPr>
          <w:trHeight w:val="340"/>
          <w:jc w:val="center"/>
        </w:trPr>
        <w:tc>
          <w:tcPr>
            <w:tcW w:w="382" w:type="pct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633" w:type="pct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842" w:type="pct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205</w:t>
            </w:r>
          </w:p>
        </w:tc>
        <w:tc>
          <w:tcPr>
            <w:tcW w:w="1145" w:type="pct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12,2%</w:t>
            </w:r>
          </w:p>
        </w:tc>
        <w:tc>
          <w:tcPr>
            <w:tcW w:w="998" w:type="pct"/>
            <w:vAlign w:val="center"/>
          </w:tcPr>
          <w:p w:rsidR="00586F37" w:rsidRPr="00353EDA" w:rsidRDefault="00586F37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120</w:t>
            </w:r>
          </w:p>
        </w:tc>
      </w:tr>
      <w:tr w:rsidR="00586F37" w:rsidRPr="00353EDA" w:rsidTr="00F00EBC">
        <w:trPr>
          <w:trHeight w:val="340"/>
          <w:jc w:val="center"/>
        </w:trPr>
        <w:tc>
          <w:tcPr>
            <w:tcW w:w="382" w:type="pct"/>
            <w:shd w:val="clear" w:color="auto" w:fill="EEECE1" w:themeFill="background2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633" w:type="pct"/>
            <w:shd w:val="clear" w:color="auto" w:fill="EEECE1" w:themeFill="background2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842" w:type="pct"/>
            <w:shd w:val="clear" w:color="auto" w:fill="EEECE1" w:themeFill="background2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446</w:t>
            </w:r>
          </w:p>
        </w:tc>
        <w:tc>
          <w:tcPr>
            <w:tcW w:w="1145" w:type="pct"/>
            <w:shd w:val="clear" w:color="auto" w:fill="EEECE1" w:themeFill="background2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26,7%</w:t>
            </w:r>
          </w:p>
        </w:tc>
        <w:tc>
          <w:tcPr>
            <w:tcW w:w="998" w:type="pct"/>
            <w:shd w:val="clear" w:color="auto" w:fill="EEECE1" w:themeFill="background2"/>
            <w:vAlign w:val="center"/>
          </w:tcPr>
          <w:p w:rsidR="00586F37" w:rsidRPr="00353EDA" w:rsidRDefault="00586F37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251</w:t>
            </w:r>
          </w:p>
        </w:tc>
      </w:tr>
      <w:tr w:rsidR="00586F37" w:rsidRPr="00353EDA" w:rsidTr="00F00EBC">
        <w:trPr>
          <w:trHeight w:val="340"/>
          <w:jc w:val="center"/>
        </w:trPr>
        <w:tc>
          <w:tcPr>
            <w:tcW w:w="382" w:type="pct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633" w:type="pct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842" w:type="pct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443</w:t>
            </w:r>
          </w:p>
        </w:tc>
        <w:tc>
          <w:tcPr>
            <w:tcW w:w="1145" w:type="pct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26,5%</w:t>
            </w:r>
          </w:p>
        </w:tc>
        <w:tc>
          <w:tcPr>
            <w:tcW w:w="998" w:type="pct"/>
            <w:vAlign w:val="center"/>
          </w:tcPr>
          <w:p w:rsidR="00586F37" w:rsidRPr="00353EDA" w:rsidRDefault="00586F37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231</w:t>
            </w:r>
          </w:p>
        </w:tc>
      </w:tr>
      <w:tr w:rsidR="00586F37" w:rsidRPr="00353EDA" w:rsidTr="00F00EBC">
        <w:trPr>
          <w:trHeight w:val="340"/>
          <w:jc w:val="center"/>
        </w:trPr>
        <w:tc>
          <w:tcPr>
            <w:tcW w:w="382" w:type="pct"/>
            <w:shd w:val="clear" w:color="auto" w:fill="EEECE1" w:themeFill="background2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633" w:type="pct"/>
            <w:shd w:val="clear" w:color="auto" w:fill="EEECE1" w:themeFill="background2"/>
            <w:vAlign w:val="center"/>
          </w:tcPr>
          <w:p w:rsidR="00586F37" w:rsidRPr="00353EDA" w:rsidRDefault="00586F3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842" w:type="pct"/>
            <w:shd w:val="clear" w:color="auto" w:fill="EEECE1" w:themeFill="background2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307</w:t>
            </w:r>
          </w:p>
        </w:tc>
        <w:tc>
          <w:tcPr>
            <w:tcW w:w="1145" w:type="pct"/>
            <w:shd w:val="clear" w:color="auto" w:fill="EEECE1" w:themeFill="background2"/>
            <w:vAlign w:val="center"/>
          </w:tcPr>
          <w:p w:rsidR="00586F37" w:rsidRDefault="00586F3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18,4%</w:t>
            </w:r>
          </w:p>
        </w:tc>
        <w:tc>
          <w:tcPr>
            <w:tcW w:w="998" w:type="pct"/>
            <w:shd w:val="clear" w:color="auto" w:fill="EEECE1" w:themeFill="background2"/>
            <w:vAlign w:val="center"/>
          </w:tcPr>
          <w:p w:rsidR="00586F37" w:rsidRPr="00353EDA" w:rsidRDefault="00586F37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162</w:t>
            </w:r>
          </w:p>
        </w:tc>
      </w:tr>
      <w:tr w:rsidR="001F59DA" w:rsidRPr="00353EDA" w:rsidTr="00F00EBC">
        <w:trPr>
          <w:trHeight w:val="340"/>
          <w:jc w:val="center"/>
        </w:trPr>
        <w:tc>
          <w:tcPr>
            <w:tcW w:w="2015" w:type="pct"/>
            <w:gridSpan w:val="2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842" w:type="pct"/>
            <w:vAlign w:val="center"/>
          </w:tcPr>
          <w:p w:rsidR="001F59DA" w:rsidRPr="00353EDA" w:rsidRDefault="00586F37" w:rsidP="00B15D96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sz w:val="26"/>
                <w:szCs w:val="26"/>
              </w:rPr>
              <w:t>672</w:t>
            </w:r>
          </w:p>
        </w:tc>
        <w:tc>
          <w:tcPr>
            <w:tcW w:w="1145" w:type="pct"/>
            <w:vAlign w:val="center"/>
          </w:tcPr>
          <w:p w:rsidR="001F59DA" w:rsidRPr="00353EDA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8" w:type="pct"/>
            <w:vAlign w:val="center"/>
          </w:tcPr>
          <w:p w:rsidR="001F59DA" w:rsidRPr="00353EDA" w:rsidRDefault="00586F37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911</w:t>
            </w:r>
          </w:p>
        </w:tc>
      </w:tr>
    </w:tbl>
    <w:p w:rsidR="001F59DA" w:rsidRDefault="001F59DA" w:rsidP="00242AE9">
      <w:pPr>
        <w:pStyle w:val="Tekstpodstawowy31"/>
        <w:ind w:right="4" w:firstLine="12"/>
        <w:rPr>
          <w:b w:val="0"/>
          <w:bCs/>
        </w:rPr>
      </w:pPr>
      <w:r>
        <w:rPr>
          <w:b w:val="0"/>
          <w:bCs/>
        </w:rPr>
        <w:t xml:space="preserve"> </w:t>
      </w:r>
      <w:r>
        <w:rPr>
          <w:b w:val="0"/>
          <w:bCs/>
        </w:rPr>
        <w:tab/>
      </w:r>
    </w:p>
    <w:p w:rsidR="001F59DA" w:rsidRDefault="001F59DA" w:rsidP="00C92EBC">
      <w:pPr>
        <w:pStyle w:val="Tekstpodstawowy31"/>
        <w:spacing w:line="276" w:lineRule="auto"/>
        <w:ind w:right="4" w:firstLine="502"/>
        <w:rPr>
          <w:b w:val="0"/>
          <w:bCs/>
        </w:rPr>
      </w:pPr>
      <w:r>
        <w:rPr>
          <w:b w:val="0"/>
          <w:bCs/>
        </w:rPr>
        <w:t xml:space="preserve">W grupie długotrwale bezrobotnych największy udział </w:t>
      </w:r>
      <w:r w:rsidR="00306F4D">
        <w:rPr>
          <w:b w:val="0"/>
          <w:bCs/>
        </w:rPr>
        <w:t>stanowili</w:t>
      </w:r>
      <w:r>
        <w:rPr>
          <w:b w:val="0"/>
          <w:bCs/>
        </w:rPr>
        <w:t xml:space="preserve"> bezrobotni z</w:t>
      </w:r>
      <w:r w:rsidR="005825B4">
        <w:rPr>
          <w:b w:val="0"/>
          <w:bCs/>
        </w:rPr>
        <w:t> </w:t>
      </w:r>
      <w:r w:rsidR="00586F37">
        <w:rPr>
          <w:b w:val="0"/>
          <w:bCs/>
        </w:rPr>
        <w:t xml:space="preserve">wykształceniem policealnym i średnim zawodowym </w:t>
      </w:r>
      <w:r w:rsidR="000F7C4B">
        <w:rPr>
          <w:b w:val="0"/>
          <w:bCs/>
        </w:rPr>
        <w:t xml:space="preserve">- 25,4% </w:t>
      </w:r>
      <w:r>
        <w:rPr>
          <w:b w:val="0"/>
          <w:bCs/>
        </w:rPr>
        <w:t>(</w:t>
      </w:r>
      <w:r w:rsidR="00586F37">
        <w:rPr>
          <w:b w:val="0"/>
          <w:bCs/>
        </w:rPr>
        <w:t>425</w:t>
      </w:r>
      <w:r>
        <w:rPr>
          <w:b w:val="0"/>
          <w:bCs/>
        </w:rPr>
        <w:t xml:space="preserve"> os</w:t>
      </w:r>
      <w:r w:rsidR="00586F37">
        <w:rPr>
          <w:b w:val="0"/>
          <w:bCs/>
        </w:rPr>
        <w:t>ó</w:t>
      </w:r>
      <w:r w:rsidR="00207F2F">
        <w:rPr>
          <w:b w:val="0"/>
          <w:bCs/>
        </w:rPr>
        <w:t>b</w:t>
      </w:r>
      <w:r>
        <w:rPr>
          <w:b w:val="0"/>
          <w:bCs/>
        </w:rPr>
        <w:t xml:space="preserve">) oraz </w:t>
      </w:r>
      <w:r w:rsidR="00B15D96">
        <w:rPr>
          <w:b w:val="0"/>
          <w:bCs/>
        </w:rPr>
        <w:t>z</w:t>
      </w:r>
      <w:r w:rsidR="0042310C">
        <w:rPr>
          <w:b w:val="0"/>
          <w:bCs/>
        </w:rPr>
        <w:t> </w:t>
      </w:r>
      <w:r w:rsidR="00586F37">
        <w:rPr>
          <w:b w:val="0"/>
          <w:bCs/>
        </w:rPr>
        <w:t xml:space="preserve">wykształceniem zasadniczym zawodowym </w:t>
      </w:r>
      <w:r w:rsidR="000F7C4B">
        <w:rPr>
          <w:b w:val="0"/>
          <w:bCs/>
        </w:rPr>
        <w:t xml:space="preserve">- 24,8% </w:t>
      </w:r>
      <w:r>
        <w:rPr>
          <w:b w:val="0"/>
          <w:bCs/>
        </w:rPr>
        <w:t>(</w:t>
      </w:r>
      <w:r w:rsidR="00586F37">
        <w:rPr>
          <w:b w:val="0"/>
          <w:bCs/>
        </w:rPr>
        <w:t>414</w:t>
      </w:r>
      <w:r w:rsidR="00353EDA">
        <w:rPr>
          <w:b w:val="0"/>
          <w:bCs/>
        </w:rPr>
        <w:t xml:space="preserve"> </w:t>
      </w:r>
      <w:r>
        <w:rPr>
          <w:b w:val="0"/>
          <w:bCs/>
        </w:rPr>
        <w:t>os</w:t>
      </w:r>
      <w:r w:rsidR="00A30190">
        <w:rPr>
          <w:b w:val="0"/>
          <w:bCs/>
        </w:rPr>
        <w:t>ó</w:t>
      </w:r>
      <w:r w:rsidR="00207F2F">
        <w:rPr>
          <w:b w:val="0"/>
          <w:bCs/>
        </w:rPr>
        <w:t>b</w:t>
      </w:r>
      <w:r>
        <w:rPr>
          <w:b w:val="0"/>
          <w:bCs/>
        </w:rPr>
        <w:t xml:space="preserve">). Stanowili oni łącznie </w:t>
      </w:r>
      <w:r w:rsidR="00586F37">
        <w:rPr>
          <w:b w:val="0"/>
          <w:bCs/>
        </w:rPr>
        <w:t>50</w:t>
      </w:r>
      <w:r w:rsidR="00353EDA">
        <w:rPr>
          <w:b w:val="0"/>
          <w:bCs/>
        </w:rPr>
        <w:t>,2</w:t>
      </w:r>
      <w:r>
        <w:rPr>
          <w:b w:val="0"/>
          <w:bCs/>
        </w:rPr>
        <w:t xml:space="preserve">% </w:t>
      </w:r>
      <w:r w:rsidR="000F7C4B">
        <w:rPr>
          <w:b w:val="0"/>
          <w:bCs/>
        </w:rPr>
        <w:t>ogółu długotrwale bezrobotnych. Osoby z wykształceniem gimnazjalnym i</w:t>
      </w:r>
      <w:r w:rsidR="0042310C">
        <w:rPr>
          <w:b w:val="0"/>
          <w:bCs/>
        </w:rPr>
        <w:t> </w:t>
      </w:r>
      <w:r w:rsidR="000F7C4B">
        <w:rPr>
          <w:b w:val="0"/>
          <w:bCs/>
        </w:rPr>
        <w:t xml:space="preserve">poniżej stanowili 21% (351 osób), z wykształceniem wyższym 18,3% (306 osób). </w:t>
      </w:r>
      <w:r>
        <w:rPr>
          <w:b w:val="0"/>
          <w:bCs/>
        </w:rPr>
        <w:t>Najmniejszy był udział bezrobotnych posiadających wykształc</w:t>
      </w:r>
      <w:r w:rsidR="00A30190">
        <w:rPr>
          <w:b w:val="0"/>
          <w:bCs/>
        </w:rPr>
        <w:t>enie</w:t>
      </w:r>
      <w:r w:rsidR="00B15D96">
        <w:rPr>
          <w:b w:val="0"/>
          <w:bCs/>
        </w:rPr>
        <w:t xml:space="preserve"> średnie ogólnokształcące </w:t>
      </w:r>
      <w:r w:rsidR="000F7C4B">
        <w:rPr>
          <w:b w:val="0"/>
          <w:bCs/>
        </w:rPr>
        <w:t xml:space="preserve">- 10,5% </w:t>
      </w:r>
      <w:r w:rsidR="00A30190">
        <w:rPr>
          <w:b w:val="0"/>
          <w:bCs/>
        </w:rPr>
        <w:t>(</w:t>
      </w:r>
      <w:r w:rsidR="00DB3869">
        <w:rPr>
          <w:b w:val="0"/>
          <w:bCs/>
        </w:rPr>
        <w:t>17</w:t>
      </w:r>
      <w:r w:rsidR="000F7C4B">
        <w:rPr>
          <w:b w:val="0"/>
          <w:bCs/>
        </w:rPr>
        <w:t>6</w:t>
      </w:r>
      <w:r>
        <w:rPr>
          <w:b w:val="0"/>
          <w:bCs/>
        </w:rPr>
        <w:t xml:space="preserve"> os</w:t>
      </w:r>
      <w:r w:rsidR="000F7C4B">
        <w:rPr>
          <w:b w:val="0"/>
          <w:bCs/>
        </w:rPr>
        <w:t>ó</w:t>
      </w:r>
      <w:r w:rsidR="00207F2F">
        <w:rPr>
          <w:b w:val="0"/>
          <w:bCs/>
        </w:rPr>
        <w:t>b</w:t>
      </w:r>
      <w:r w:rsidR="000F7C4B">
        <w:rPr>
          <w:b w:val="0"/>
          <w:bCs/>
        </w:rPr>
        <w:t>).</w:t>
      </w: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Długotrwale bezrobotni  według stażu pracy – 30.09.</w:t>
      </w:r>
      <w:r w:rsidR="00E4059F">
        <w:rPr>
          <w:bCs/>
          <w:i/>
          <w:sz w:val="24"/>
        </w:rPr>
        <w:t>2014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2641"/>
        <w:gridCol w:w="2023"/>
        <w:gridCol w:w="2757"/>
        <w:gridCol w:w="2035"/>
      </w:tblGrid>
      <w:tr w:rsidR="001F59DA" w:rsidRPr="00DB3869" w:rsidTr="00FE0BA4">
        <w:trPr>
          <w:trHeight w:val="397"/>
          <w:jc w:val="center"/>
        </w:trPr>
        <w:tc>
          <w:tcPr>
            <w:tcW w:w="367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94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Staż pracy </w:t>
            </w:r>
          </w:p>
        </w:tc>
        <w:tc>
          <w:tcPr>
            <w:tcW w:w="991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351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97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D43668" w:rsidRPr="00DB3869" w:rsidTr="00F00EBC">
        <w:trPr>
          <w:trHeight w:val="340"/>
          <w:jc w:val="center"/>
        </w:trPr>
        <w:tc>
          <w:tcPr>
            <w:tcW w:w="367" w:type="pct"/>
            <w:vAlign w:val="center"/>
          </w:tcPr>
          <w:p w:rsidR="00D43668" w:rsidRPr="00DB3869" w:rsidRDefault="00D436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94" w:type="pct"/>
            <w:vAlign w:val="center"/>
          </w:tcPr>
          <w:p w:rsidR="00D43668" w:rsidRPr="00DB3869" w:rsidRDefault="00D4366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Bez stażu</w:t>
            </w:r>
          </w:p>
        </w:tc>
        <w:tc>
          <w:tcPr>
            <w:tcW w:w="991" w:type="pct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462</w:t>
            </w:r>
          </w:p>
        </w:tc>
        <w:tc>
          <w:tcPr>
            <w:tcW w:w="1351" w:type="pct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27,6%</w:t>
            </w:r>
          </w:p>
        </w:tc>
        <w:tc>
          <w:tcPr>
            <w:tcW w:w="997" w:type="pct"/>
            <w:vAlign w:val="center"/>
          </w:tcPr>
          <w:p w:rsidR="00D43668" w:rsidRPr="00DB3869" w:rsidRDefault="00D4366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288</w:t>
            </w:r>
          </w:p>
        </w:tc>
      </w:tr>
      <w:tr w:rsidR="00D43668" w:rsidRPr="00DB3869" w:rsidTr="00F00EBC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D43668" w:rsidRPr="00DB3869" w:rsidRDefault="00D436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D43668" w:rsidRPr="00DB3869" w:rsidRDefault="00D4366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do 1 roku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338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20,2%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D43668" w:rsidRPr="00DB3869" w:rsidRDefault="00D43668" w:rsidP="00DB386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211</w:t>
            </w:r>
          </w:p>
        </w:tc>
      </w:tr>
      <w:tr w:rsidR="00D43668" w:rsidRPr="00DB3869" w:rsidTr="00F00EBC">
        <w:trPr>
          <w:trHeight w:val="340"/>
          <w:jc w:val="center"/>
        </w:trPr>
        <w:tc>
          <w:tcPr>
            <w:tcW w:w="367" w:type="pct"/>
            <w:vAlign w:val="center"/>
          </w:tcPr>
          <w:p w:rsidR="00D43668" w:rsidRPr="00DB3869" w:rsidRDefault="00D436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94" w:type="pct"/>
            <w:vAlign w:val="center"/>
          </w:tcPr>
          <w:p w:rsidR="00D43668" w:rsidRPr="00DB3869" w:rsidRDefault="00D4366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 roku – 5 lat</w:t>
            </w:r>
          </w:p>
        </w:tc>
        <w:tc>
          <w:tcPr>
            <w:tcW w:w="991" w:type="pct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369</w:t>
            </w:r>
          </w:p>
        </w:tc>
        <w:tc>
          <w:tcPr>
            <w:tcW w:w="1351" w:type="pct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22,1%</w:t>
            </w:r>
          </w:p>
        </w:tc>
        <w:tc>
          <w:tcPr>
            <w:tcW w:w="997" w:type="pct"/>
            <w:vAlign w:val="center"/>
          </w:tcPr>
          <w:p w:rsidR="00D43668" w:rsidRPr="00DB3869" w:rsidRDefault="00D4366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197</w:t>
            </w:r>
          </w:p>
        </w:tc>
      </w:tr>
      <w:tr w:rsidR="00D43668" w:rsidRPr="00DB3869" w:rsidTr="00F00EBC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D43668" w:rsidRPr="00DB3869" w:rsidRDefault="00D436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D43668" w:rsidRPr="00DB3869" w:rsidRDefault="00D4366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5 lat – 10 lat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184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D43668" w:rsidRDefault="005354F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</w:t>
            </w:r>
            <w:r w:rsidR="00D4366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D43668" w:rsidRPr="00DB3869" w:rsidRDefault="00D4366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83</w:t>
            </w:r>
          </w:p>
        </w:tc>
      </w:tr>
      <w:tr w:rsidR="00D43668" w:rsidRPr="00DB3869" w:rsidTr="00F00EBC">
        <w:trPr>
          <w:trHeight w:val="340"/>
          <w:jc w:val="center"/>
        </w:trPr>
        <w:tc>
          <w:tcPr>
            <w:tcW w:w="367" w:type="pct"/>
            <w:vAlign w:val="center"/>
          </w:tcPr>
          <w:p w:rsidR="00D43668" w:rsidRPr="00DB3869" w:rsidRDefault="00D436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94" w:type="pct"/>
            <w:vAlign w:val="center"/>
          </w:tcPr>
          <w:p w:rsidR="00D43668" w:rsidRPr="00DB3869" w:rsidRDefault="00D4366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10 lat – 20 lat</w:t>
            </w:r>
          </w:p>
        </w:tc>
        <w:tc>
          <w:tcPr>
            <w:tcW w:w="991" w:type="pct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186</w:t>
            </w:r>
          </w:p>
        </w:tc>
        <w:tc>
          <w:tcPr>
            <w:tcW w:w="1351" w:type="pct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11,1%</w:t>
            </w:r>
          </w:p>
        </w:tc>
        <w:tc>
          <w:tcPr>
            <w:tcW w:w="997" w:type="pct"/>
            <w:vAlign w:val="center"/>
          </w:tcPr>
          <w:p w:rsidR="00D43668" w:rsidRPr="00DB3869" w:rsidRDefault="00D4366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92</w:t>
            </w:r>
          </w:p>
        </w:tc>
      </w:tr>
      <w:tr w:rsidR="00D43668" w:rsidRPr="00DB3869" w:rsidTr="00F00EBC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D43668" w:rsidRPr="00DB3869" w:rsidRDefault="00D436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D43668" w:rsidRPr="00DB3869" w:rsidRDefault="00D4366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20 lat – 30 lat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109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6,5%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D43668" w:rsidRPr="00DB3869" w:rsidRDefault="00D4366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34</w:t>
            </w:r>
          </w:p>
        </w:tc>
      </w:tr>
      <w:tr w:rsidR="00D43668" w:rsidRPr="00DB3869" w:rsidTr="00F00EBC">
        <w:trPr>
          <w:trHeight w:val="340"/>
          <w:jc w:val="center"/>
        </w:trPr>
        <w:tc>
          <w:tcPr>
            <w:tcW w:w="367" w:type="pct"/>
            <w:vAlign w:val="center"/>
          </w:tcPr>
          <w:p w:rsidR="00D43668" w:rsidRPr="00DB3869" w:rsidRDefault="00D436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294" w:type="pct"/>
            <w:vAlign w:val="center"/>
          </w:tcPr>
          <w:p w:rsidR="00D43668" w:rsidRPr="00DB3869" w:rsidRDefault="00D4366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30 lat i więcej</w:t>
            </w:r>
          </w:p>
        </w:tc>
        <w:tc>
          <w:tcPr>
            <w:tcW w:w="991" w:type="pct"/>
            <w:vAlign w:val="center"/>
          </w:tcPr>
          <w:p w:rsidR="00D43668" w:rsidRDefault="00D4366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351" w:type="pct"/>
            <w:vAlign w:val="center"/>
          </w:tcPr>
          <w:p w:rsidR="00D43668" w:rsidRDefault="00D43668" w:rsidP="00D4366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1,5%</w:t>
            </w:r>
          </w:p>
        </w:tc>
        <w:tc>
          <w:tcPr>
            <w:tcW w:w="997" w:type="pct"/>
            <w:vAlign w:val="center"/>
          </w:tcPr>
          <w:p w:rsidR="00D43668" w:rsidRPr="00DB3869" w:rsidRDefault="00D4366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6</w:t>
            </w:r>
          </w:p>
        </w:tc>
      </w:tr>
      <w:tr w:rsidR="001F59DA" w:rsidRPr="00DB3869" w:rsidTr="00F00EBC">
        <w:trPr>
          <w:trHeight w:val="340"/>
          <w:jc w:val="center"/>
        </w:trPr>
        <w:tc>
          <w:tcPr>
            <w:tcW w:w="1661" w:type="pct"/>
            <w:gridSpan w:val="2"/>
            <w:shd w:val="clear" w:color="auto" w:fill="EEECE1" w:themeFill="background2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1F59DA" w:rsidRPr="00DB3869" w:rsidRDefault="00D43668" w:rsidP="00B15D96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sz w:val="26"/>
                <w:szCs w:val="26"/>
              </w:rPr>
              <w:t>672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1F59DA" w:rsidRPr="00DB3869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1F59DA" w:rsidRPr="00DB3869" w:rsidRDefault="00D43668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911</w:t>
            </w:r>
          </w:p>
        </w:tc>
      </w:tr>
    </w:tbl>
    <w:p w:rsidR="001F59DA" w:rsidRDefault="001F59DA" w:rsidP="005E040F">
      <w:pPr>
        <w:pStyle w:val="Tekstpodstawowy31"/>
        <w:ind w:left="12" w:right="4" w:firstLine="490"/>
        <w:rPr>
          <w:b w:val="0"/>
          <w:bCs/>
        </w:rPr>
      </w:pPr>
    </w:p>
    <w:p w:rsidR="001F59DA" w:rsidRPr="00A5636D" w:rsidRDefault="001F59DA" w:rsidP="00C92EBC">
      <w:pPr>
        <w:pStyle w:val="Tekstpodstawowy31"/>
        <w:spacing w:line="276" w:lineRule="auto"/>
        <w:ind w:left="12" w:right="4" w:firstLine="490"/>
        <w:rPr>
          <w:b w:val="0"/>
          <w:bCs/>
        </w:rPr>
      </w:pPr>
      <w:r w:rsidRPr="00A5636D">
        <w:rPr>
          <w:b w:val="0"/>
          <w:bCs/>
        </w:rPr>
        <w:t xml:space="preserve">Długotrwale bezrobotni to głównie osoby młode (w wieku 25- 34 lata) - </w:t>
      </w:r>
      <w:r w:rsidR="00DB3869" w:rsidRPr="00A5636D">
        <w:rPr>
          <w:b w:val="0"/>
          <w:bCs/>
        </w:rPr>
        <w:t>620</w:t>
      </w:r>
      <w:r w:rsidRPr="00A5636D">
        <w:rPr>
          <w:b w:val="0"/>
          <w:bCs/>
        </w:rPr>
        <w:t xml:space="preserve"> os</w:t>
      </w:r>
      <w:r w:rsidR="0097560A" w:rsidRPr="00A5636D">
        <w:rPr>
          <w:b w:val="0"/>
          <w:bCs/>
        </w:rPr>
        <w:t>ó</w:t>
      </w:r>
      <w:r w:rsidRPr="00A5636D">
        <w:rPr>
          <w:b w:val="0"/>
          <w:bCs/>
        </w:rPr>
        <w:t xml:space="preserve">b </w:t>
      </w:r>
    </w:p>
    <w:p w:rsidR="001F59DA" w:rsidRPr="00A5636D" w:rsidRDefault="001F59DA" w:rsidP="00C92EBC">
      <w:pPr>
        <w:pStyle w:val="Tekstpodstawowy31"/>
        <w:spacing w:line="276" w:lineRule="auto"/>
        <w:ind w:left="12" w:right="4"/>
        <w:rPr>
          <w:b w:val="0"/>
        </w:rPr>
      </w:pPr>
      <w:r w:rsidRPr="00A5636D">
        <w:rPr>
          <w:b w:val="0"/>
        </w:rPr>
        <w:t>(</w:t>
      </w:r>
      <w:r w:rsidR="00A5636D">
        <w:rPr>
          <w:b w:val="0"/>
        </w:rPr>
        <w:t>37,1</w:t>
      </w:r>
      <w:r w:rsidRPr="00A5636D">
        <w:rPr>
          <w:b w:val="0"/>
        </w:rPr>
        <w:t xml:space="preserve">%), bez stażu pracy </w:t>
      </w:r>
      <w:r w:rsidR="00A5636D">
        <w:rPr>
          <w:b w:val="0"/>
        </w:rPr>
        <w:t>- 462</w:t>
      </w:r>
      <w:r w:rsidR="00A5636D" w:rsidRPr="00A5636D">
        <w:rPr>
          <w:b w:val="0"/>
        </w:rPr>
        <w:t xml:space="preserve"> os</w:t>
      </w:r>
      <w:r w:rsidR="00A5636D">
        <w:rPr>
          <w:b w:val="0"/>
        </w:rPr>
        <w:t>o</w:t>
      </w:r>
      <w:r w:rsidR="00A5636D" w:rsidRPr="00A5636D">
        <w:rPr>
          <w:b w:val="0"/>
        </w:rPr>
        <w:t>b</w:t>
      </w:r>
      <w:r w:rsidR="00A5636D">
        <w:rPr>
          <w:b w:val="0"/>
        </w:rPr>
        <w:t>y</w:t>
      </w:r>
      <w:r w:rsidR="00A5636D" w:rsidRPr="00A5636D">
        <w:rPr>
          <w:b w:val="0"/>
        </w:rPr>
        <w:t xml:space="preserve"> </w:t>
      </w:r>
      <w:r w:rsidRPr="00A5636D">
        <w:rPr>
          <w:b w:val="0"/>
        </w:rPr>
        <w:t>(</w:t>
      </w:r>
      <w:r w:rsidR="00A5636D">
        <w:rPr>
          <w:b w:val="0"/>
        </w:rPr>
        <w:t>27,6%</w:t>
      </w:r>
      <w:r w:rsidRPr="00A5636D">
        <w:rPr>
          <w:b w:val="0"/>
        </w:rPr>
        <w:t>) lub z małym stażem pracy o</w:t>
      </w:r>
      <w:r w:rsidR="00DB3869" w:rsidRPr="00A5636D">
        <w:rPr>
          <w:b w:val="0"/>
        </w:rPr>
        <w:t>d</w:t>
      </w:r>
      <w:r w:rsidRPr="00A5636D">
        <w:rPr>
          <w:b w:val="0"/>
        </w:rPr>
        <w:t xml:space="preserve"> 1 roku</w:t>
      </w:r>
      <w:r w:rsidR="00DB3869" w:rsidRPr="00A5636D">
        <w:rPr>
          <w:b w:val="0"/>
        </w:rPr>
        <w:t xml:space="preserve"> do 5 lat</w:t>
      </w:r>
      <w:r w:rsidRPr="00A5636D">
        <w:rPr>
          <w:b w:val="0"/>
        </w:rPr>
        <w:t xml:space="preserve"> </w:t>
      </w:r>
      <w:r w:rsidR="005354FA" w:rsidRPr="00A5636D">
        <w:rPr>
          <w:b w:val="0"/>
        </w:rPr>
        <w:t>- 3</w:t>
      </w:r>
      <w:r w:rsidR="005354FA">
        <w:rPr>
          <w:b w:val="0"/>
        </w:rPr>
        <w:t>69</w:t>
      </w:r>
      <w:r w:rsidR="005354FA" w:rsidRPr="00A5636D">
        <w:rPr>
          <w:b w:val="0"/>
        </w:rPr>
        <w:t xml:space="preserve"> osoby </w:t>
      </w:r>
      <w:r w:rsidRPr="00A5636D">
        <w:rPr>
          <w:b w:val="0"/>
        </w:rPr>
        <w:t>(</w:t>
      </w:r>
      <w:r w:rsidR="005354FA">
        <w:rPr>
          <w:b w:val="0"/>
        </w:rPr>
        <w:t>22,1</w:t>
      </w:r>
      <w:r w:rsidRPr="00A5636D">
        <w:rPr>
          <w:b w:val="0"/>
        </w:rPr>
        <w:t>%).</w:t>
      </w:r>
    </w:p>
    <w:p w:rsidR="001F59DA" w:rsidRPr="00C61C29" w:rsidRDefault="001F59DA" w:rsidP="00C92EBC">
      <w:pPr>
        <w:pStyle w:val="Tekstpodstawowy"/>
        <w:spacing w:line="276" w:lineRule="auto"/>
        <w:ind w:right="4"/>
        <w:rPr>
          <w:i/>
          <w:sz w:val="16"/>
          <w:szCs w:val="16"/>
        </w:rPr>
      </w:pPr>
    </w:p>
    <w:p w:rsidR="0042310C" w:rsidRDefault="0042310C" w:rsidP="00242AE9">
      <w:pPr>
        <w:pStyle w:val="Tekstpodstawowy"/>
        <w:ind w:right="4"/>
        <w:rPr>
          <w:i/>
          <w:sz w:val="24"/>
          <w:szCs w:val="24"/>
        </w:rPr>
      </w:pPr>
    </w:p>
    <w:p w:rsidR="001F59DA" w:rsidRDefault="001F59DA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t>Długotrwale bezrobotni według wieku – 30.09.</w:t>
      </w:r>
      <w:r w:rsidR="00E4059F">
        <w:rPr>
          <w:i/>
          <w:sz w:val="24"/>
          <w:szCs w:val="24"/>
        </w:rPr>
        <w:t>2014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5"/>
        <w:gridCol w:w="2719"/>
        <w:gridCol w:w="2135"/>
        <w:gridCol w:w="2329"/>
        <w:gridCol w:w="2147"/>
      </w:tblGrid>
      <w:tr w:rsidR="001F59DA" w:rsidRPr="00DB3869" w:rsidTr="00FE0BA4">
        <w:trPr>
          <w:trHeight w:val="397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259</w:t>
            </w:r>
          </w:p>
        </w:tc>
        <w:tc>
          <w:tcPr>
            <w:tcW w:w="1141" w:type="pct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15,5%</w:t>
            </w:r>
          </w:p>
        </w:tc>
        <w:tc>
          <w:tcPr>
            <w:tcW w:w="1052" w:type="pct"/>
            <w:vAlign w:val="center"/>
          </w:tcPr>
          <w:p w:rsidR="00A5636D" w:rsidRPr="00DB3869" w:rsidRDefault="00A5636D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148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620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37,1%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404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334</w:t>
            </w:r>
          </w:p>
        </w:tc>
        <w:tc>
          <w:tcPr>
            <w:tcW w:w="1141" w:type="pct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20%</w:t>
            </w:r>
          </w:p>
        </w:tc>
        <w:tc>
          <w:tcPr>
            <w:tcW w:w="1052" w:type="pct"/>
            <w:vAlign w:val="center"/>
          </w:tcPr>
          <w:p w:rsidR="00A5636D" w:rsidRPr="00DB3869" w:rsidRDefault="00A5636D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199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253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15,1%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113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129</w:t>
            </w:r>
          </w:p>
        </w:tc>
        <w:tc>
          <w:tcPr>
            <w:tcW w:w="1141" w:type="pct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7,7%</w:t>
            </w:r>
          </w:p>
        </w:tc>
        <w:tc>
          <w:tcPr>
            <w:tcW w:w="1052" w:type="pct"/>
            <w:vAlign w:val="center"/>
          </w:tcPr>
          <w:p w:rsidR="00A5636D" w:rsidRPr="00DB3869" w:rsidRDefault="00A5636D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43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A5636D" w:rsidRPr="00DB3869" w:rsidRDefault="00A5636D" w:rsidP="00746046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60</w:t>
            </w:r>
            <w:r w:rsidR="00746046">
              <w:rPr>
                <w:rFonts w:ascii="Arial Narrow" w:hAnsi="Arial Narrow"/>
                <w:b/>
                <w:sz w:val="26"/>
                <w:szCs w:val="26"/>
              </w:rPr>
              <w:t xml:space="preserve"> lat i więcej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77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4,6%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4</w:t>
            </w:r>
          </w:p>
        </w:tc>
      </w:tr>
      <w:tr w:rsidR="001F59DA" w:rsidRPr="00DB3869" w:rsidTr="00F00EBC">
        <w:trPr>
          <w:trHeight w:val="340"/>
          <w:jc w:val="center"/>
        </w:trPr>
        <w:tc>
          <w:tcPr>
            <w:tcW w:w="1761" w:type="pct"/>
            <w:gridSpan w:val="2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1046" w:type="pct"/>
            <w:vAlign w:val="center"/>
          </w:tcPr>
          <w:p w:rsidR="001F59DA" w:rsidRPr="00DB3869" w:rsidRDefault="00C35C3C" w:rsidP="00071D84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sz w:val="26"/>
                <w:szCs w:val="26"/>
              </w:rPr>
              <w:t>672</w:t>
            </w:r>
          </w:p>
        </w:tc>
        <w:tc>
          <w:tcPr>
            <w:tcW w:w="1141" w:type="pct"/>
            <w:vAlign w:val="center"/>
          </w:tcPr>
          <w:p w:rsidR="001F59DA" w:rsidRPr="00DB3869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052" w:type="pct"/>
            <w:vAlign w:val="center"/>
          </w:tcPr>
          <w:p w:rsidR="001F59DA" w:rsidRPr="00DB3869" w:rsidRDefault="00A5636D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911</w:t>
            </w:r>
          </w:p>
        </w:tc>
      </w:tr>
    </w:tbl>
    <w:p w:rsidR="0042310C" w:rsidRDefault="007C23BB" w:rsidP="00FA10D4">
      <w:pPr>
        <w:suppressAutoHyphens w:val="0"/>
        <w:rPr>
          <w:b/>
          <w:bCs/>
          <w:i/>
          <w:sz w:val="32"/>
          <w:szCs w:val="32"/>
        </w:rPr>
      </w:pPr>
      <w:r>
        <w:rPr>
          <w:b/>
          <w:bCs/>
          <w:noProof/>
          <w:lang w:eastAsia="pl-PL"/>
        </w:rPr>
        <w:drawing>
          <wp:inline distT="0" distB="0" distL="0" distR="0">
            <wp:extent cx="6337004" cy="3200400"/>
            <wp:effectExtent l="0" t="0" r="0" b="0"/>
            <wp:docPr id="7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F59DA" w:rsidRPr="00FA10D4" w:rsidRDefault="00FA10D4" w:rsidP="00FA10D4">
      <w:pPr>
        <w:suppressAutoHyphens w:val="0"/>
        <w:rPr>
          <w:b/>
          <w:i/>
          <w:iCs/>
          <w:sz w:val="32"/>
          <w:szCs w:val="32"/>
        </w:rPr>
      </w:pPr>
      <w:r w:rsidRPr="00FA10D4">
        <w:rPr>
          <w:b/>
          <w:bCs/>
          <w:i/>
          <w:sz w:val="32"/>
          <w:szCs w:val="32"/>
        </w:rPr>
        <w:t>3</w:t>
      </w:r>
      <w:r w:rsidR="001F59DA" w:rsidRPr="00FA10D4">
        <w:rPr>
          <w:b/>
          <w:i/>
          <w:iCs/>
          <w:sz w:val="32"/>
          <w:szCs w:val="32"/>
        </w:rPr>
        <w:t>. </w:t>
      </w:r>
      <w:r w:rsidR="006F730A" w:rsidRPr="00FA10D4">
        <w:rPr>
          <w:b/>
          <w:i/>
          <w:iCs/>
          <w:sz w:val="32"/>
          <w:szCs w:val="32"/>
        </w:rPr>
        <w:t>Bezrobotni powyżej 50 roku życia</w:t>
      </w:r>
    </w:p>
    <w:p w:rsidR="001F59DA" w:rsidRDefault="001F59DA" w:rsidP="00242AE9">
      <w:pPr>
        <w:pStyle w:val="Tekstpodstawowy31"/>
        <w:ind w:left="66" w:right="4"/>
        <w:rPr>
          <w:b w:val="0"/>
          <w:bCs/>
          <w:sz w:val="16"/>
          <w:szCs w:val="16"/>
        </w:rPr>
      </w:pPr>
    </w:p>
    <w:p w:rsidR="001F59DA" w:rsidRDefault="006E370F" w:rsidP="00C92EBC">
      <w:pPr>
        <w:pStyle w:val="Tekstpodstawowy31"/>
        <w:spacing w:line="276" w:lineRule="auto"/>
        <w:ind w:left="66" w:right="4" w:firstLine="360"/>
        <w:rPr>
          <w:b w:val="0"/>
          <w:bCs/>
        </w:rPr>
      </w:pPr>
      <w:r>
        <w:rPr>
          <w:b w:val="0"/>
          <w:bCs/>
        </w:rPr>
        <w:t xml:space="preserve">W ostatnim dniu września </w:t>
      </w:r>
      <w:r w:rsidR="00E4059F">
        <w:rPr>
          <w:b w:val="0"/>
          <w:bCs/>
        </w:rPr>
        <w:t>2014</w:t>
      </w:r>
      <w:r w:rsidR="001F59DA">
        <w:rPr>
          <w:b w:val="0"/>
          <w:bCs/>
        </w:rPr>
        <w:t xml:space="preserve"> r. zarejestrowan</w:t>
      </w:r>
      <w:r w:rsidR="00355C1D">
        <w:rPr>
          <w:b w:val="0"/>
          <w:bCs/>
        </w:rPr>
        <w:t>e</w:t>
      </w:r>
      <w:r w:rsidR="001F59DA">
        <w:rPr>
          <w:b w:val="0"/>
          <w:bCs/>
        </w:rPr>
        <w:t xml:space="preserve"> był</w:t>
      </w:r>
      <w:r w:rsidR="00355C1D">
        <w:rPr>
          <w:b w:val="0"/>
          <w:bCs/>
        </w:rPr>
        <w:t>y</w:t>
      </w:r>
      <w:r w:rsidR="001F59DA">
        <w:rPr>
          <w:b w:val="0"/>
          <w:bCs/>
        </w:rPr>
        <w:t xml:space="preserve"> </w:t>
      </w:r>
      <w:r w:rsidR="006F730A">
        <w:t>574</w:t>
      </w:r>
      <w:r w:rsidR="001F59DA">
        <w:rPr>
          <w:b w:val="0"/>
          <w:bCs/>
        </w:rPr>
        <w:t xml:space="preserve"> os</w:t>
      </w:r>
      <w:r w:rsidR="00355C1D">
        <w:rPr>
          <w:b w:val="0"/>
          <w:bCs/>
        </w:rPr>
        <w:t>oby</w:t>
      </w:r>
      <w:r w:rsidR="001F59DA">
        <w:rPr>
          <w:b w:val="0"/>
          <w:bCs/>
        </w:rPr>
        <w:t xml:space="preserve"> bezrobotn</w:t>
      </w:r>
      <w:r w:rsidR="00355C1D">
        <w:rPr>
          <w:b w:val="0"/>
          <w:bCs/>
        </w:rPr>
        <w:t>e</w:t>
      </w:r>
      <w:r w:rsidR="001F59DA">
        <w:rPr>
          <w:b w:val="0"/>
          <w:bCs/>
        </w:rPr>
        <w:t xml:space="preserve"> powyżej 50 roku życia. Łącznie osoby te stanowiły </w:t>
      </w:r>
      <w:r w:rsidR="00355C1D">
        <w:t>1</w:t>
      </w:r>
      <w:r w:rsidR="006F730A">
        <w:t>6,6</w:t>
      </w:r>
      <w:r w:rsidR="001F59DA">
        <w:t>%</w:t>
      </w:r>
      <w:r w:rsidR="001F59DA">
        <w:rPr>
          <w:b w:val="0"/>
          <w:bCs/>
        </w:rPr>
        <w:t xml:space="preserve"> ogółu bezrobotnych. </w:t>
      </w:r>
    </w:p>
    <w:p w:rsidR="001F59DA" w:rsidRDefault="001F59DA" w:rsidP="00C92EBC">
      <w:pPr>
        <w:pStyle w:val="Tekstpodstawowy31"/>
        <w:spacing w:line="276" w:lineRule="auto"/>
        <w:ind w:left="66" w:right="4" w:firstLine="360"/>
        <w:rPr>
          <w:b w:val="0"/>
          <w:bCs/>
        </w:rPr>
      </w:pPr>
      <w:r>
        <w:rPr>
          <w:b w:val="0"/>
          <w:bCs/>
        </w:rPr>
        <w:t>Liczba bezrobotnych powyżej 50 roku życia z</w:t>
      </w:r>
      <w:r w:rsidR="006F730A">
        <w:rPr>
          <w:b w:val="0"/>
          <w:bCs/>
        </w:rPr>
        <w:t>mniejszyła</w:t>
      </w:r>
      <w:r>
        <w:rPr>
          <w:b w:val="0"/>
          <w:bCs/>
        </w:rPr>
        <w:t xml:space="preserve"> się o </w:t>
      </w:r>
      <w:r w:rsidR="006F730A">
        <w:rPr>
          <w:b w:val="0"/>
          <w:bCs/>
        </w:rPr>
        <w:t>99</w:t>
      </w:r>
      <w:r>
        <w:rPr>
          <w:b w:val="0"/>
          <w:bCs/>
        </w:rPr>
        <w:t xml:space="preserve"> </w:t>
      </w:r>
      <w:r w:rsidR="00B817C5">
        <w:rPr>
          <w:b w:val="0"/>
          <w:bCs/>
        </w:rPr>
        <w:t>o</w:t>
      </w:r>
      <w:r w:rsidR="003C4BDF">
        <w:rPr>
          <w:b w:val="0"/>
          <w:bCs/>
        </w:rPr>
        <w:t>s</w:t>
      </w:r>
      <w:r w:rsidR="00355C1D">
        <w:rPr>
          <w:b w:val="0"/>
          <w:bCs/>
        </w:rPr>
        <w:t>ó</w:t>
      </w:r>
      <w:r w:rsidR="00B817C5">
        <w:rPr>
          <w:b w:val="0"/>
          <w:bCs/>
        </w:rPr>
        <w:t>b</w:t>
      </w:r>
      <w:r>
        <w:rPr>
          <w:b w:val="0"/>
          <w:bCs/>
        </w:rPr>
        <w:t xml:space="preserve"> (</w:t>
      </w:r>
      <w:r w:rsidR="006F730A">
        <w:rPr>
          <w:b w:val="0"/>
          <w:bCs/>
        </w:rPr>
        <w:t>14,7</w:t>
      </w:r>
      <w:r w:rsidR="002B6799">
        <w:rPr>
          <w:b w:val="0"/>
          <w:bCs/>
        </w:rPr>
        <w:t>%</w:t>
      </w:r>
      <w:r>
        <w:rPr>
          <w:b w:val="0"/>
          <w:bCs/>
        </w:rPr>
        <w:t xml:space="preserve">) </w:t>
      </w:r>
      <w:r>
        <w:rPr>
          <w:b w:val="0"/>
          <w:bCs/>
        </w:rPr>
        <w:br/>
        <w:t xml:space="preserve">w odniesieniu do stanu na koniec września </w:t>
      </w:r>
      <w:r w:rsidR="00E4059F">
        <w:rPr>
          <w:b w:val="0"/>
          <w:bCs/>
        </w:rPr>
        <w:t>2013</w:t>
      </w:r>
      <w:r>
        <w:rPr>
          <w:b w:val="0"/>
          <w:bCs/>
        </w:rPr>
        <w:t xml:space="preserve"> r.</w:t>
      </w:r>
    </w:p>
    <w:p w:rsidR="001F59DA" w:rsidRPr="00D048E1" w:rsidRDefault="001F59DA" w:rsidP="00242AE9">
      <w:pPr>
        <w:pStyle w:val="Tekstpodstawowy"/>
        <w:ind w:right="4" w:firstLine="708"/>
        <w:rPr>
          <w:bCs/>
          <w:sz w:val="16"/>
          <w:szCs w:val="16"/>
        </w:rPr>
      </w:pPr>
    </w:p>
    <w:p w:rsidR="001F59DA" w:rsidRDefault="001F59DA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t>Bezrobotni powyżej 50 roku życia według czasu pozostawania bez pracy – 30.09.</w:t>
      </w:r>
      <w:r w:rsidR="00E4059F">
        <w:rPr>
          <w:i/>
          <w:sz w:val="24"/>
          <w:szCs w:val="24"/>
        </w:rPr>
        <w:t>2014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3688"/>
        <w:gridCol w:w="1570"/>
        <w:gridCol w:w="2268"/>
        <w:gridCol w:w="1968"/>
      </w:tblGrid>
      <w:tr w:rsidR="001F59DA" w:rsidRPr="00355C1D" w:rsidTr="00F00EBC">
        <w:trPr>
          <w:trHeight w:val="563"/>
          <w:jc w:val="center"/>
        </w:trPr>
        <w:tc>
          <w:tcPr>
            <w:tcW w:w="348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807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Czas pozostawania bez pracy </w:t>
            </w: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br/>
              <w:t>w m-c</w:t>
            </w:r>
          </w:p>
        </w:tc>
        <w:tc>
          <w:tcPr>
            <w:tcW w:w="769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11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64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6F730A" w:rsidRPr="00355C1D" w:rsidTr="00F00EBC">
        <w:trPr>
          <w:trHeight w:val="340"/>
          <w:jc w:val="center"/>
        </w:trPr>
        <w:tc>
          <w:tcPr>
            <w:tcW w:w="348" w:type="pct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807" w:type="pct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769" w:type="pct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60</w:t>
            </w:r>
          </w:p>
        </w:tc>
        <w:tc>
          <w:tcPr>
            <w:tcW w:w="1111" w:type="pct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10,5%</w:t>
            </w:r>
          </w:p>
        </w:tc>
        <w:tc>
          <w:tcPr>
            <w:tcW w:w="964" w:type="pct"/>
            <w:vAlign w:val="center"/>
          </w:tcPr>
          <w:p w:rsidR="006F730A" w:rsidRPr="00355C1D" w:rsidRDefault="006F730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31</w:t>
            </w:r>
          </w:p>
        </w:tc>
      </w:tr>
      <w:tr w:rsidR="006F730A" w:rsidRPr="00355C1D" w:rsidTr="00F00EBC">
        <w:trPr>
          <w:trHeight w:val="340"/>
          <w:jc w:val="center"/>
        </w:trPr>
        <w:tc>
          <w:tcPr>
            <w:tcW w:w="348" w:type="pct"/>
            <w:shd w:val="clear" w:color="auto" w:fill="EEECE1" w:themeFill="background2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807" w:type="pct"/>
            <w:shd w:val="clear" w:color="auto" w:fill="EEECE1" w:themeFill="background2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769" w:type="pct"/>
            <w:shd w:val="clear" w:color="auto" w:fill="EEECE1" w:themeFill="background2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89</w:t>
            </w:r>
          </w:p>
        </w:tc>
        <w:tc>
          <w:tcPr>
            <w:tcW w:w="1111" w:type="pct"/>
            <w:shd w:val="clear" w:color="auto" w:fill="EEECE1" w:themeFill="background2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15,5%</w:t>
            </w:r>
          </w:p>
        </w:tc>
        <w:tc>
          <w:tcPr>
            <w:tcW w:w="964" w:type="pct"/>
            <w:shd w:val="clear" w:color="auto" w:fill="EEECE1" w:themeFill="background2"/>
            <w:vAlign w:val="center"/>
          </w:tcPr>
          <w:p w:rsidR="006F730A" w:rsidRPr="00355C1D" w:rsidRDefault="006F730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32</w:t>
            </w:r>
          </w:p>
        </w:tc>
      </w:tr>
      <w:tr w:rsidR="006F730A" w:rsidRPr="00355C1D" w:rsidTr="00F00EBC">
        <w:trPr>
          <w:trHeight w:val="340"/>
          <w:jc w:val="center"/>
        </w:trPr>
        <w:tc>
          <w:tcPr>
            <w:tcW w:w="348" w:type="pct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807" w:type="pct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769" w:type="pct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93</w:t>
            </w:r>
          </w:p>
        </w:tc>
        <w:tc>
          <w:tcPr>
            <w:tcW w:w="1111" w:type="pct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16,2%</w:t>
            </w:r>
          </w:p>
        </w:tc>
        <w:tc>
          <w:tcPr>
            <w:tcW w:w="964" w:type="pct"/>
            <w:vAlign w:val="center"/>
          </w:tcPr>
          <w:p w:rsidR="006F730A" w:rsidRPr="00355C1D" w:rsidRDefault="006F730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29</w:t>
            </w:r>
          </w:p>
        </w:tc>
      </w:tr>
      <w:tr w:rsidR="006F730A" w:rsidRPr="00355C1D" w:rsidTr="00F00EBC">
        <w:trPr>
          <w:trHeight w:val="340"/>
          <w:jc w:val="center"/>
        </w:trPr>
        <w:tc>
          <w:tcPr>
            <w:tcW w:w="348" w:type="pct"/>
            <w:shd w:val="clear" w:color="auto" w:fill="EEECE1" w:themeFill="background2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807" w:type="pct"/>
            <w:shd w:val="clear" w:color="auto" w:fill="EEECE1" w:themeFill="background2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769" w:type="pct"/>
            <w:shd w:val="clear" w:color="auto" w:fill="EEECE1" w:themeFill="background2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166</w:t>
            </w:r>
          </w:p>
        </w:tc>
        <w:tc>
          <w:tcPr>
            <w:tcW w:w="1111" w:type="pct"/>
            <w:shd w:val="clear" w:color="auto" w:fill="EEECE1" w:themeFill="background2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28,9%</w:t>
            </w:r>
          </w:p>
        </w:tc>
        <w:tc>
          <w:tcPr>
            <w:tcW w:w="964" w:type="pct"/>
            <w:shd w:val="clear" w:color="auto" w:fill="EEECE1" w:themeFill="background2"/>
            <w:vAlign w:val="center"/>
          </w:tcPr>
          <w:p w:rsidR="006F730A" w:rsidRPr="00355C1D" w:rsidRDefault="006F730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56</w:t>
            </w:r>
          </w:p>
        </w:tc>
      </w:tr>
      <w:tr w:rsidR="006F730A" w:rsidRPr="00355C1D" w:rsidTr="00F00EBC">
        <w:trPr>
          <w:trHeight w:val="340"/>
          <w:jc w:val="center"/>
        </w:trPr>
        <w:tc>
          <w:tcPr>
            <w:tcW w:w="348" w:type="pct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807" w:type="pct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769" w:type="pct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86</w:t>
            </w:r>
          </w:p>
        </w:tc>
        <w:tc>
          <w:tcPr>
            <w:tcW w:w="1111" w:type="pct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15%</w:t>
            </w:r>
          </w:p>
        </w:tc>
        <w:tc>
          <w:tcPr>
            <w:tcW w:w="964" w:type="pct"/>
            <w:vAlign w:val="center"/>
          </w:tcPr>
          <w:p w:rsidR="006F730A" w:rsidRPr="00355C1D" w:rsidRDefault="006F730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21</w:t>
            </w:r>
          </w:p>
        </w:tc>
      </w:tr>
      <w:tr w:rsidR="006F730A" w:rsidRPr="00355C1D" w:rsidTr="00F00EBC">
        <w:trPr>
          <w:trHeight w:val="340"/>
          <w:jc w:val="center"/>
        </w:trPr>
        <w:tc>
          <w:tcPr>
            <w:tcW w:w="348" w:type="pct"/>
            <w:shd w:val="clear" w:color="auto" w:fill="EEECE1" w:themeFill="background2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807" w:type="pct"/>
            <w:shd w:val="clear" w:color="auto" w:fill="EEECE1" w:themeFill="background2"/>
            <w:vAlign w:val="center"/>
          </w:tcPr>
          <w:p w:rsidR="006F730A" w:rsidRPr="00355C1D" w:rsidRDefault="006F730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769" w:type="pct"/>
            <w:shd w:val="clear" w:color="auto" w:fill="EEECE1" w:themeFill="background2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80</w:t>
            </w:r>
          </w:p>
        </w:tc>
        <w:tc>
          <w:tcPr>
            <w:tcW w:w="1111" w:type="pct"/>
            <w:shd w:val="clear" w:color="auto" w:fill="EEECE1" w:themeFill="background2"/>
            <w:vAlign w:val="center"/>
          </w:tcPr>
          <w:p w:rsidR="006F730A" w:rsidRDefault="006F730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13,9%</w:t>
            </w:r>
          </w:p>
        </w:tc>
        <w:tc>
          <w:tcPr>
            <w:tcW w:w="964" w:type="pct"/>
            <w:shd w:val="clear" w:color="auto" w:fill="EEECE1" w:themeFill="background2"/>
            <w:vAlign w:val="center"/>
          </w:tcPr>
          <w:p w:rsidR="006F730A" w:rsidRPr="00355C1D" w:rsidRDefault="006F730A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19</w:t>
            </w:r>
          </w:p>
        </w:tc>
      </w:tr>
      <w:tr w:rsidR="001F59DA" w:rsidRPr="00355C1D" w:rsidTr="00F00EBC">
        <w:trPr>
          <w:trHeight w:val="340"/>
          <w:jc w:val="center"/>
        </w:trPr>
        <w:tc>
          <w:tcPr>
            <w:tcW w:w="2155" w:type="pct"/>
            <w:gridSpan w:val="2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769" w:type="pct"/>
            <w:vAlign w:val="center"/>
          </w:tcPr>
          <w:p w:rsidR="001F59DA" w:rsidRPr="00355C1D" w:rsidRDefault="006F730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574</w:t>
            </w:r>
          </w:p>
        </w:tc>
        <w:tc>
          <w:tcPr>
            <w:tcW w:w="1111" w:type="pct"/>
            <w:vAlign w:val="center"/>
          </w:tcPr>
          <w:p w:rsidR="001F59DA" w:rsidRPr="00355C1D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64" w:type="pct"/>
            <w:vAlign w:val="center"/>
          </w:tcPr>
          <w:p w:rsidR="001F59DA" w:rsidRPr="00355C1D" w:rsidRDefault="006F730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188</w:t>
            </w:r>
          </w:p>
        </w:tc>
      </w:tr>
    </w:tbl>
    <w:p w:rsidR="001F59DA" w:rsidRDefault="001F59DA" w:rsidP="00242AE9">
      <w:pPr>
        <w:pStyle w:val="Tekstpodstawowy31"/>
        <w:ind w:right="4"/>
        <w:rPr>
          <w:b w:val="0"/>
          <w:bCs/>
          <w:sz w:val="16"/>
          <w:szCs w:val="16"/>
        </w:rPr>
      </w:pPr>
    </w:p>
    <w:p w:rsidR="0042310C" w:rsidRDefault="0042310C" w:rsidP="0081729F">
      <w:pPr>
        <w:pStyle w:val="Tekstpodstawowy31"/>
        <w:ind w:right="4" w:firstLine="708"/>
        <w:rPr>
          <w:b w:val="0"/>
          <w:bCs/>
        </w:rPr>
      </w:pPr>
    </w:p>
    <w:p w:rsidR="001F59DA" w:rsidRDefault="003C0E54" w:rsidP="00C92EBC">
      <w:pPr>
        <w:pStyle w:val="Tekstpodstawowy31"/>
        <w:spacing w:line="276" w:lineRule="auto"/>
        <w:ind w:right="4" w:firstLine="708"/>
        <w:rPr>
          <w:b w:val="0"/>
          <w:bCs/>
        </w:rPr>
      </w:pPr>
      <w:r>
        <w:rPr>
          <w:b w:val="0"/>
          <w:bCs/>
        </w:rPr>
        <w:t>Należy zauważyć, że</w:t>
      </w:r>
      <w:r w:rsidR="001F59DA">
        <w:rPr>
          <w:b w:val="0"/>
          <w:bCs/>
        </w:rPr>
        <w:t xml:space="preserve"> w tej grupie </w:t>
      </w:r>
      <w:r w:rsidR="006F730A">
        <w:rPr>
          <w:b w:val="0"/>
          <w:bCs/>
        </w:rPr>
        <w:t>osoby z </w:t>
      </w:r>
      <w:r w:rsidR="001F59DA">
        <w:rPr>
          <w:b w:val="0"/>
          <w:bCs/>
        </w:rPr>
        <w:t xml:space="preserve">wykształceniem </w:t>
      </w:r>
      <w:r w:rsidR="00355C1D">
        <w:rPr>
          <w:b w:val="0"/>
          <w:bCs/>
        </w:rPr>
        <w:t xml:space="preserve">zasadniczym zawodowym </w:t>
      </w:r>
      <w:r w:rsidR="006F730A">
        <w:rPr>
          <w:b w:val="0"/>
          <w:bCs/>
        </w:rPr>
        <w:t xml:space="preserve">stanowiły 40,4% </w:t>
      </w:r>
      <w:r w:rsidR="001F59DA">
        <w:rPr>
          <w:b w:val="0"/>
          <w:bCs/>
        </w:rPr>
        <w:t>(</w:t>
      </w:r>
      <w:r w:rsidR="006F730A">
        <w:rPr>
          <w:b w:val="0"/>
          <w:bCs/>
        </w:rPr>
        <w:t>232</w:t>
      </w:r>
      <w:r w:rsidR="001F59DA">
        <w:rPr>
          <w:b w:val="0"/>
          <w:bCs/>
        </w:rPr>
        <w:t xml:space="preserve"> os</w:t>
      </w:r>
      <w:r w:rsidR="00355C1D">
        <w:rPr>
          <w:b w:val="0"/>
          <w:bCs/>
        </w:rPr>
        <w:t>o</w:t>
      </w:r>
      <w:r w:rsidR="001F59DA">
        <w:rPr>
          <w:b w:val="0"/>
          <w:bCs/>
        </w:rPr>
        <w:t>b</w:t>
      </w:r>
      <w:r w:rsidR="00355C1D">
        <w:rPr>
          <w:b w:val="0"/>
          <w:bCs/>
        </w:rPr>
        <w:t>y</w:t>
      </w:r>
      <w:r w:rsidR="001F59DA">
        <w:rPr>
          <w:b w:val="0"/>
          <w:bCs/>
        </w:rPr>
        <w:t>), z</w:t>
      </w:r>
      <w:r w:rsidR="003C4BDF">
        <w:rPr>
          <w:b w:val="0"/>
          <w:bCs/>
        </w:rPr>
        <w:t> </w:t>
      </w:r>
      <w:r w:rsidR="001F59DA">
        <w:rPr>
          <w:b w:val="0"/>
          <w:bCs/>
        </w:rPr>
        <w:t xml:space="preserve">wykształceniem </w:t>
      </w:r>
      <w:r w:rsidR="00355C1D">
        <w:rPr>
          <w:b w:val="0"/>
          <w:bCs/>
        </w:rPr>
        <w:t xml:space="preserve">gimnazjalnym i niższym </w:t>
      </w:r>
      <w:r>
        <w:rPr>
          <w:b w:val="0"/>
          <w:bCs/>
        </w:rPr>
        <w:t xml:space="preserve">33,8% </w:t>
      </w:r>
      <w:r w:rsidR="001F59DA">
        <w:rPr>
          <w:b w:val="0"/>
          <w:bCs/>
        </w:rPr>
        <w:t>(</w:t>
      </w:r>
      <w:r w:rsidR="006F730A">
        <w:rPr>
          <w:b w:val="0"/>
          <w:bCs/>
        </w:rPr>
        <w:t>194</w:t>
      </w:r>
      <w:r w:rsidR="001F59DA">
        <w:rPr>
          <w:b w:val="0"/>
          <w:bCs/>
        </w:rPr>
        <w:t xml:space="preserve"> os</w:t>
      </w:r>
      <w:r w:rsidR="00355C1D">
        <w:rPr>
          <w:b w:val="0"/>
          <w:bCs/>
        </w:rPr>
        <w:t>o</w:t>
      </w:r>
      <w:r w:rsidR="001F59DA">
        <w:rPr>
          <w:b w:val="0"/>
          <w:bCs/>
        </w:rPr>
        <w:t>b</w:t>
      </w:r>
      <w:r w:rsidR="00355C1D">
        <w:rPr>
          <w:b w:val="0"/>
          <w:bCs/>
        </w:rPr>
        <w:t>y</w:t>
      </w:r>
      <w:r w:rsidR="001F59DA">
        <w:rPr>
          <w:b w:val="0"/>
          <w:bCs/>
        </w:rPr>
        <w:t>). Łącznie bezrobotni o</w:t>
      </w:r>
      <w:r w:rsidR="003C4BDF">
        <w:rPr>
          <w:b w:val="0"/>
          <w:bCs/>
        </w:rPr>
        <w:t> </w:t>
      </w:r>
      <w:r w:rsidR="001F59DA">
        <w:rPr>
          <w:b w:val="0"/>
          <w:bCs/>
        </w:rPr>
        <w:t xml:space="preserve">najniższych kwalifikacjach to </w:t>
      </w:r>
      <w:r w:rsidR="00355C1D">
        <w:rPr>
          <w:bCs/>
        </w:rPr>
        <w:t>74</w:t>
      </w:r>
      <w:r w:rsidR="006F730A">
        <w:rPr>
          <w:bCs/>
        </w:rPr>
        <w:t>,2</w:t>
      </w:r>
      <w:r w:rsidR="001F59DA">
        <w:rPr>
          <w:bCs/>
        </w:rPr>
        <w:t>%</w:t>
      </w:r>
      <w:r w:rsidR="001F59DA">
        <w:rPr>
          <w:b w:val="0"/>
          <w:bCs/>
        </w:rPr>
        <w:t xml:space="preserve"> bezrobotny</w:t>
      </w:r>
      <w:r w:rsidR="0081729F">
        <w:rPr>
          <w:b w:val="0"/>
          <w:bCs/>
        </w:rPr>
        <w:t>ch powyżej 50 roku życia</w:t>
      </w:r>
      <w:r>
        <w:rPr>
          <w:b w:val="0"/>
          <w:bCs/>
        </w:rPr>
        <w:t>. O</w:t>
      </w:r>
      <w:r w:rsidR="001F59DA">
        <w:rPr>
          <w:b w:val="0"/>
          <w:bCs/>
        </w:rPr>
        <w:t>soby z</w:t>
      </w:r>
      <w:r w:rsidR="0081729F">
        <w:rPr>
          <w:b w:val="0"/>
          <w:bCs/>
        </w:rPr>
        <w:t> </w:t>
      </w:r>
      <w:r w:rsidR="001F59DA">
        <w:rPr>
          <w:b w:val="0"/>
          <w:bCs/>
        </w:rPr>
        <w:t xml:space="preserve">wykształceniem policealnym i średnim zawodowym </w:t>
      </w:r>
      <w:r w:rsidR="006F730A">
        <w:rPr>
          <w:b w:val="0"/>
          <w:bCs/>
        </w:rPr>
        <w:t xml:space="preserve">stanowiły 19,3%  </w:t>
      </w:r>
      <w:r w:rsidR="001F59DA">
        <w:rPr>
          <w:b w:val="0"/>
          <w:bCs/>
        </w:rPr>
        <w:t>(</w:t>
      </w:r>
      <w:r w:rsidR="006F730A">
        <w:rPr>
          <w:b w:val="0"/>
          <w:bCs/>
        </w:rPr>
        <w:t>111</w:t>
      </w:r>
      <w:r w:rsidR="001F59DA">
        <w:rPr>
          <w:b w:val="0"/>
          <w:bCs/>
        </w:rPr>
        <w:t xml:space="preserve"> os</w:t>
      </w:r>
      <w:r w:rsidR="00355C1D">
        <w:rPr>
          <w:b w:val="0"/>
          <w:bCs/>
        </w:rPr>
        <w:t>ó</w:t>
      </w:r>
      <w:r w:rsidR="006F730A">
        <w:rPr>
          <w:b w:val="0"/>
          <w:bCs/>
        </w:rPr>
        <w:t>b),</w:t>
      </w:r>
      <w:r w:rsidR="001F59DA">
        <w:rPr>
          <w:b w:val="0"/>
          <w:bCs/>
        </w:rPr>
        <w:t xml:space="preserve"> wykształceniem średnim ogólnokształcącym </w:t>
      </w:r>
      <w:r w:rsidR="006F730A">
        <w:rPr>
          <w:b w:val="0"/>
          <w:bCs/>
        </w:rPr>
        <w:t xml:space="preserve">4,2% </w:t>
      </w:r>
      <w:r w:rsidR="001F59DA">
        <w:rPr>
          <w:b w:val="0"/>
          <w:bCs/>
        </w:rPr>
        <w:t>(</w:t>
      </w:r>
      <w:r w:rsidR="006F730A">
        <w:rPr>
          <w:b w:val="0"/>
          <w:bCs/>
        </w:rPr>
        <w:t>24</w:t>
      </w:r>
      <w:r w:rsidR="001F59DA">
        <w:rPr>
          <w:b w:val="0"/>
          <w:bCs/>
        </w:rPr>
        <w:t xml:space="preserve"> os</w:t>
      </w:r>
      <w:r w:rsidR="006F730A">
        <w:rPr>
          <w:b w:val="0"/>
          <w:bCs/>
        </w:rPr>
        <w:t>o</w:t>
      </w:r>
      <w:r w:rsidR="001F59DA">
        <w:rPr>
          <w:b w:val="0"/>
          <w:bCs/>
        </w:rPr>
        <w:t>b</w:t>
      </w:r>
      <w:r w:rsidR="006F730A">
        <w:rPr>
          <w:b w:val="0"/>
          <w:bCs/>
        </w:rPr>
        <w:t>y</w:t>
      </w:r>
      <w:r w:rsidR="001F59DA">
        <w:rPr>
          <w:b w:val="0"/>
          <w:bCs/>
        </w:rPr>
        <w:t>)</w:t>
      </w:r>
      <w:r>
        <w:rPr>
          <w:b w:val="0"/>
          <w:bCs/>
        </w:rPr>
        <w:t>, a</w:t>
      </w:r>
      <w:r w:rsidR="001F59DA">
        <w:rPr>
          <w:b w:val="0"/>
          <w:bCs/>
        </w:rPr>
        <w:t xml:space="preserve"> </w:t>
      </w:r>
      <w:r>
        <w:rPr>
          <w:b w:val="0"/>
          <w:bCs/>
        </w:rPr>
        <w:t>t</w:t>
      </w:r>
      <w:r w:rsidR="001F59DA">
        <w:rPr>
          <w:b w:val="0"/>
          <w:bCs/>
        </w:rPr>
        <w:t xml:space="preserve">ylko </w:t>
      </w:r>
      <w:r w:rsidR="006F730A">
        <w:rPr>
          <w:b w:val="0"/>
          <w:bCs/>
        </w:rPr>
        <w:t>13</w:t>
      </w:r>
      <w:r w:rsidR="001F59DA">
        <w:rPr>
          <w:b w:val="0"/>
          <w:bCs/>
        </w:rPr>
        <w:t xml:space="preserve"> os</w:t>
      </w:r>
      <w:r w:rsidR="006E370F">
        <w:rPr>
          <w:b w:val="0"/>
          <w:bCs/>
        </w:rPr>
        <w:t>ó</w:t>
      </w:r>
      <w:r w:rsidR="001F59DA">
        <w:rPr>
          <w:b w:val="0"/>
          <w:bCs/>
        </w:rPr>
        <w:t xml:space="preserve">b w tej grupie (tj. </w:t>
      </w:r>
      <w:r w:rsidR="006F730A">
        <w:rPr>
          <w:b w:val="0"/>
          <w:bCs/>
        </w:rPr>
        <w:t>2,3</w:t>
      </w:r>
      <w:r w:rsidR="001F59DA">
        <w:rPr>
          <w:b w:val="0"/>
          <w:bCs/>
        </w:rPr>
        <w:t>%) posiadało wykształcenie wyższe.</w:t>
      </w:r>
    </w:p>
    <w:p w:rsidR="00891184" w:rsidRDefault="00891184" w:rsidP="00B817C5">
      <w:pPr>
        <w:pStyle w:val="Tekstpodstawowy31"/>
        <w:ind w:left="-567" w:right="4" w:firstLine="642"/>
        <w:jc w:val="left"/>
        <w:rPr>
          <w:b w:val="0"/>
          <w:bCs/>
        </w:rPr>
      </w:pPr>
      <w:r>
        <w:rPr>
          <w:b w:val="0"/>
          <w:bCs/>
          <w:noProof/>
          <w:lang w:eastAsia="pl-PL"/>
        </w:rPr>
        <w:drawing>
          <wp:inline distT="0" distB="0" distL="0" distR="0">
            <wp:extent cx="6337004" cy="3200400"/>
            <wp:effectExtent l="0" t="0" r="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F59DA" w:rsidRDefault="001F59DA" w:rsidP="0042310C">
      <w:pPr>
        <w:pStyle w:val="Tekstpodstawowy31"/>
        <w:spacing w:line="276" w:lineRule="auto"/>
        <w:ind w:left="66" w:right="4" w:firstLine="642"/>
        <w:rPr>
          <w:b w:val="0"/>
          <w:bCs/>
        </w:rPr>
      </w:pPr>
      <w:r>
        <w:rPr>
          <w:b w:val="0"/>
          <w:bCs/>
        </w:rPr>
        <w:t xml:space="preserve">Bezrobotni powyżej 50 roku życia to w większości osoby z dużym doświadczeniem zawodowym. W tej grupie </w:t>
      </w:r>
      <w:r w:rsidR="00051748">
        <w:rPr>
          <w:b w:val="0"/>
          <w:bCs/>
        </w:rPr>
        <w:t>43,9</w:t>
      </w:r>
      <w:r>
        <w:rPr>
          <w:b w:val="0"/>
          <w:bCs/>
        </w:rPr>
        <w:t>% posiadało ponad 20-letni staż pracy (</w:t>
      </w:r>
      <w:r w:rsidR="00051748">
        <w:rPr>
          <w:b w:val="0"/>
          <w:bCs/>
        </w:rPr>
        <w:t>252</w:t>
      </w:r>
      <w:r>
        <w:rPr>
          <w:b w:val="0"/>
          <w:bCs/>
        </w:rPr>
        <w:t xml:space="preserve"> os</w:t>
      </w:r>
      <w:r w:rsidR="00B016FC">
        <w:rPr>
          <w:b w:val="0"/>
          <w:bCs/>
        </w:rPr>
        <w:t>o</w:t>
      </w:r>
      <w:r>
        <w:rPr>
          <w:b w:val="0"/>
          <w:bCs/>
        </w:rPr>
        <w:t>b</w:t>
      </w:r>
      <w:r w:rsidR="00B016FC">
        <w:rPr>
          <w:b w:val="0"/>
          <w:bCs/>
        </w:rPr>
        <w:t>y</w:t>
      </w:r>
      <w:r>
        <w:rPr>
          <w:b w:val="0"/>
          <w:bCs/>
        </w:rPr>
        <w:t xml:space="preserve">). Istotnym jest fakt, że w tej kategorii wiekowej występowały również osoby, które </w:t>
      </w:r>
      <w:r w:rsidR="0029168D">
        <w:rPr>
          <w:b w:val="0"/>
          <w:bCs/>
        </w:rPr>
        <w:t xml:space="preserve">nie wykazały żadnego stażu pracy </w:t>
      </w:r>
      <w:r>
        <w:rPr>
          <w:b w:val="0"/>
          <w:bCs/>
        </w:rPr>
        <w:t xml:space="preserve">tj. </w:t>
      </w:r>
      <w:r w:rsidR="00051748">
        <w:rPr>
          <w:b w:val="0"/>
          <w:bCs/>
        </w:rPr>
        <w:t>6,1</w:t>
      </w:r>
      <w:r>
        <w:rPr>
          <w:b w:val="0"/>
          <w:bCs/>
        </w:rPr>
        <w:t>%  (</w:t>
      </w:r>
      <w:r w:rsidR="0029168D">
        <w:rPr>
          <w:b w:val="0"/>
          <w:bCs/>
        </w:rPr>
        <w:t>3</w:t>
      </w:r>
      <w:r w:rsidR="00051748">
        <w:rPr>
          <w:b w:val="0"/>
          <w:bCs/>
        </w:rPr>
        <w:t>5</w:t>
      </w:r>
      <w:r>
        <w:rPr>
          <w:b w:val="0"/>
          <w:bCs/>
        </w:rPr>
        <w:t xml:space="preserve"> os</w:t>
      </w:r>
      <w:r w:rsidR="007B0A50">
        <w:rPr>
          <w:b w:val="0"/>
          <w:bCs/>
        </w:rPr>
        <w:t>ó</w:t>
      </w:r>
      <w:r>
        <w:rPr>
          <w:b w:val="0"/>
          <w:bCs/>
        </w:rPr>
        <w:t>b) oraz takie, które</w:t>
      </w:r>
      <w:r w:rsidR="0029168D" w:rsidRPr="0029168D">
        <w:rPr>
          <w:b w:val="0"/>
          <w:bCs/>
        </w:rPr>
        <w:t xml:space="preserve"> </w:t>
      </w:r>
      <w:r w:rsidR="0029168D">
        <w:rPr>
          <w:b w:val="0"/>
          <w:bCs/>
        </w:rPr>
        <w:t xml:space="preserve">pracowały tylko do 1 roku </w:t>
      </w:r>
      <w:r>
        <w:rPr>
          <w:b w:val="0"/>
          <w:bCs/>
        </w:rPr>
        <w:t xml:space="preserve">– </w:t>
      </w:r>
      <w:r w:rsidR="00051748">
        <w:rPr>
          <w:b w:val="0"/>
          <w:bCs/>
        </w:rPr>
        <w:t>6,6</w:t>
      </w:r>
      <w:r>
        <w:rPr>
          <w:b w:val="0"/>
          <w:bCs/>
        </w:rPr>
        <w:t>%  (</w:t>
      </w:r>
      <w:r w:rsidR="0029168D">
        <w:rPr>
          <w:b w:val="0"/>
          <w:bCs/>
        </w:rPr>
        <w:t>3</w:t>
      </w:r>
      <w:r w:rsidR="00051748">
        <w:rPr>
          <w:b w:val="0"/>
          <w:bCs/>
        </w:rPr>
        <w:t>8</w:t>
      </w:r>
      <w:r>
        <w:rPr>
          <w:b w:val="0"/>
          <w:bCs/>
        </w:rPr>
        <w:t xml:space="preserve"> os</w:t>
      </w:r>
      <w:r w:rsidR="0029168D">
        <w:rPr>
          <w:b w:val="0"/>
          <w:bCs/>
        </w:rPr>
        <w:t>ó</w:t>
      </w:r>
      <w:r>
        <w:rPr>
          <w:b w:val="0"/>
          <w:bCs/>
        </w:rPr>
        <w:t>b).</w:t>
      </w:r>
    </w:p>
    <w:p w:rsidR="001F59DA" w:rsidRPr="00E75B4F" w:rsidRDefault="001F59DA" w:rsidP="00242AE9">
      <w:pPr>
        <w:pStyle w:val="Tekstpodstawowy"/>
        <w:tabs>
          <w:tab w:val="left" w:pos="7689"/>
        </w:tabs>
        <w:ind w:right="4"/>
        <w:rPr>
          <w:bCs/>
          <w:i/>
          <w:sz w:val="8"/>
          <w:szCs w:val="8"/>
        </w:rPr>
      </w:pPr>
      <w:r w:rsidRPr="00E75B4F">
        <w:rPr>
          <w:bCs/>
          <w:i/>
          <w:sz w:val="8"/>
          <w:szCs w:val="8"/>
        </w:rPr>
        <w:tab/>
      </w: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Bezrobotni powyżej 50 roku życia według stażu pracy – 30.09.</w:t>
      </w:r>
      <w:r w:rsidR="00E4059F">
        <w:rPr>
          <w:bCs/>
          <w:i/>
          <w:sz w:val="24"/>
        </w:rPr>
        <w:t>2014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2641"/>
        <w:gridCol w:w="2023"/>
        <w:gridCol w:w="2757"/>
        <w:gridCol w:w="2035"/>
      </w:tblGrid>
      <w:tr w:rsidR="001F59DA" w:rsidRPr="00355C1D" w:rsidTr="0006564F">
        <w:trPr>
          <w:trHeight w:val="454"/>
          <w:jc w:val="center"/>
        </w:trPr>
        <w:tc>
          <w:tcPr>
            <w:tcW w:w="367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94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Staż pracy </w:t>
            </w:r>
          </w:p>
        </w:tc>
        <w:tc>
          <w:tcPr>
            <w:tcW w:w="991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351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97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051748" w:rsidRPr="00355C1D" w:rsidTr="00F00EBC">
        <w:trPr>
          <w:trHeight w:val="340"/>
          <w:jc w:val="center"/>
        </w:trPr>
        <w:tc>
          <w:tcPr>
            <w:tcW w:w="367" w:type="pct"/>
            <w:vAlign w:val="center"/>
          </w:tcPr>
          <w:p w:rsidR="00051748" w:rsidRPr="00355C1D" w:rsidRDefault="0005174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94" w:type="pct"/>
            <w:vAlign w:val="center"/>
          </w:tcPr>
          <w:p w:rsidR="00051748" w:rsidRPr="00355C1D" w:rsidRDefault="0005174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Bez stażu</w:t>
            </w:r>
          </w:p>
        </w:tc>
        <w:tc>
          <w:tcPr>
            <w:tcW w:w="991" w:type="pct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351" w:type="pct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6,1%</w:t>
            </w:r>
          </w:p>
        </w:tc>
        <w:tc>
          <w:tcPr>
            <w:tcW w:w="997" w:type="pct"/>
            <w:vAlign w:val="center"/>
          </w:tcPr>
          <w:p w:rsidR="00051748" w:rsidRPr="00355C1D" w:rsidRDefault="0005174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7</w:t>
            </w:r>
          </w:p>
        </w:tc>
      </w:tr>
      <w:tr w:rsidR="00051748" w:rsidRPr="00355C1D" w:rsidTr="0094797F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051748" w:rsidRPr="00355C1D" w:rsidRDefault="0005174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051748" w:rsidRPr="00355C1D" w:rsidRDefault="0005174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do 1 roku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6,6%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051748" w:rsidRPr="00355C1D" w:rsidRDefault="0005174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10</w:t>
            </w:r>
          </w:p>
        </w:tc>
      </w:tr>
      <w:tr w:rsidR="00051748" w:rsidRPr="00355C1D" w:rsidTr="00F00EBC">
        <w:trPr>
          <w:trHeight w:val="340"/>
          <w:jc w:val="center"/>
        </w:trPr>
        <w:tc>
          <w:tcPr>
            <w:tcW w:w="367" w:type="pct"/>
            <w:vAlign w:val="center"/>
          </w:tcPr>
          <w:p w:rsidR="00051748" w:rsidRPr="00355C1D" w:rsidRDefault="0005174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94" w:type="pct"/>
            <w:vAlign w:val="center"/>
          </w:tcPr>
          <w:p w:rsidR="00051748" w:rsidRPr="00355C1D" w:rsidRDefault="0005174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 roku – 5 lat</w:t>
            </w:r>
          </w:p>
        </w:tc>
        <w:tc>
          <w:tcPr>
            <w:tcW w:w="991" w:type="pct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351" w:type="pct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7,3%</w:t>
            </w:r>
          </w:p>
        </w:tc>
        <w:tc>
          <w:tcPr>
            <w:tcW w:w="997" w:type="pct"/>
            <w:vAlign w:val="center"/>
          </w:tcPr>
          <w:p w:rsidR="00051748" w:rsidRPr="00355C1D" w:rsidRDefault="0005174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13</w:t>
            </w:r>
          </w:p>
        </w:tc>
      </w:tr>
      <w:tr w:rsidR="00051748" w:rsidRPr="00355C1D" w:rsidTr="0094797F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051748" w:rsidRPr="00355C1D" w:rsidRDefault="0005174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051748" w:rsidRPr="00355C1D" w:rsidRDefault="0005174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5 lat – 10 lat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72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12,6%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051748" w:rsidRPr="00355C1D" w:rsidRDefault="0005174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19</w:t>
            </w:r>
          </w:p>
        </w:tc>
      </w:tr>
      <w:tr w:rsidR="00051748" w:rsidRPr="00355C1D" w:rsidTr="00F00EBC">
        <w:trPr>
          <w:trHeight w:val="340"/>
          <w:jc w:val="center"/>
        </w:trPr>
        <w:tc>
          <w:tcPr>
            <w:tcW w:w="367" w:type="pct"/>
            <w:vAlign w:val="center"/>
          </w:tcPr>
          <w:p w:rsidR="00051748" w:rsidRPr="00355C1D" w:rsidRDefault="0005174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94" w:type="pct"/>
            <w:vAlign w:val="center"/>
          </w:tcPr>
          <w:p w:rsidR="00051748" w:rsidRPr="00355C1D" w:rsidRDefault="0005174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10 lat – 20 lat</w:t>
            </w:r>
          </w:p>
        </w:tc>
        <w:tc>
          <w:tcPr>
            <w:tcW w:w="991" w:type="pct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1351" w:type="pct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23,5%</w:t>
            </w:r>
          </w:p>
        </w:tc>
        <w:tc>
          <w:tcPr>
            <w:tcW w:w="997" w:type="pct"/>
            <w:vAlign w:val="center"/>
          </w:tcPr>
          <w:p w:rsidR="00051748" w:rsidRPr="00355C1D" w:rsidRDefault="0005174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50</w:t>
            </w:r>
          </w:p>
        </w:tc>
      </w:tr>
      <w:tr w:rsidR="00051748" w:rsidRPr="00355C1D" w:rsidTr="0094797F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051748" w:rsidRPr="00355C1D" w:rsidRDefault="0005174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051748" w:rsidRPr="00355C1D" w:rsidRDefault="0005174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20 lat – 30 lat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171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29,8%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051748" w:rsidRPr="00355C1D" w:rsidRDefault="0005174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52</w:t>
            </w:r>
          </w:p>
        </w:tc>
      </w:tr>
      <w:tr w:rsidR="00051748" w:rsidRPr="00355C1D" w:rsidTr="00F00EBC">
        <w:trPr>
          <w:trHeight w:val="340"/>
          <w:jc w:val="center"/>
        </w:trPr>
        <w:tc>
          <w:tcPr>
            <w:tcW w:w="367" w:type="pct"/>
            <w:vAlign w:val="center"/>
          </w:tcPr>
          <w:p w:rsidR="00051748" w:rsidRPr="00355C1D" w:rsidRDefault="0005174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294" w:type="pct"/>
            <w:vAlign w:val="center"/>
          </w:tcPr>
          <w:p w:rsidR="00051748" w:rsidRPr="00355C1D" w:rsidRDefault="00051748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30 lat i więcej</w:t>
            </w:r>
          </w:p>
        </w:tc>
        <w:tc>
          <w:tcPr>
            <w:tcW w:w="991" w:type="pct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81</w:t>
            </w:r>
          </w:p>
        </w:tc>
        <w:tc>
          <w:tcPr>
            <w:tcW w:w="1351" w:type="pct"/>
            <w:vAlign w:val="center"/>
          </w:tcPr>
          <w:p w:rsidR="00051748" w:rsidRDefault="000517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14,1%</w:t>
            </w:r>
          </w:p>
        </w:tc>
        <w:tc>
          <w:tcPr>
            <w:tcW w:w="997" w:type="pct"/>
            <w:vAlign w:val="center"/>
          </w:tcPr>
          <w:p w:rsidR="00051748" w:rsidRPr="00355C1D" w:rsidRDefault="00051748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37</w:t>
            </w:r>
          </w:p>
        </w:tc>
      </w:tr>
      <w:tr w:rsidR="001F59DA" w:rsidRPr="00355C1D" w:rsidTr="0094797F">
        <w:trPr>
          <w:trHeight w:val="340"/>
          <w:jc w:val="center"/>
        </w:trPr>
        <w:tc>
          <w:tcPr>
            <w:tcW w:w="1661" w:type="pct"/>
            <w:gridSpan w:val="2"/>
            <w:shd w:val="clear" w:color="auto" w:fill="EEECE1" w:themeFill="background2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1F59DA" w:rsidRPr="00355C1D" w:rsidRDefault="00051748" w:rsidP="007B0A5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574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1F59DA" w:rsidRPr="00355C1D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1F59DA" w:rsidRPr="00355C1D" w:rsidRDefault="006F730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188</w:t>
            </w:r>
          </w:p>
        </w:tc>
      </w:tr>
    </w:tbl>
    <w:p w:rsidR="001F59DA" w:rsidRPr="00C35C3C" w:rsidRDefault="001F59DA" w:rsidP="00242AE9">
      <w:pPr>
        <w:ind w:right="4"/>
        <w:jc w:val="both"/>
        <w:rPr>
          <w:b/>
          <w:i/>
          <w:iCs/>
          <w:strike/>
          <w:sz w:val="32"/>
          <w:szCs w:val="32"/>
        </w:rPr>
      </w:pPr>
    </w:p>
    <w:p w:rsidR="001F59DA" w:rsidRPr="00A26A4D" w:rsidRDefault="00C92EBC" w:rsidP="00970567">
      <w:pPr>
        <w:ind w:right="4"/>
        <w:jc w:val="both"/>
        <w:rPr>
          <w:b/>
          <w:i/>
          <w:iCs/>
          <w:sz w:val="18"/>
          <w:szCs w:val="32"/>
        </w:rPr>
      </w:pPr>
      <w:r>
        <w:rPr>
          <w:b/>
          <w:i/>
          <w:iCs/>
          <w:sz w:val="32"/>
          <w:szCs w:val="32"/>
        </w:rPr>
        <w:t>4</w:t>
      </w:r>
      <w:r w:rsidR="001F59DA">
        <w:rPr>
          <w:b/>
          <w:i/>
          <w:iCs/>
          <w:sz w:val="32"/>
          <w:szCs w:val="32"/>
        </w:rPr>
        <w:t>. </w:t>
      </w:r>
      <w:r w:rsidR="001F59DA" w:rsidRPr="00C92EBC">
        <w:rPr>
          <w:b/>
          <w:i/>
          <w:iCs/>
          <w:sz w:val="32"/>
          <w:szCs w:val="32"/>
        </w:rPr>
        <w:t xml:space="preserve">Bezrobotni samotnie wychowujący co najmniej jedno dziecko do </w:t>
      </w:r>
      <w:r w:rsidR="004E4655" w:rsidRPr="00C92EBC">
        <w:rPr>
          <w:b/>
          <w:i/>
          <w:iCs/>
          <w:sz w:val="32"/>
          <w:szCs w:val="32"/>
        </w:rPr>
        <w:t>6</w:t>
      </w:r>
      <w:r w:rsidR="001F59DA" w:rsidRPr="00C92EBC">
        <w:rPr>
          <w:b/>
          <w:i/>
          <w:iCs/>
          <w:sz w:val="32"/>
          <w:szCs w:val="32"/>
        </w:rPr>
        <w:t xml:space="preserve"> roku</w:t>
      </w:r>
      <w:r w:rsidR="00A26A4D" w:rsidRPr="00C92EBC">
        <w:rPr>
          <w:b/>
          <w:i/>
          <w:iCs/>
          <w:sz w:val="32"/>
          <w:szCs w:val="32"/>
        </w:rPr>
        <w:t xml:space="preserve"> </w:t>
      </w:r>
      <w:r w:rsidR="001F59DA" w:rsidRPr="00C92EBC">
        <w:rPr>
          <w:b/>
          <w:i/>
          <w:iCs/>
          <w:sz w:val="32"/>
          <w:szCs w:val="32"/>
        </w:rPr>
        <w:t>życia</w:t>
      </w:r>
      <w:r w:rsidR="004E4655" w:rsidRPr="00C92EBC">
        <w:rPr>
          <w:b/>
          <w:i/>
          <w:iCs/>
          <w:sz w:val="32"/>
          <w:szCs w:val="32"/>
        </w:rPr>
        <w:t xml:space="preserve"> lub co najmniej jedno dziecko niepełnosprawne do 18 roku </w:t>
      </w:r>
      <w:r w:rsidR="003F7F81" w:rsidRPr="00C92EBC">
        <w:rPr>
          <w:b/>
          <w:i/>
          <w:iCs/>
          <w:sz w:val="32"/>
          <w:szCs w:val="32"/>
        </w:rPr>
        <w:t>życia</w:t>
      </w:r>
      <w:r w:rsidR="004E4655" w:rsidRPr="00C92EBC">
        <w:rPr>
          <w:b/>
          <w:i/>
          <w:iCs/>
          <w:sz w:val="32"/>
          <w:szCs w:val="32"/>
        </w:rPr>
        <w:t>.</w:t>
      </w:r>
      <w:r w:rsidR="00A26A4D" w:rsidRPr="00C92EBC">
        <w:rPr>
          <w:b/>
          <w:i/>
          <w:iCs/>
          <w:sz w:val="32"/>
          <w:szCs w:val="32"/>
        </w:rPr>
        <w:br/>
      </w:r>
    </w:p>
    <w:p w:rsidR="001F59DA" w:rsidRPr="00F250CA" w:rsidRDefault="001F59DA" w:rsidP="00C92EBC">
      <w:pPr>
        <w:spacing w:line="276" w:lineRule="auto"/>
        <w:ind w:left="66" w:right="4" w:firstLine="642"/>
        <w:jc w:val="both"/>
        <w:rPr>
          <w:bCs/>
          <w:sz w:val="28"/>
        </w:rPr>
      </w:pPr>
      <w:r w:rsidRPr="00F250CA">
        <w:rPr>
          <w:bCs/>
          <w:sz w:val="28"/>
        </w:rPr>
        <w:lastRenderedPageBreak/>
        <w:t>Według stanu na dzień 30.09.</w:t>
      </w:r>
      <w:r w:rsidR="00E4059F" w:rsidRPr="00F250CA">
        <w:rPr>
          <w:bCs/>
          <w:sz w:val="28"/>
        </w:rPr>
        <w:t>2014</w:t>
      </w:r>
      <w:r w:rsidRPr="00F250CA">
        <w:rPr>
          <w:bCs/>
          <w:sz w:val="28"/>
        </w:rPr>
        <w:t xml:space="preserve"> r. w PUP w Biłgoraju zarejestrowan</w:t>
      </w:r>
      <w:r w:rsidR="000A43DD" w:rsidRPr="00F250CA">
        <w:rPr>
          <w:bCs/>
          <w:sz w:val="28"/>
        </w:rPr>
        <w:t>ych</w:t>
      </w:r>
      <w:r w:rsidRPr="00F250CA">
        <w:rPr>
          <w:bCs/>
          <w:sz w:val="28"/>
        </w:rPr>
        <w:t xml:space="preserve"> był</w:t>
      </w:r>
      <w:r w:rsidR="000A43DD" w:rsidRPr="00F250CA">
        <w:rPr>
          <w:bCs/>
          <w:sz w:val="28"/>
        </w:rPr>
        <w:t>o</w:t>
      </w:r>
      <w:r w:rsidR="005B6DC1" w:rsidRPr="00F250CA">
        <w:rPr>
          <w:bCs/>
          <w:sz w:val="28"/>
        </w:rPr>
        <w:t xml:space="preserve"> </w:t>
      </w:r>
      <w:r w:rsidR="00F250CA">
        <w:rPr>
          <w:b/>
          <w:bCs/>
          <w:sz w:val="28"/>
        </w:rPr>
        <w:t>612</w:t>
      </w:r>
      <w:r w:rsidRPr="00F250CA">
        <w:rPr>
          <w:b/>
          <w:bCs/>
          <w:sz w:val="28"/>
        </w:rPr>
        <w:t xml:space="preserve"> </w:t>
      </w:r>
      <w:r w:rsidRPr="00F250CA">
        <w:rPr>
          <w:bCs/>
          <w:sz w:val="28"/>
        </w:rPr>
        <w:t>os</w:t>
      </w:r>
      <w:r w:rsidR="000A43DD" w:rsidRPr="00F250CA">
        <w:rPr>
          <w:bCs/>
          <w:sz w:val="28"/>
        </w:rPr>
        <w:t>ób</w:t>
      </w:r>
      <w:r w:rsidRPr="00F250CA">
        <w:rPr>
          <w:bCs/>
          <w:sz w:val="28"/>
        </w:rPr>
        <w:t xml:space="preserve"> samotnie wychowując</w:t>
      </w:r>
      <w:r w:rsidR="000A43DD" w:rsidRPr="00F250CA">
        <w:rPr>
          <w:bCs/>
          <w:sz w:val="28"/>
        </w:rPr>
        <w:t>ych</w:t>
      </w:r>
      <w:r w:rsidRPr="00F250CA">
        <w:rPr>
          <w:bCs/>
          <w:sz w:val="28"/>
        </w:rPr>
        <w:t xml:space="preserve"> co najmniej jedno dziecko do </w:t>
      </w:r>
      <w:r w:rsidR="004E4655" w:rsidRPr="00F250CA">
        <w:rPr>
          <w:bCs/>
          <w:sz w:val="28"/>
        </w:rPr>
        <w:t xml:space="preserve">6 </w:t>
      </w:r>
      <w:r w:rsidRPr="00F250CA">
        <w:rPr>
          <w:bCs/>
          <w:sz w:val="28"/>
        </w:rPr>
        <w:t>roku życia</w:t>
      </w:r>
      <w:r w:rsidR="004E4655" w:rsidRPr="00F250CA">
        <w:rPr>
          <w:bCs/>
          <w:sz w:val="28"/>
        </w:rPr>
        <w:t xml:space="preserve"> lub co najmniej jedno dziecko niepełnosprawne do 18 roku życia</w:t>
      </w:r>
      <w:r w:rsidR="00CD0EEA" w:rsidRPr="00F250CA">
        <w:rPr>
          <w:bCs/>
          <w:sz w:val="28"/>
        </w:rPr>
        <w:t>.</w:t>
      </w:r>
      <w:r w:rsidR="005B6DC1" w:rsidRPr="00F250CA">
        <w:rPr>
          <w:bCs/>
          <w:sz w:val="28"/>
        </w:rPr>
        <w:t xml:space="preserve"> </w:t>
      </w:r>
      <w:r w:rsidR="00CD0EEA" w:rsidRPr="00F250CA">
        <w:rPr>
          <w:bCs/>
          <w:sz w:val="28"/>
        </w:rPr>
        <w:t>J</w:t>
      </w:r>
      <w:r w:rsidR="005B6DC1" w:rsidRPr="00F250CA">
        <w:rPr>
          <w:bCs/>
          <w:sz w:val="28"/>
        </w:rPr>
        <w:t>est to</w:t>
      </w:r>
      <w:r w:rsidRPr="00F250CA">
        <w:rPr>
          <w:bCs/>
          <w:sz w:val="28"/>
        </w:rPr>
        <w:t xml:space="preserve"> </w:t>
      </w:r>
      <w:r w:rsidR="00F250CA">
        <w:rPr>
          <w:b/>
          <w:sz w:val="28"/>
        </w:rPr>
        <w:t>17,7</w:t>
      </w:r>
      <w:r w:rsidRPr="00F250CA">
        <w:rPr>
          <w:b/>
          <w:sz w:val="28"/>
        </w:rPr>
        <w:t>% </w:t>
      </w:r>
      <w:r w:rsidRPr="00F250CA">
        <w:rPr>
          <w:bCs/>
          <w:sz w:val="28"/>
        </w:rPr>
        <w:t xml:space="preserve">ogółu bezrobotnych. </w:t>
      </w:r>
      <w:r w:rsidR="005B6DC1" w:rsidRPr="00F250CA">
        <w:rPr>
          <w:bCs/>
          <w:sz w:val="28"/>
        </w:rPr>
        <w:t xml:space="preserve">W grupie tej </w:t>
      </w:r>
      <w:r w:rsidR="003F7F81">
        <w:rPr>
          <w:bCs/>
          <w:sz w:val="28"/>
        </w:rPr>
        <w:t>79,7</w:t>
      </w:r>
      <w:r w:rsidR="005B6DC1" w:rsidRPr="00F250CA">
        <w:rPr>
          <w:bCs/>
          <w:sz w:val="28"/>
        </w:rPr>
        <w:t>% (</w:t>
      </w:r>
      <w:r w:rsidR="00F250CA">
        <w:rPr>
          <w:bCs/>
          <w:sz w:val="28"/>
        </w:rPr>
        <w:t>488</w:t>
      </w:r>
      <w:r w:rsidR="005B6DC1" w:rsidRPr="00F250CA">
        <w:rPr>
          <w:bCs/>
          <w:sz w:val="28"/>
        </w:rPr>
        <w:t xml:space="preserve"> osób) to kobiety.</w:t>
      </w:r>
    </w:p>
    <w:p w:rsidR="00CD176B" w:rsidRPr="00CB411F" w:rsidRDefault="001F59DA" w:rsidP="00C92EBC">
      <w:pPr>
        <w:pStyle w:val="Tekstpodstawowy"/>
        <w:spacing w:line="276" w:lineRule="auto"/>
        <w:ind w:left="66" w:right="4" w:firstLine="642"/>
      </w:pPr>
      <w:r w:rsidRPr="00CB411F">
        <w:t>Najliczniejszą grupę bezrobotnych samotnie wychowujących co najmniej jedno dziecko</w:t>
      </w:r>
      <w:r w:rsidR="00CB411F" w:rsidRPr="00CB411F">
        <w:rPr>
          <w:bCs/>
        </w:rPr>
        <w:t xml:space="preserve"> </w:t>
      </w:r>
      <w:r w:rsidR="00CB411F" w:rsidRPr="00F250CA">
        <w:rPr>
          <w:bCs/>
        </w:rPr>
        <w:t>do 6 roku życia lub co najmniej jedno dziecko niepełnosprawne do 18 roku życia</w:t>
      </w:r>
      <w:r w:rsidRPr="00CB411F">
        <w:t xml:space="preserve"> s</w:t>
      </w:r>
      <w:r w:rsidR="00CB411F">
        <w:t>tanowiły osoby bez stażu pracy 39,2</w:t>
      </w:r>
      <w:r w:rsidRPr="00CB411F">
        <w:t>%</w:t>
      </w:r>
      <w:r w:rsidR="00424D9E" w:rsidRPr="00CB411F">
        <w:t xml:space="preserve"> </w:t>
      </w:r>
      <w:r w:rsidR="00CB411F">
        <w:t>(240</w:t>
      </w:r>
      <w:r w:rsidR="00424D9E" w:rsidRPr="00CB411F">
        <w:t xml:space="preserve"> os</w:t>
      </w:r>
      <w:r w:rsidR="006534C4" w:rsidRPr="00CB411F">
        <w:t>ó</w:t>
      </w:r>
      <w:r w:rsidR="00424D9E" w:rsidRPr="00CB411F">
        <w:t>b</w:t>
      </w:r>
      <w:r w:rsidRPr="00CB411F">
        <w:t>)</w:t>
      </w:r>
      <w:r w:rsidR="00CB411F">
        <w:t>, ze stażem od 1 roku do 5 lat 27,1</w:t>
      </w:r>
      <w:r w:rsidRPr="00CB411F">
        <w:t>%</w:t>
      </w:r>
      <w:r w:rsidR="00CB411F">
        <w:t xml:space="preserve"> (166</w:t>
      </w:r>
      <w:r w:rsidR="00424D9E" w:rsidRPr="00CB411F">
        <w:t xml:space="preserve"> osób</w:t>
      </w:r>
      <w:r w:rsidRPr="00CB411F">
        <w:t>), a następ</w:t>
      </w:r>
      <w:r w:rsidR="00CB411F">
        <w:t>nie poniżej 1 roku stażu pracy 14,1</w:t>
      </w:r>
      <w:r w:rsidRPr="00CB411F">
        <w:t>%</w:t>
      </w:r>
      <w:r w:rsidR="00CB411F">
        <w:t xml:space="preserve"> (86</w:t>
      </w:r>
      <w:r w:rsidR="00424D9E" w:rsidRPr="00CB411F">
        <w:t xml:space="preserve"> osób</w:t>
      </w:r>
      <w:r w:rsidRPr="00CB411F">
        <w:t>).</w:t>
      </w:r>
    </w:p>
    <w:p w:rsidR="001F59DA" w:rsidRPr="00CB411F" w:rsidRDefault="00CB411F" w:rsidP="00CD176B">
      <w:pPr>
        <w:pStyle w:val="Tekstpodstawowy"/>
        <w:ind w:left="66" w:right="4" w:firstLine="642"/>
      </w:pPr>
      <w:r>
        <w:rPr>
          <w:bCs/>
          <w:szCs w:val="28"/>
        </w:rPr>
        <w:t>Aż</w:t>
      </w:r>
      <w:r w:rsidR="00E71856" w:rsidRPr="00CB411F">
        <w:rPr>
          <w:bCs/>
          <w:szCs w:val="28"/>
        </w:rPr>
        <w:t xml:space="preserve"> </w:t>
      </w:r>
      <w:r>
        <w:rPr>
          <w:bCs/>
          <w:szCs w:val="28"/>
        </w:rPr>
        <w:t>171</w:t>
      </w:r>
      <w:r w:rsidR="00E71856" w:rsidRPr="00CB411F">
        <w:rPr>
          <w:bCs/>
          <w:szCs w:val="28"/>
        </w:rPr>
        <w:t xml:space="preserve"> os</w:t>
      </w:r>
      <w:r>
        <w:rPr>
          <w:bCs/>
          <w:szCs w:val="28"/>
        </w:rPr>
        <w:t>ó</w:t>
      </w:r>
      <w:r w:rsidR="00877D35" w:rsidRPr="00CB411F">
        <w:rPr>
          <w:bCs/>
          <w:szCs w:val="28"/>
        </w:rPr>
        <w:t>b</w:t>
      </w:r>
      <w:r w:rsidR="00E71856" w:rsidRPr="00CB411F">
        <w:rPr>
          <w:bCs/>
          <w:szCs w:val="28"/>
        </w:rPr>
        <w:t xml:space="preserve"> </w:t>
      </w:r>
      <w:r w:rsidR="00300CDE">
        <w:rPr>
          <w:bCs/>
          <w:szCs w:val="28"/>
        </w:rPr>
        <w:t xml:space="preserve">(27,9%) </w:t>
      </w:r>
      <w:r w:rsidR="00E71856" w:rsidRPr="00CB411F">
        <w:rPr>
          <w:bCs/>
          <w:szCs w:val="28"/>
        </w:rPr>
        <w:t xml:space="preserve">w tej grupie </w:t>
      </w:r>
      <w:r w:rsidR="001F59DA" w:rsidRPr="00CB411F">
        <w:rPr>
          <w:bCs/>
          <w:szCs w:val="28"/>
        </w:rPr>
        <w:t>posiadał</w:t>
      </w:r>
      <w:r w:rsidR="00300CDE">
        <w:rPr>
          <w:bCs/>
          <w:szCs w:val="28"/>
        </w:rPr>
        <w:t>o</w:t>
      </w:r>
      <w:r w:rsidR="00E71856" w:rsidRPr="00CB411F">
        <w:rPr>
          <w:bCs/>
          <w:szCs w:val="28"/>
        </w:rPr>
        <w:t xml:space="preserve"> </w:t>
      </w:r>
      <w:r w:rsidR="001F59DA" w:rsidRPr="00CB411F">
        <w:rPr>
          <w:bCs/>
          <w:szCs w:val="28"/>
        </w:rPr>
        <w:t>wykształc</w:t>
      </w:r>
      <w:r w:rsidR="00E71856" w:rsidRPr="00CB411F">
        <w:rPr>
          <w:bCs/>
          <w:szCs w:val="28"/>
        </w:rPr>
        <w:t xml:space="preserve">enie wyższe. Natomiast </w:t>
      </w:r>
      <w:r w:rsidR="005B6DC1" w:rsidRPr="00CB411F">
        <w:rPr>
          <w:bCs/>
          <w:szCs w:val="28"/>
        </w:rPr>
        <w:t>wykształce</w:t>
      </w:r>
      <w:r w:rsidR="001F59DA" w:rsidRPr="00CB411F">
        <w:rPr>
          <w:bCs/>
          <w:szCs w:val="28"/>
        </w:rPr>
        <w:t xml:space="preserve">nie </w:t>
      </w:r>
      <w:r w:rsidR="00300CDE" w:rsidRPr="00CB411F">
        <w:rPr>
          <w:bCs/>
          <w:szCs w:val="28"/>
        </w:rPr>
        <w:t>policealne i średnie zawodowe</w:t>
      </w:r>
      <w:r w:rsidR="00300CDE">
        <w:rPr>
          <w:bCs/>
          <w:szCs w:val="28"/>
        </w:rPr>
        <w:t xml:space="preserve"> 165 osób (27%), </w:t>
      </w:r>
      <w:r w:rsidR="00300CDE" w:rsidRPr="00CB411F">
        <w:rPr>
          <w:bCs/>
          <w:szCs w:val="28"/>
        </w:rPr>
        <w:t xml:space="preserve">średnie ogólnokształcące </w:t>
      </w:r>
      <w:r w:rsidR="00300CDE">
        <w:rPr>
          <w:bCs/>
          <w:szCs w:val="28"/>
        </w:rPr>
        <w:t>99</w:t>
      </w:r>
      <w:r w:rsidR="00300CDE" w:rsidRPr="00CB411F">
        <w:rPr>
          <w:bCs/>
          <w:szCs w:val="28"/>
        </w:rPr>
        <w:t xml:space="preserve"> osób</w:t>
      </w:r>
      <w:r w:rsidR="00300CDE">
        <w:rPr>
          <w:bCs/>
          <w:szCs w:val="28"/>
        </w:rPr>
        <w:t xml:space="preserve"> (16,2%),</w:t>
      </w:r>
      <w:r w:rsidR="00300CDE" w:rsidRPr="00CB411F">
        <w:rPr>
          <w:bCs/>
          <w:szCs w:val="28"/>
        </w:rPr>
        <w:t xml:space="preserve"> </w:t>
      </w:r>
      <w:r w:rsidR="00877D35" w:rsidRPr="00CB411F">
        <w:rPr>
          <w:bCs/>
          <w:szCs w:val="28"/>
        </w:rPr>
        <w:t xml:space="preserve">zasadnicze zawodowe </w:t>
      </w:r>
      <w:r w:rsidR="00300CDE">
        <w:rPr>
          <w:bCs/>
          <w:szCs w:val="28"/>
        </w:rPr>
        <w:t>92</w:t>
      </w:r>
      <w:r w:rsidR="00877D35" w:rsidRPr="00CB411F">
        <w:rPr>
          <w:bCs/>
          <w:szCs w:val="28"/>
        </w:rPr>
        <w:t xml:space="preserve"> os</w:t>
      </w:r>
      <w:r w:rsidR="006534C4" w:rsidRPr="00CB411F">
        <w:rPr>
          <w:bCs/>
          <w:szCs w:val="28"/>
        </w:rPr>
        <w:t>o</w:t>
      </w:r>
      <w:r w:rsidR="00877D35" w:rsidRPr="00CB411F">
        <w:rPr>
          <w:bCs/>
          <w:szCs w:val="28"/>
        </w:rPr>
        <w:t>b</w:t>
      </w:r>
      <w:r w:rsidR="006534C4" w:rsidRPr="00CB411F">
        <w:rPr>
          <w:bCs/>
          <w:szCs w:val="28"/>
        </w:rPr>
        <w:t>y</w:t>
      </w:r>
      <w:r w:rsidR="00300CDE">
        <w:rPr>
          <w:bCs/>
          <w:szCs w:val="28"/>
        </w:rPr>
        <w:t xml:space="preserve"> (15%)</w:t>
      </w:r>
      <w:r w:rsidR="00877D35" w:rsidRPr="00CB411F">
        <w:rPr>
          <w:bCs/>
          <w:szCs w:val="28"/>
        </w:rPr>
        <w:t xml:space="preserve">, </w:t>
      </w:r>
      <w:r w:rsidR="00300CDE" w:rsidRPr="00CB411F">
        <w:rPr>
          <w:bCs/>
          <w:szCs w:val="28"/>
        </w:rPr>
        <w:t xml:space="preserve">gimnazjalne i niższe </w:t>
      </w:r>
      <w:r w:rsidR="00300CDE">
        <w:rPr>
          <w:bCs/>
          <w:szCs w:val="28"/>
        </w:rPr>
        <w:t>8</w:t>
      </w:r>
      <w:r w:rsidR="00300CDE" w:rsidRPr="00CB411F">
        <w:rPr>
          <w:bCs/>
          <w:szCs w:val="28"/>
        </w:rPr>
        <w:t>5 osób</w:t>
      </w:r>
      <w:r w:rsidR="00300CDE">
        <w:rPr>
          <w:bCs/>
          <w:szCs w:val="28"/>
        </w:rPr>
        <w:t xml:space="preserve"> (13,9%)</w:t>
      </w:r>
      <w:r w:rsidR="001F59DA" w:rsidRPr="00CB411F">
        <w:rPr>
          <w:bCs/>
          <w:szCs w:val="28"/>
        </w:rPr>
        <w:t>.</w:t>
      </w:r>
    </w:p>
    <w:p w:rsidR="001F59DA" w:rsidRPr="004E4655" w:rsidRDefault="001F59DA" w:rsidP="00242AE9">
      <w:pPr>
        <w:pStyle w:val="Tekstpodstawowy"/>
        <w:ind w:right="4"/>
        <w:rPr>
          <w:strike/>
        </w:rPr>
      </w:pPr>
    </w:p>
    <w:p w:rsidR="001F59DA" w:rsidRPr="00300CDE" w:rsidRDefault="001F59DA" w:rsidP="00242AE9">
      <w:pPr>
        <w:pStyle w:val="Tekstpodstawowy"/>
        <w:ind w:right="4"/>
        <w:rPr>
          <w:i/>
          <w:color w:val="000000"/>
          <w:sz w:val="24"/>
          <w:szCs w:val="24"/>
        </w:rPr>
      </w:pPr>
      <w:r w:rsidRPr="00300CDE">
        <w:rPr>
          <w:i/>
          <w:color w:val="000000"/>
          <w:sz w:val="24"/>
          <w:szCs w:val="24"/>
        </w:rPr>
        <w:t xml:space="preserve">Bezrobotni </w:t>
      </w:r>
      <w:r w:rsidRPr="00300CDE">
        <w:rPr>
          <w:i/>
          <w:iCs/>
          <w:sz w:val="24"/>
          <w:szCs w:val="24"/>
        </w:rPr>
        <w:t xml:space="preserve">samotnie wychowujący co najmniej jedno dziecko do </w:t>
      </w:r>
      <w:r w:rsidR="008467CB" w:rsidRPr="00300CDE">
        <w:rPr>
          <w:i/>
          <w:iCs/>
          <w:sz w:val="24"/>
          <w:szCs w:val="24"/>
        </w:rPr>
        <w:t>6</w:t>
      </w:r>
      <w:r w:rsidRPr="00300CDE">
        <w:rPr>
          <w:i/>
          <w:iCs/>
          <w:sz w:val="24"/>
          <w:szCs w:val="24"/>
        </w:rPr>
        <w:t xml:space="preserve"> roku życia </w:t>
      </w:r>
      <w:r w:rsidR="008467CB" w:rsidRPr="00300CDE">
        <w:rPr>
          <w:i/>
          <w:iCs/>
          <w:sz w:val="24"/>
          <w:szCs w:val="24"/>
        </w:rPr>
        <w:t xml:space="preserve">lub co najmniej jedno dziecko niepełnosprawne do 18 roku życia </w:t>
      </w:r>
      <w:r w:rsidRPr="00300CDE">
        <w:rPr>
          <w:i/>
          <w:iCs/>
          <w:sz w:val="24"/>
          <w:szCs w:val="24"/>
        </w:rPr>
        <w:t>wg wieku</w:t>
      </w:r>
      <w:r w:rsidRPr="00300CDE">
        <w:rPr>
          <w:i/>
          <w:color w:val="000000"/>
          <w:sz w:val="24"/>
          <w:szCs w:val="24"/>
        </w:rPr>
        <w:t>– 30.09.</w:t>
      </w:r>
      <w:r w:rsidR="00E4059F" w:rsidRPr="00300CDE">
        <w:rPr>
          <w:i/>
          <w:color w:val="000000"/>
          <w:sz w:val="24"/>
          <w:szCs w:val="24"/>
        </w:rPr>
        <w:t>2014</w:t>
      </w:r>
      <w:r w:rsidRPr="00300CDE">
        <w:rPr>
          <w:i/>
          <w:color w:val="000000"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5"/>
        <w:gridCol w:w="2719"/>
        <w:gridCol w:w="2135"/>
        <w:gridCol w:w="2329"/>
        <w:gridCol w:w="2147"/>
      </w:tblGrid>
      <w:tr w:rsidR="001F59DA" w:rsidRPr="004E4655" w:rsidTr="0006564F">
        <w:trPr>
          <w:trHeight w:val="541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300CDE" w:rsidRPr="004E4655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300CDE" w:rsidRPr="00300CDE" w:rsidRDefault="00300CDE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300CDE" w:rsidRPr="00300CDE" w:rsidRDefault="00300CDE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center"/>
          </w:tcPr>
          <w:p w:rsidR="00300CDE" w:rsidRPr="00300CDE" w:rsidRDefault="00300CDE" w:rsidP="00300CDE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1141" w:type="pct"/>
            <w:vAlign w:val="center"/>
          </w:tcPr>
          <w:p w:rsidR="00300CDE" w:rsidRDefault="00300CDE" w:rsidP="00300CDE">
            <w:pPr>
              <w:suppressAutoHyphens w:val="0"/>
              <w:jc w:val="center"/>
              <w:rPr>
                <w:rFonts w:ascii="Arial Narrow" w:hAnsi="Arial Narrow" w:cs="Arial"/>
                <w:sz w:val="26"/>
                <w:szCs w:val="26"/>
                <w:lang w:eastAsia="pl-PL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18,5%</w:t>
            </w:r>
          </w:p>
        </w:tc>
        <w:tc>
          <w:tcPr>
            <w:tcW w:w="1052" w:type="pct"/>
            <w:vAlign w:val="center"/>
          </w:tcPr>
          <w:p w:rsidR="00300CDE" w:rsidRPr="00300CDE" w:rsidRDefault="00300CDE" w:rsidP="00300CDE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100</w:t>
            </w:r>
          </w:p>
        </w:tc>
      </w:tr>
      <w:tr w:rsidR="00300CDE" w:rsidRPr="004E4655" w:rsidTr="0094797F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300CDE" w:rsidRPr="00300CDE" w:rsidRDefault="00300CDE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300CDE" w:rsidRPr="00300CDE" w:rsidRDefault="00300CDE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300CDE" w:rsidRPr="00300CDE" w:rsidRDefault="00300CDE" w:rsidP="00300CDE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377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300CDE" w:rsidRDefault="00300CDE" w:rsidP="00300CD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61,6%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300CDE" w:rsidRPr="00300CDE" w:rsidRDefault="00300CDE" w:rsidP="00300CDE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304</w:t>
            </w:r>
          </w:p>
        </w:tc>
      </w:tr>
      <w:tr w:rsidR="00300CDE" w:rsidRPr="004E4655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300CDE" w:rsidRPr="00300CDE" w:rsidRDefault="00300CDE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300CDE" w:rsidRPr="00300CDE" w:rsidRDefault="00300CDE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center"/>
          </w:tcPr>
          <w:p w:rsidR="00300CDE" w:rsidRPr="00300CDE" w:rsidRDefault="00300CDE" w:rsidP="00300CDE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111</w:t>
            </w:r>
          </w:p>
        </w:tc>
        <w:tc>
          <w:tcPr>
            <w:tcW w:w="1141" w:type="pct"/>
            <w:vAlign w:val="center"/>
          </w:tcPr>
          <w:p w:rsidR="00300CDE" w:rsidRDefault="00300CDE" w:rsidP="00300CD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18,1%</w:t>
            </w:r>
          </w:p>
        </w:tc>
        <w:tc>
          <w:tcPr>
            <w:tcW w:w="1052" w:type="pct"/>
            <w:vAlign w:val="center"/>
          </w:tcPr>
          <w:p w:rsidR="00300CDE" w:rsidRPr="00300CDE" w:rsidRDefault="00300CDE" w:rsidP="00300CDE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81</w:t>
            </w:r>
          </w:p>
        </w:tc>
      </w:tr>
      <w:tr w:rsidR="00300CDE" w:rsidRPr="004E4655" w:rsidTr="00300CDE">
        <w:trPr>
          <w:trHeight w:val="340"/>
          <w:jc w:val="center"/>
        </w:trPr>
        <w:tc>
          <w:tcPr>
            <w:tcW w:w="429" w:type="pct"/>
            <w:shd w:val="clear" w:color="auto" w:fill="EEECE1"/>
            <w:vAlign w:val="center"/>
          </w:tcPr>
          <w:p w:rsidR="00300CDE" w:rsidRPr="00300CDE" w:rsidRDefault="00300CDE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/>
            <w:vAlign w:val="center"/>
          </w:tcPr>
          <w:p w:rsidR="00300CDE" w:rsidRPr="00300CDE" w:rsidRDefault="00300CDE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/>
            <w:vAlign w:val="center"/>
          </w:tcPr>
          <w:p w:rsidR="00300CDE" w:rsidRPr="00300CDE" w:rsidRDefault="00300CDE" w:rsidP="00300CDE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300CDE" w:rsidRDefault="00300CDE" w:rsidP="00300CD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1,8%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300CDE" w:rsidRPr="00300CDE" w:rsidRDefault="00300CDE" w:rsidP="00300CDE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3</w:t>
            </w:r>
          </w:p>
        </w:tc>
      </w:tr>
      <w:tr w:rsidR="00300CDE" w:rsidRPr="004E4655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300CDE" w:rsidRPr="00300CDE" w:rsidRDefault="00300CDE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300CDE" w:rsidRPr="00300CDE" w:rsidRDefault="00300CDE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center"/>
          </w:tcPr>
          <w:p w:rsidR="00300CDE" w:rsidRPr="00300CDE" w:rsidRDefault="00300CDE" w:rsidP="00300CDE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0</w:t>
            </w:r>
          </w:p>
        </w:tc>
        <w:tc>
          <w:tcPr>
            <w:tcW w:w="1141" w:type="pct"/>
            <w:vAlign w:val="center"/>
          </w:tcPr>
          <w:p w:rsidR="00300CDE" w:rsidRDefault="00300CDE" w:rsidP="00300CD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-</w:t>
            </w:r>
          </w:p>
        </w:tc>
        <w:tc>
          <w:tcPr>
            <w:tcW w:w="1052" w:type="pct"/>
            <w:vAlign w:val="center"/>
          </w:tcPr>
          <w:p w:rsidR="00300CDE" w:rsidRPr="00300CDE" w:rsidRDefault="00300CDE" w:rsidP="00300CDE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0</w:t>
            </w:r>
          </w:p>
        </w:tc>
      </w:tr>
      <w:tr w:rsidR="001F59DA" w:rsidRPr="004E4655" w:rsidTr="00300CDE">
        <w:trPr>
          <w:trHeight w:val="340"/>
          <w:jc w:val="center"/>
        </w:trPr>
        <w:tc>
          <w:tcPr>
            <w:tcW w:w="1761" w:type="pct"/>
            <w:gridSpan w:val="2"/>
            <w:shd w:val="clear" w:color="auto" w:fill="EEECE1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1046" w:type="pct"/>
            <w:shd w:val="clear" w:color="auto" w:fill="EEECE1"/>
            <w:vAlign w:val="center"/>
          </w:tcPr>
          <w:p w:rsidR="001F59DA" w:rsidRPr="00300CDE" w:rsidRDefault="00300CDE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612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1F59DA" w:rsidRPr="00300CDE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1F59DA" w:rsidRPr="00300CDE" w:rsidRDefault="00300CDE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488</w:t>
            </w:r>
          </w:p>
        </w:tc>
      </w:tr>
    </w:tbl>
    <w:p w:rsidR="00F00EBC" w:rsidRDefault="00F00EBC" w:rsidP="00CB5DAF">
      <w:pPr>
        <w:spacing w:line="276" w:lineRule="auto"/>
        <w:ind w:right="4"/>
        <w:rPr>
          <w:b/>
          <w:i/>
          <w:iCs/>
          <w:sz w:val="32"/>
          <w:szCs w:val="32"/>
        </w:rPr>
      </w:pPr>
    </w:p>
    <w:p w:rsidR="001F59DA" w:rsidRDefault="000F0D20" w:rsidP="00FA10D4">
      <w:pPr>
        <w:suppressAutoHyphens w:val="0"/>
        <w:rPr>
          <w:b/>
          <w:i/>
          <w:iCs/>
          <w:sz w:val="32"/>
          <w:szCs w:val="32"/>
        </w:rPr>
      </w:pPr>
      <w:r>
        <w:rPr>
          <w:b/>
          <w:i/>
          <w:iCs/>
          <w:sz w:val="32"/>
          <w:szCs w:val="32"/>
        </w:rPr>
        <w:t>5</w:t>
      </w:r>
      <w:r w:rsidR="001F59DA">
        <w:rPr>
          <w:b/>
          <w:i/>
          <w:iCs/>
          <w:sz w:val="32"/>
          <w:szCs w:val="32"/>
        </w:rPr>
        <w:t>. Bezrobotni niepełnosprawni</w:t>
      </w:r>
    </w:p>
    <w:p w:rsidR="001F59DA" w:rsidRDefault="001F59DA" w:rsidP="00242AE9">
      <w:pPr>
        <w:ind w:left="66" w:right="4"/>
        <w:rPr>
          <w:sz w:val="28"/>
          <w:szCs w:val="28"/>
        </w:rPr>
      </w:pPr>
    </w:p>
    <w:p w:rsidR="00CD176B" w:rsidRDefault="001F59DA" w:rsidP="006634B1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Szczególną grupą wśród bezrobotnych są osoby niepełnosprawne. Na dzień</w:t>
      </w:r>
      <w:r w:rsidR="00CD176B">
        <w:rPr>
          <w:sz w:val="28"/>
          <w:szCs w:val="28"/>
          <w:lang w:eastAsia="pl-PL"/>
        </w:rPr>
        <w:t xml:space="preserve"> </w:t>
      </w:r>
      <w:r>
        <w:rPr>
          <w:sz w:val="28"/>
          <w:szCs w:val="28"/>
          <w:lang w:eastAsia="pl-PL"/>
        </w:rPr>
        <w:t>30.09.</w:t>
      </w:r>
      <w:r w:rsidR="00E4059F">
        <w:rPr>
          <w:sz w:val="28"/>
          <w:szCs w:val="28"/>
          <w:lang w:eastAsia="pl-PL"/>
        </w:rPr>
        <w:t>2014</w:t>
      </w:r>
      <w:r w:rsidR="00877D35">
        <w:rPr>
          <w:sz w:val="28"/>
          <w:szCs w:val="28"/>
          <w:lang w:eastAsia="pl-PL"/>
        </w:rPr>
        <w:t xml:space="preserve"> r. zarejestrowan</w:t>
      </w:r>
      <w:r w:rsidR="00937B38">
        <w:rPr>
          <w:sz w:val="28"/>
          <w:szCs w:val="28"/>
          <w:lang w:eastAsia="pl-PL"/>
        </w:rPr>
        <w:t>ych</w:t>
      </w:r>
      <w:r>
        <w:rPr>
          <w:sz w:val="28"/>
          <w:szCs w:val="28"/>
          <w:lang w:eastAsia="pl-PL"/>
        </w:rPr>
        <w:t xml:space="preserve"> był</w:t>
      </w:r>
      <w:r w:rsidR="00937B38">
        <w:rPr>
          <w:sz w:val="28"/>
          <w:szCs w:val="28"/>
          <w:lang w:eastAsia="pl-PL"/>
        </w:rPr>
        <w:t>o</w:t>
      </w:r>
      <w:r>
        <w:rPr>
          <w:sz w:val="28"/>
          <w:szCs w:val="28"/>
          <w:lang w:eastAsia="pl-PL"/>
        </w:rPr>
        <w:t xml:space="preserve"> </w:t>
      </w:r>
      <w:r w:rsidR="00937B38">
        <w:rPr>
          <w:b/>
          <w:bCs/>
          <w:sz w:val="28"/>
          <w:szCs w:val="28"/>
          <w:lang w:eastAsia="pl-PL"/>
        </w:rPr>
        <w:t>177</w:t>
      </w:r>
      <w:r>
        <w:rPr>
          <w:b/>
          <w:bCs/>
          <w:sz w:val="28"/>
          <w:szCs w:val="28"/>
          <w:lang w:eastAsia="pl-PL"/>
        </w:rPr>
        <w:t xml:space="preserve"> </w:t>
      </w:r>
      <w:r>
        <w:rPr>
          <w:sz w:val="28"/>
          <w:szCs w:val="28"/>
          <w:lang w:eastAsia="pl-PL"/>
        </w:rPr>
        <w:t>os</w:t>
      </w:r>
      <w:r w:rsidR="00937B38">
        <w:rPr>
          <w:sz w:val="28"/>
          <w:szCs w:val="28"/>
          <w:lang w:eastAsia="pl-PL"/>
        </w:rPr>
        <w:t>ó</w:t>
      </w:r>
      <w:r>
        <w:rPr>
          <w:sz w:val="28"/>
          <w:szCs w:val="28"/>
          <w:lang w:eastAsia="pl-PL"/>
        </w:rPr>
        <w:t>b niepełnosprawn</w:t>
      </w:r>
      <w:r w:rsidR="00937B38">
        <w:rPr>
          <w:sz w:val="28"/>
          <w:szCs w:val="28"/>
          <w:lang w:eastAsia="pl-PL"/>
        </w:rPr>
        <w:t>ych</w:t>
      </w:r>
      <w:r>
        <w:rPr>
          <w:sz w:val="28"/>
          <w:szCs w:val="28"/>
          <w:lang w:eastAsia="pl-PL"/>
        </w:rPr>
        <w:t xml:space="preserve">, w tym </w:t>
      </w:r>
      <w:r w:rsidR="00937B38">
        <w:rPr>
          <w:sz w:val="28"/>
          <w:szCs w:val="28"/>
          <w:lang w:eastAsia="pl-PL"/>
        </w:rPr>
        <w:t>86</w:t>
      </w:r>
      <w:r>
        <w:rPr>
          <w:sz w:val="28"/>
          <w:szCs w:val="28"/>
          <w:lang w:eastAsia="pl-PL"/>
        </w:rPr>
        <w:t xml:space="preserve"> kobiet. </w:t>
      </w:r>
    </w:p>
    <w:p w:rsidR="001F59DA" w:rsidRDefault="001F59DA" w:rsidP="006634B1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 xml:space="preserve">Niepełnosprawni stanowili </w:t>
      </w:r>
      <w:r w:rsidR="00937B38">
        <w:rPr>
          <w:b/>
          <w:bCs/>
          <w:sz w:val="28"/>
          <w:szCs w:val="28"/>
          <w:lang w:eastAsia="pl-PL"/>
        </w:rPr>
        <w:t>5,1</w:t>
      </w:r>
      <w:r>
        <w:rPr>
          <w:b/>
          <w:bCs/>
          <w:sz w:val="28"/>
          <w:szCs w:val="28"/>
          <w:lang w:eastAsia="pl-PL"/>
        </w:rPr>
        <w:t xml:space="preserve">% </w:t>
      </w:r>
      <w:r>
        <w:rPr>
          <w:sz w:val="28"/>
          <w:szCs w:val="28"/>
          <w:lang w:eastAsia="pl-PL"/>
        </w:rPr>
        <w:t xml:space="preserve">ogółu bezrobotnych. </w:t>
      </w:r>
      <w:r w:rsidR="000C0A43">
        <w:rPr>
          <w:sz w:val="28"/>
          <w:szCs w:val="28"/>
          <w:lang w:eastAsia="pl-PL"/>
        </w:rPr>
        <w:t>Spośród grupy niepełn</w:t>
      </w:r>
      <w:r w:rsidR="000C0A43">
        <w:rPr>
          <w:sz w:val="28"/>
          <w:szCs w:val="28"/>
          <w:lang w:eastAsia="pl-PL"/>
        </w:rPr>
        <w:t>o</w:t>
      </w:r>
      <w:r w:rsidR="000C0A43">
        <w:rPr>
          <w:sz w:val="28"/>
          <w:szCs w:val="28"/>
          <w:lang w:eastAsia="pl-PL"/>
        </w:rPr>
        <w:t xml:space="preserve">sprawnych </w:t>
      </w:r>
      <w:r w:rsidR="00937B38">
        <w:rPr>
          <w:sz w:val="28"/>
          <w:szCs w:val="28"/>
          <w:lang w:eastAsia="pl-PL"/>
        </w:rPr>
        <w:t>58</w:t>
      </w:r>
      <w:r w:rsidR="000C0A43">
        <w:rPr>
          <w:sz w:val="28"/>
          <w:szCs w:val="28"/>
          <w:lang w:eastAsia="pl-PL"/>
        </w:rPr>
        <w:t xml:space="preserve"> osób (</w:t>
      </w:r>
      <w:r w:rsidR="00937B38">
        <w:rPr>
          <w:sz w:val="28"/>
          <w:szCs w:val="28"/>
          <w:lang w:eastAsia="pl-PL"/>
        </w:rPr>
        <w:t>32,7</w:t>
      </w:r>
      <w:r w:rsidR="000C0A43">
        <w:rPr>
          <w:sz w:val="28"/>
          <w:szCs w:val="28"/>
          <w:lang w:eastAsia="pl-PL"/>
        </w:rPr>
        <w:t>%) posiadało wykształcenie zasadnicze zawodowe</w:t>
      </w:r>
      <w:r>
        <w:rPr>
          <w:sz w:val="28"/>
          <w:szCs w:val="28"/>
          <w:lang w:eastAsia="pl-PL"/>
        </w:rPr>
        <w:t xml:space="preserve">, </w:t>
      </w:r>
      <w:r w:rsidR="00937B38">
        <w:rPr>
          <w:sz w:val="28"/>
          <w:szCs w:val="28"/>
          <w:lang w:eastAsia="pl-PL"/>
        </w:rPr>
        <w:t>44</w:t>
      </w:r>
      <w:r w:rsidR="004A046C">
        <w:rPr>
          <w:sz w:val="28"/>
          <w:szCs w:val="28"/>
          <w:lang w:eastAsia="pl-PL"/>
        </w:rPr>
        <w:t xml:space="preserve"> </w:t>
      </w:r>
      <w:r>
        <w:rPr>
          <w:sz w:val="28"/>
          <w:szCs w:val="28"/>
          <w:lang w:eastAsia="pl-PL"/>
        </w:rPr>
        <w:t>os</w:t>
      </w:r>
      <w:r w:rsidR="000C0A43">
        <w:rPr>
          <w:sz w:val="28"/>
          <w:szCs w:val="28"/>
          <w:lang w:eastAsia="pl-PL"/>
        </w:rPr>
        <w:t>o</w:t>
      </w:r>
      <w:r>
        <w:rPr>
          <w:sz w:val="28"/>
          <w:szCs w:val="28"/>
          <w:lang w:eastAsia="pl-PL"/>
        </w:rPr>
        <w:t>b</w:t>
      </w:r>
      <w:r w:rsidR="000C0A43">
        <w:rPr>
          <w:sz w:val="28"/>
          <w:szCs w:val="28"/>
          <w:lang w:eastAsia="pl-PL"/>
        </w:rPr>
        <w:t>y (</w:t>
      </w:r>
      <w:r w:rsidR="00937B38">
        <w:rPr>
          <w:sz w:val="28"/>
          <w:szCs w:val="28"/>
          <w:lang w:eastAsia="pl-PL"/>
        </w:rPr>
        <w:t>24,9</w:t>
      </w:r>
      <w:r>
        <w:rPr>
          <w:sz w:val="28"/>
          <w:szCs w:val="28"/>
          <w:lang w:eastAsia="pl-PL"/>
        </w:rPr>
        <w:t>%) legitymowało się</w:t>
      </w:r>
      <w:r w:rsidR="000C0A43">
        <w:rPr>
          <w:sz w:val="28"/>
          <w:szCs w:val="28"/>
          <w:lang w:eastAsia="pl-PL"/>
        </w:rPr>
        <w:t xml:space="preserve"> wykształceniem gimnazjalnym i poniżej</w:t>
      </w:r>
      <w:r>
        <w:rPr>
          <w:sz w:val="28"/>
          <w:szCs w:val="28"/>
          <w:lang w:eastAsia="pl-PL"/>
        </w:rPr>
        <w:t xml:space="preserve">, </w:t>
      </w:r>
      <w:r w:rsidR="00937B38">
        <w:rPr>
          <w:sz w:val="28"/>
          <w:szCs w:val="28"/>
          <w:lang w:eastAsia="pl-PL"/>
        </w:rPr>
        <w:t xml:space="preserve">również </w:t>
      </w:r>
      <w:r w:rsidR="000C0A43">
        <w:rPr>
          <w:sz w:val="28"/>
          <w:szCs w:val="28"/>
          <w:lang w:eastAsia="pl-PL"/>
        </w:rPr>
        <w:t>4</w:t>
      </w:r>
      <w:r w:rsidR="00937B38">
        <w:rPr>
          <w:sz w:val="28"/>
          <w:szCs w:val="28"/>
          <w:lang w:eastAsia="pl-PL"/>
        </w:rPr>
        <w:t>4</w:t>
      </w:r>
      <w:r w:rsidR="000C0A43">
        <w:rPr>
          <w:sz w:val="28"/>
          <w:szCs w:val="28"/>
          <w:lang w:eastAsia="pl-PL"/>
        </w:rPr>
        <w:t xml:space="preserve"> osoby wykształceniem policealnym i średnim zawodowym</w:t>
      </w:r>
      <w:r w:rsidR="00937B38">
        <w:rPr>
          <w:sz w:val="28"/>
          <w:szCs w:val="28"/>
          <w:lang w:eastAsia="pl-PL"/>
        </w:rPr>
        <w:t>,</w:t>
      </w:r>
      <w:r w:rsidR="000C0A43">
        <w:rPr>
          <w:sz w:val="28"/>
          <w:szCs w:val="28"/>
          <w:lang w:eastAsia="pl-PL"/>
        </w:rPr>
        <w:t xml:space="preserve"> </w:t>
      </w:r>
      <w:r w:rsidR="00937B38">
        <w:rPr>
          <w:sz w:val="28"/>
          <w:szCs w:val="28"/>
          <w:lang w:eastAsia="pl-PL"/>
        </w:rPr>
        <w:t>17</w:t>
      </w:r>
      <w:r w:rsidR="000C0A43">
        <w:rPr>
          <w:sz w:val="28"/>
          <w:szCs w:val="28"/>
          <w:lang w:eastAsia="pl-PL"/>
        </w:rPr>
        <w:t xml:space="preserve"> osób (</w:t>
      </w:r>
      <w:r w:rsidR="00937B38">
        <w:rPr>
          <w:sz w:val="28"/>
          <w:szCs w:val="28"/>
          <w:lang w:eastAsia="pl-PL"/>
        </w:rPr>
        <w:t>9,6</w:t>
      </w:r>
      <w:r w:rsidR="000C0A43">
        <w:rPr>
          <w:sz w:val="28"/>
          <w:szCs w:val="28"/>
          <w:lang w:eastAsia="pl-PL"/>
        </w:rPr>
        <w:t>%)  posiadało w</w:t>
      </w:r>
      <w:r w:rsidR="000C0A43">
        <w:rPr>
          <w:sz w:val="28"/>
          <w:szCs w:val="28"/>
          <w:lang w:eastAsia="pl-PL"/>
        </w:rPr>
        <w:t>y</w:t>
      </w:r>
      <w:r w:rsidR="000C0A43">
        <w:rPr>
          <w:sz w:val="28"/>
          <w:szCs w:val="28"/>
          <w:lang w:eastAsia="pl-PL"/>
        </w:rPr>
        <w:t>kształcenie wyższe</w:t>
      </w:r>
      <w:r w:rsidR="00937B38">
        <w:rPr>
          <w:sz w:val="28"/>
          <w:szCs w:val="28"/>
          <w:lang w:eastAsia="pl-PL"/>
        </w:rPr>
        <w:t xml:space="preserve">. </w:t>
      </w:r>
      <w:r w:rsidR="00937B38" w:rsidRPr="00937B38">
        <w:rPr>
          <w:sz w:val="28"/>
          <w:szCs w:val="28"/>
          <w:lang w:eastAsia="pl-PL"/>
        </w:rPr>
        <w:t xml:space="preserve">Najmniejszą grupę </w:t>
      </w:r>
      <w:r w:rsidR="00937B38">
        <w:rPr>
          <w:sz w:val="28"/>
          <w:szCs w:val="28"/>
          <w:lang w:eastAsia="pl-PL"/>
        </w:rPr>
        <w:t>niepełnosprawnych</w:t>
      </w:r>
      <w:r w:rsidR="00937B38" w:rsidRPr="00937B38">
        <w:rPr>
          <w:sz w:val="28"/>
          <w:szCs w:val="28"/>
          <w:lang w:eastAsia="pl-PL"/>
        </w:rPr>
        <w:t xml:space="preserve"> stanowią osoby z wykszta</w:t>
      </w:r>
      <w:r w:rsidR="00937B38" w:rsidRPr="00937B38">
        <w:rPr>
          <w:sz w:val="28"/>
          <w:szCs w:val="28"/>
          <w:lang w:eastAsia="pl-PL"/>
        </w:rPr>
        <w:t>ł</w:t>
      </w:r>
      <w:r w:rsidR="00937B38" w:rsidRPr="00937B38">
        <w:rPr>
          <w:sz w:val="28"/>
          <w:szCs w:val="28"/>
          <w:lang w:eastAsia="pl-PL"/>
        </w:rPr>
        <w:t xml:space="preserve">ceniem </w:t>
      </w:r>
      <w:r w:rsidR="00937B38">
        <w:rPr>
          <w:sz w:val="28"/>
          <w:szCs w:val="28"/>
          <w:lang w:eastAsia="pl-PL"/>
        </w:rPr>
        <w:t>średnim ogólnokształcącym - 14 osób (7,9%).</w:t>
      </w:r>
    </w:p>
    <w:p w:rsidR="00CB5DAF" w:rsidRPr="0021238E" w:rsidRDefault="00CB5DAF" w:rsidP="00F75A9A">
      <w:pPr>
        <w:suppressAutoHyphens w:val="0"/>
        <w:autoSpaceDE w:val="0"/>
        <w:autoSpaceDN w:val="0"/>
        <w:adjustRightInd w:val="0"/>
        <w:jc w:val="both"/>
      </w:pPr>
    </w:p>
    <w:p w:rsidR="0006564F" w:rsidRDefault="0006564F">
      <w:pPr>
        <w:suppressAutoHyphens w:val="0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br w:type="page"/>
      </w:r>
    </w:p>
    <w:p w:rsidR="001F59DA" w:rsidRDefault="001F59DA" w:rsidP="00242AE9">
      <w:pPr>
        <w:pStyle w:val="Tekstpodstawowy"/>
        <w:ind w:right="4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 xml:space="preserve">Bezrobotni </w:t>
      </w:r>
      <w:r>
        <w:rPr>
          <w:i/>
          <w:iCs/>
          <w:sz w:val="24"/>
          <w:szCs w:val="24"/>
        </w:rPr>
        <w:t xml:space="preserve">niepełnosprawni wg wieku </w:t>
      </w:r>
      <w:r>
        <w:rPr>
          <w:i/>
          <w:color w:val="000000"/>
          <w:sz w:val="24"/>
          <w:szCs w:val="24"/>
        </w:rPr>
        <w:t>– 30.09.</w:t>
      </w:r>
      <w:r w:rsidR="00E4059F">
        <w:rPr>
          <w:i/>
          <w:color w:val="000000"/>
          <w:sz w:val="24"/>
          <w:szCs w:val="24"/>
        </w:rPr>
        <w:t>2014</w:t>
      </w:r>
      <w:r>
        <w:rPr>
          <w:i/>
          <w:color w:val="000000"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5"/>
        <w:gridCol w:w="2719"/>
        <w:gridCol w:w="2135"/>
        <w:gridCol w:w="2329"/>
        <w:gridCol w:w="2147"/>
      </w:tblGrid>
      <w:tr w:rsidR="001F59DA" w:rsidRPr="000C0A43" w:rsidTr="0006564F">
        <w:trPr>
          <w:trHeight w:val="541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937B38" w:rsidRPr="000C0A43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937B38" w:rsidRPr="000C0A43" w:rsidRDefault="00937B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937B38" w:rsidRPr="000C0A43" w:rsidRDefault="00937B38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41" w:type="pct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6,8%</w:t>
            </w:r>
          </w:p>
        </w:tc>
        <w:tc>
          <w:tcPr>
            <w:tcW w:w="1052" w:type="pct"/>
            <w:vAlign w:val="center"/>
          </w:tcPr>
          <w:p w:rsidR="00937B38" w:rsidRPr="000C0A43" w:rsidRDefault="00937B38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9</w:t>
            </w:r>
          </w:p>
        </w:tc>
      </w:tr>
      <w:tr w:rsidR="00937B38" w:rsidRPr="000C0A43" w:rsidTr="0094797F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937B38" w:rsidRPr="000C0A43" w:rsidRDefault="00937B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937B38" w:rsidRPr="000C0A43" w:rsidRDefault="00937B38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19,2%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937B38" w:rsidRPr="000C0A43" w:rsidRDefault="00937B38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21</w:t>
            </w:r>
          </w:p>
        </w:tc>
      </w:tr>
      <w:tr w:rsidR="00937B38" w:rsidRPr="000C0A43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937B38" w:rsidRPr="000C0A43" w:rsidRDefault="00937B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937B38" w:rsidRPr="000C0A43" w:rsidRDefault="00937B38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141" w:type="pct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20,3%</w:t>
            </w:r>
          </w:p>
        </w:tc>
        <w:tc>
          <w:tcPr>
            <w:tcW w:w="1052" w:type="pct"/>
            <w:vAlign w:val="center"/>
          </w:tcPr>
          <w:p w:rsidR="00937B38" w:rsidRPr="000C0A43" w:rsidRDefault="00937B38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23</w:t>
            </w:r>
          </w:p>
        </w:tc>
      </w:tr>
      <w:tr w:rsidR="00937B38" w:rsidRPr="000C0A43" w:rsidTr="0094797F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937B38" w:rsidRPr="000C0A43" w:rsidRDefault="00937B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937B38" w:rsidRPr="000C0A43" w:rsidRDefault="00937B38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24,3%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937B38" w:rsidRPr="000C0A43" w:rsidRDefault="00937B38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20</w:t>
            </w:r>
          </w:p>
        </w:tc>
      </w:tr>
      <w:tr w:rsidR="00937B38" w:rsidRPr="000C0A43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937B38" w:rsidRPr="000C0A43" w:rsidRDefault="00937B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937B38" w:rsidRPr="000C0A43" w:rsidRDefault="00937B38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141" w:type="pct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22%</w:t>
            </w:r>
          </w:p>
        </w:tc>
        <w:tc>
          <w:tcPr>
            <w:tcW w:w="1052" w:type="pct"/>
            <w:vAlign w:val="center"/>
          </w:tcPr>
          <w:p w:rsidR="00937B38" w:rsidRPr="000C0A43" w:rsidRDefault="00937B38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13</w:t>
            </w:r>
          </w:p>
        </w:tc>
      </w:tr>
      <w:tr w:rsidR="00937B38" w:rsidRPr="000C0A43" w:rsidTr="0094797F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937B38" w:rsidRPr="000C0A43" w:rsidRDefault="00937B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937B38" w:rsidRPr="000C0A43" w:rsidRDefault="00937B38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60-64 lata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937B38" w:rsidRDefault="00937B38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937B38" w:rsidRDefault="00937B38" w:rsidP="00937B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7,4%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937B38" w:rsidRPr="000C0A43" w:rsidRDefault="00937B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0</w:t>
            </w:r>
          </w:p>
        </w:tc>
      </w:tr>
      <w:tr w:rsidR="00911FA7" w:rsidRPr="000C0A43" w:rsidTr="00F00EBC">
        <w:trPr>
          <w:trHeight w:val="340"/>
          <w:jc w:val="center"/>
        </w:trPr>
        <w:tc>
          <w:tcPr>
            <w:tcW w:w="1761" w:type="pct"/>
            <w:gridSpan w:val="2"/>
            <w:vAlign w:val="center"/>
          </w:tcPr>
          <w:p w:rsidR="00911FA7" w:rsidRPr="000C0A43" w:rsidRDefault="00911FA7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 xml:space="preserve">              Razem</w:t>
            </w:r>
          </w:p>
        </w:tc>
        <w:tc>
          <w:tcPr>
            <w:tcW w:w="1046" w:type="pct"/>
            <w:vAlign w:val="center"/>
          </w:tcPr>
          <w:p w:rsidR="00911FA7" w:rsidRPr="000C0A43" w:rsidRDefault="00937B38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177</w:t>
            </w:r>
          </w:p>
        </w:tc>
        <w:tc>
          <w:tcPr>
            <w:tcW w:w="1141" w:type="pct"/>
            <w:vAlign w:val="center"/>
          </w:tcPr>
          <w:p w:rsidR="00911FA7" w:rsidRPr="000C0A43" w:rsidRDefault="00911FA7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52" w:type="pct"/>
            <w:vAlign w:val="center"/>
          </w:tcPr>
          <w:p w:rsidR="00911FA7" w:rsidRPr="000C0A43" w:rsidRDefault="00937B38" w:rsidP="00CD176B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86</w:t>
            </w:r>
          </w:p>
        </w:tc>
      </w:tr>
    </w:tbl>
    <w:p w:rsidR="001F59DA" w:rsidRDefault="001F59DA" w:rsidP="00242AE9">
      <w:pPr>
        <w:ind w:right="4"/>
      </w:pPr>
    </w:p>
    <w:p w:rsidR="000123B8" w:rsidRDefault="000123B8" w:rsidP="000F0D20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pl-PL"/>
        </w:rPr>
      </w:pPr>
      <w:r>
        <w:rPr>
          <w:b/>
          <w:bCs/>
          <w:noProof/>
          <w:lang w:eastAsia="pl-PL"/>
        </w:rPr>
        <w:drawing>
          <wp:inline distT="0" distB="0" distL="0" distR="0">
            <wp:extent cx="6337004" cy="3200400"/>
            <wp:effectExtent l="0" t="0" r="0" b="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F59DA" w:rsidRDefault="001F59DA" w:rsidP="000F0D20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Osoby niepełnosprawne są niewątpliwie grupą bezrobotnych najsilniej odczuwaj</w:t>
      </w:r>
      <w:r>
        <w:rPr>
          <w:sz w:val="28"/>
          <w:szCs w:val="28"/>
          <w:lang w:eastAsia="pl-PL"/>
        </w:rPr>
        <w:t>ą</w:t>
      </w:r>
      <w:r>
        <w:rPr>
          <w:sz w:val="28"/>
          <w:szCs w:val="28"/>
          <w:lang w:eastAsia="pl-PL"/>
        </w:rPr>
        <w:t xml:space="preserve">cą trudności związane z pozyskaniem, wykonywaniem i utrzymaniem zatrudnienia, dla których praca stanowi nie tylko źródło dochodów, ale także najskuteczniejszy sposób rehabilitacji społeczno – zawodowej. Potwierdza to fakt, że w grupie niepełnosprawnych osób bezrobotnych aż </w:t>
      </w:r>
      <w:r w:rsidR="00937B38">
        <w:rPr>
          <w:sz w:val="28"/>
          <w:szCs w:val="28"/>
          <w:lang w:eastAsia="pl-PL"/>
        </w:rPr>
        <w:t>35</w:t>
      </w:r>
      <w:r>
        <w:rPr>
          <w:sz w:val="28"/>
          <w:szCs w:val="28"/>
          <w:lang w:eastAsia="pl-PL"/>
        </w:rPr>
        <w:t xml:space="preserve">% osób pozostawało bez pracy ponad 12 miesięcy </w:t>
      </w:r>
      <w:r w:rsidR="00891184">
        <w:rPr>
          <w:sz w:val="28"/>
          <w:szCs w:val="28"/>
          <w:lang w:eastAsia="pl-PL"/>
        </w:rPr>
        <w:t>(</w:t>
      </w:r>
      <w:r w:rsidR="00937B38">
        <w:rPr>
          <w:sz w:val="28"/>
          <w:szCs w:val="28"/>
          <w:lang w:eastAsia="pl-PL"/>
        </w:rPr>
        <w:t>62</w:t>
      </w:r>
      <w:r>
        <w:rPr>
          <w:sz w:val="28"/>
          <w:szCs w:val="28"/>
          <w:lang w:eastAsia="pl-PL"/>
        </w:rPr>
        <w:t xml:space="preserve"> os</w:t>
      </w:r>
      <w:r w:rsidR="00937B38">
        <w:rPr>
          <w:sz w:val="28"/>
          <w:szCs w:val="28"/>
          <w:lang w:eastAsia="pl-PL"/>
        </w:rPr>
        <w:t>o</w:t>
      </w:r>
      <w:r>
        <w:rPr>
          <w:sz w:val="28"/>
          <w:szCs w:val="28"/>
          <w:lang w:eastAsia="pl-PL"/>
        </w:rPr>
        <w:t>b</w:t>
      </w:r>
      <w:r w:rsidR="00937B38">
        <w:rPr>
          <w:sz w:val="28"/>
          <w:szCs w:val="28"/>
          <w:lang w:eastAsia="pl-PL"/>
        </w:rPr>
        <w:t>y</w:t>
      </w:r>
      <w:r>
        <w:rPr>
          <w:sz w:val="28"/>
          <w:szCs w:val="28"/>
          <w:lang w:eastAsia="pl-PL"/>
        </w:rPr>
        <w:t>).</w:t>
      </w:r>
    </w:p>
    <w:p w:rsidR="00FA10D4" w:rsidRDefault="00FA10D4" w:rsidP="00CB5DAF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pl-PL"/>
        </w:rPr>
      </w:pPr>
    </w:p>
    <w:p w:rsidR="004E4655" w:rsidRDefault="004E4655">
      <w:pPr>
        <w:suppressAutoHyphens w:val="0"/>
        <w:rPr>
          <w:b/>
          <w:i/>
          <w:smallCaps/>
          <w:sz w:val="30"/>
          <w:szCs w:val="30"/>
          <w:lang w:eastAsia="pl-PL"/>
        </w:rPr>
      </w:pPr>
      <w:r>
        <w:rPr>
          <w:b/>
          <w:i/>
          <w:smallCaps/>
          <w:sz w:val="30"/>
          <w:szCs w:val="30"/>
          <w:lang w:eastAsia="pl-PL"/>
        </w:rPr>
        <w:br w:type="page"/>
      </w:r>
    </w:p>
    <w:p w:rsidR="00CB4F85" w:rsidRPr="00FA10D4" w:rsidRDefault="00FA10D4" w:rsidP="00FA10D4">
      <w:pPr>
        <w:suppressAutoHyphens w:val="0"/>
        <w:autoSpaceDE w:val="0"/>
        <w:autoSpaceDN w:val="0"/>
        <w:adjustRightInd w:val="0"/>
        <w:spacing w:line="276" w:lineRule="auto"/>
        <w:rPr>
          <w:b/>
          <w:i/>
          <w:smallCaps/>
          <w:sz w:val="30"/>
          <w:szCs w:val="30"/>
          <w:lang w:eastAsia="pl-PL"/>
        </w:rPr>
      </w:pPr>
      <w:r w:rsidRPr="00FA10D4">
        <w:rPr>
          <w:b/>
          <w:i/>
          <w:smallCaps/>
          <w:sz w:val="30"/>
          <w:szCs w:val="30"/>
          <w:lang w:eastAsia="pl-PL"/>
        </w:rPr>
        <w:lastRenderedPageBreak/>
        <w:t>V. Osoby, które należy zaliczyć do grup wysokiego ryzyka na lokalnym rynku pracy.</w:t>
      </w:r>
    </w:p>
    <w:p w:rsidR="00FA10D4" w:rsidRDefault="00FA10D4" w:rsidP="00CB5DAF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pl-PL"/>
        </w:rPr>
      </w:pPr>
    </w:p>
    <w:p w:rsidR="003C0E54" w:rsidRDefault="003C0E54" w:rsidP="003C0E54">
      <w:pPr>
        <w:pStyle w:val="Tekstpodstawowy31"/>
        <w:ind w:right="4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>1</w:t>
      </w:r>
      <w:r w:rsidRPr="00CC4696">
        <w:rPr>
          <w:bCs/>
          <w:i/>
          <w:sz w:val="32"/>
          <w:szCs w:val="32"/>
        </w:rPr>
        <w:t>. Bezrobotn</w:t>
      </w:r>
      <w:r>
        <w:rPr>
          <w:bCs/>
          <w:i/>
          <w:sz w:val="32"/>
          <w:szCs w:val="32"/>
        </w:rPr>
        <w:t>a młodzież</w:t>
      </w:r>
      <w:r>
        <w:rPr>
          <w:bCs/>
          <w:i/>
          <w:sz w:val="32"/>
          <w:szCs w:val="32"/>
        </w:rPr>
        <w:br/>
      </w:r>
    </w:p>
    <w:p w:rsidR="003C0E54" w:rsidRPr="003C0E54" w:rsidRDefault="003C0E54" w:rsidP="003C0E54">
      <w:pPr>
        <w:pStyle w:val="Tekstpodstawowy31"/>
        <w:ind w:right="4"/>
        <w:rPr>
          <w:b w:val="0"/>
          <w:bCs/>
          <w:sz w:val="32"/>
          <w:szCs w:val="32"/>
        </w:rPr>
      </w:pPr>
      <w:r w:rsidRPr="003C0E54">
        <w:rPr>
          <w:b w:val="0"/>
          <w:bCs/>
          <w:sz w:val="32"/>
          <w:szCs w:val="32"/>
        </w:rPr>
        <w:t>Szczegółowe informacje zostały opisane części IV pkt 1.</w:t>
      </w:r>
    </w:p>
    <w:p w:rsidR="003C0E54" w:rsidRDefault="003C0E54" w:rsidP="00FA10D4">
      <w:pPr>
        <w:ind w:right="4"/>
        <w:jc w:val="both"/>
        <w:rPr>
          <w:b/>
          <w:i/>
          <w:iCs/>
          <w:sz w:val="32"/>
          <w:szCs w:val="32"/>
        </w:rPr>
      </w:pPr>
    </w:p>
    <w:p w:rsidR="00FA10D4" w:rsidRDefault="003C0E54" w:rsidP="00FA10D4">
      <w:pPr>
        <w:ind w:right="4"/>
        <w:jc w:val="both"/>
        <w:rPr>
          <w:bCs/>
          <w:sz w:val="32"/>
          <w:szCs w:val="32"/>
        </w:rPr>
      </w:pPr>
      <w:r>
        <w:rPr>
          <w:b/>
          <w:i/>
          <w:iCs/>
          <w:sz w:val="32"/>
          <w:szCs w:val="32"/>
        </w:rPr>
        <w:t>2</w:t>
      </w:r>
      <w:r w:rsidR="00FA10D4" w:rsidRPr="00D73F38">
        <w:rPr>
          <w:b/>
          <w:i/>
          <w:iCs/>
          <w:sz w:val="32"/>
          <w:szCs w:val="32"/>
        </w:rPr>
        <w:t>. Bezrobotni bez kwalifikacji zawodowych</w:t>
      </w:r>
      <w:r w:rsidR="00FA10D4" w:rsidRPr="00D73F38">
        <w:rPr>
          <w:bCs/>
          <w:sz w:val="32"/>
          <w:szCs w:val="32"/>
        </w:rPr>
        <w:t xml:space="preserve"> </w:t>
      </w:r>
    </w:p>
    <w:p w:rsidR="003C0E54" w:rsidRPr="00D73F38" w:rsidRDefault="003C0E54" w:rsidP="00FA10D4">
      <w:pPr>
        <w:ind w:right="4"/>
        <w:jc w:val="both"/>
        <w:rPr>
          <w:bCs/>
          <w:sz w:val="32"/>
          <w:szCs w:val="32"/>
        </w:rPr>
      </w:pPr>
    </w:p>
    <w:p w:rsidR="00FA10D4" w:rsidRPr="003B60E3" w:rsidRDefault="00FA10D4" w:rsidP="00FA10D4">
      <w:pPr>
        <w:ind w:left="66" w:right="4"/>
        <w:jc w:val="both"/>
        <w:rPr>
          <w:bCs/>
          <w:color w:val="FF6600"/>
          <w:sz w:val="10"/>
          <w:szCs w:val="16"/>
        </w:rPr>
      </w:pPr>
    </w:p>
    <w:p w:rsidR="00FA10D4" w:rsidRDefault="00FA10D4" w:rsidP="006634B1">
      <w:pPr>
        <w:spacing w:line="276" w:lineRule="auto"/>
        <w:ind w:right="4" w:firstLine="708"/>
        <w:jc w:val="both"/>
        <w:rPr>
          <w:bCs/>
          <w:sz w:val="28"/>
        </w:rPr>
      </w:pPr>
      <w:r w:rsidRPr="00874702">
        <w:rPr>
          <w:iCs/>
          <w:sz w:val="28"/>
        </w:rPr>
        <w:t>Bezrobotni bez</w:t>
      </w:r>
      <w:r w:rsidRPr="00874702">
        <w:rPr>
          <w:iCs/>
          <w:color w:val="000000"/>
          <w:sz w:val="28"/>
        </w:rPr>
        <w:t xml:space="preserve"> kwalifikacji zawodowych</w:t>
      </w:r>
      <w:r>
        <w:rPr>
          <w:b/>
          <w:bCs/>
          <w:i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to bezrobotni</w:t>
      </w:r>
      <w:r>
        <w:rPr>
          <w:b/>
          <w:bCs/>
          <w:i/>
          <w:color w:val="000000"/>
          <w:sz w:val="28"/>
        </w:rPr>
        <w:t xml:space="preserve"> </w:t>
      </w:r>
      <w:r>
        <w:rPr>
          <w:bCs/>
          <w:sz w:val="28"/>
        </w:rPr>
        <w:t>nie posiadający kwalifikacji do wykonywania jakiegokolwiek zawodu poświadczonych dyplomem, świadectwem, zaświadczeniem instytucji szkoleniowej lub innym dokumentem uprawniającym do wykonywania zawodu.</w:t>
      </w:r>
    </w:p>
    <w:p w:rsidR="00FA10D4" w:rsidRDefault="00FA10D4" w:rsidP="006634B1">
      <w:pPr>
        <w:spacing w:line="276" w:lineRule="auto"/>
        <w:ind w:right="4" w:firstLine="708"/>
        <w:jc w:val="both"/>
        <w:rPr>
          <w:color w:val="000000"/>
          <w:szCs w:val="28"/>
        </w:rPr>
      </w:pPr>
      <w:r>
        <w:rPr>
          <w:bCs/>
          <w:color w:val="000000"/>
          <w:sz w:val="28"/>
        </w:rPr>
        <w:t xml:space="preserve">W ostatnim dniu września 2014 r. w ewidencji urzędu figurowało </w:t>
      </w:r>
      <w:r>
        <w:rPr>
          <w:b/>
          <w:color w:val="000000"/>
          <w:sz w:val="28"/>
        </w:rPr>
        <w:t xml:space="preserve">901 </w:t>
      </w:r>
      <w:r>
        <w:rPr>
          <w:bCs/>
          <w:color w:val="000000"/>
          <w:sz w:val="28"/>
        </w:rPr>
        <w:t xml:space="preserve">osób bez kwalifikacji zawodowych, w tym 489 kobiet. Osoby bez kwalifikacji stanowiły </w:t>
      </w:r>
      <w:r>
        <w:rPr>
          <w:b/>
          <w:bCs/>
          <w:color w:val="000000"/>
          <w:sz w:val="28"/>
        </w:rPr>
        <w:t>26,1</w:t>
      </w:r>
      <w:r>
        <w:rPr>
          <w:b/>
          <w:color w:val="000000"/>
          <w:sz w:val="28"/>
        </w:rPr>
        <w:t>%</w:t>
      </w:r>
      <w:r>
        <w:rPr>
          <w:bCs/>
          <w:color w:val="000000"/>
          <w:sz w:val="28"/>
        </w:rPr>
        <w:t xml:space="preserve"> ogółu bezrobotnych.</w:t>
      </w:r>
      <w:r>
        <w:rPr>
          <w:bCs/>
          <w:color w:val="000000"/>
          <w:sz w:val="28"/>
        </w:rPr>
        <w:br/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ab/>
      </w:r>
      <w:r w:rsidRPr="00A64948">
        <w:rPr>
          <w:color w:val="000000"/>
          <w:sz w:val="28"/>
          <w:szCs w:val="28"/>
        </w:rPr>
        <w:t xml:space="preserve">W odniesieniu do analogicznego okresu roku ubiegłego liczba bezrobotnych bez kwalifikacji zawodowych wzrosła o </w:t>
      </w:r>
      <w:r>
        <w:rPr>
          <w:color w:val="000000"/>
          <w:sz w:val="28"/>
          <w:szCs w:val="28"/>
        </w:rPr>
        <w:t>3,2</w:t>
      </w:r>
      <w:r w:rsidRPr="00A64948">
        <w:rPr>
          <w:color w:val="000000"/>
          <w:sz w:val="28"/>
          <w:szCs w:val="28"/>
        </w:rPr>
        <w:t>% (</w:t>
      </w:r>
      <w:r>
        <w:rPr>
          <w:color w:val="000000"/>
          <w:sz w:val="28"/>
          <w:szCs w:val="28"/>
        </w:rPr>
        <w:t>28</w:t>
      </w:r>
      <w:r w:rsidRPr="00A64948">
        <w:rPr>
          <w:color w:val="000000"/>
          <w:sz w:val="28"/>
          <w:szCs w:val="28"/>
        </w:rPr>
        <w:t xml:space="preserve"> os</w:t>
      </w:r>
      <w:r>
        <w:rPr>
          <w:color w:val="000000"/>
          <w:sz w:val="28"/>
          <w:szCs w:val="28"/>
        </w:rPr>
        <w:t>ó</w:t>
      </w:r>
      <w:r w:rsidRPr="00A64948">
        <w:rPr>
          <w:color w:val="000000"/>
          <w:sz w:val="28"/>
          <w:szCs w:val="28"/>
        </w:rPr>
        <w:t xml:space="preserve">b). </w:t>
      </w:r>
    </w:p>
    <w:p w:rsidR="00FA10D4" w:rsidRDefault="00FA10D4" w:rsidP="006634B1">
      <w:pPr>
        <w:pStyle w:val="Tekstpodstawowy"/>
        <w:spacing w:line="276" w:lineRule="auto"/>
        <w:ind w:right="4" w:firstLine="708"/>
        <w:rPr>
          <w:bCs/>
          <w:color w:val="000000"/>
        </w:rPr>
      </w:pPr>
      <w:r>
        <w:rPr>
          <w:bCs/>
          <w:color w:val="000000"/>
        </w:rPr>
        <w:t>W grupie tej dominowały osoby młode do 34 roku życia (63,5%).</w:t>
      </w:r>
    </w:p>
    <w:p w:rsidR="00FA10D4" w:rsidRDefault="00FA10D4" w:rsidP="00FA10D4">
      <w:pPr>
        <w:pStyle w:val="Tekstpodstawowy"/>
        <w:ind w:right="4" w:firstLine="708"/>
        <w:rPr>
          <w:color w:val="000000"/>
          <w:szCs w:val="28"/>
        </w:rPr>
      </w:pPr>
    </w:p>
    <w:p w:rsidR="00FA10D4" w:rsidRDefault="00FA10D4" w:rsidP="00FA10D4">
      <w:pPr>
        <w:pStyle w:val="Tekstpodstawowy"/>
        <w:ind w:right="4"/>
        <w:rPr>
          <w:i/>
          <w:color w:val="000000"/>
          <w:sz w:val="24"/>
        </w:rPr>
      </w:pPr>
      <w:r>
        <w:rPr>
          <w:i/>
          <w:color w:val="000000"/>
          <w:sz w:val="24"/>
        </w:rPr>
        <w:t>Bezrobotni bez kwalifikacji zawodowych  według wieku – 30.09.2014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5"/>
        <w:gridCol w:w="2719"/>
        <w:gridCol w:w="2135"/>
        <w:gridCol w:w="2329"/>
        <w:gridCol w:w="2147"/>
      </w:tblGrid>
      <w:tr w:rsidR="00FA10D4" w:rsidRPr="0029168D" w:rsidTr="0006564F">
        <w:trPr>
          <w:trHeight w:val="541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FA10D4" w:rsidRPr="0029168D" w:rsidTr="00CB411F">
        <w:trPr>
          <w:trHeight w:val="340"/>
          <w:jc w:val="center"/>
        </w:trPr>
        <w:tc>
          <w:tcPr>
            <w:tcW w:w="429" w:type="pct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9168D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402</w:t>
            </w:r>
          </w:p>
        </w:tc>
        <w:tc>
          <w:tcPr>
            <w:tcW w:w="1141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44,6%</w:t>
            </w:r>
          </w:p>
        </w:tc>
        <w:tc>
          <w:tcPr>
            <w:tcW w:w="1052" w:type="pct"/>
            <w:vAlign w:val="center"/>
          </w:tcPr>
          <w:p w:rsidR="00FA10D4" w:rsidRPr="0029168D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226</w:t>
            </w:r>
          </w:p>
        </w:tc>
      </w:tr>
      <w:tr w:rsidR="00FA10D4" w:rsidRPr="0029168D" w:rsidTr="00CB411F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9168D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213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23,7%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FA10D4" w:rsidRPr="0029168D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120</w:t>
            </w:r>
          </w:p>
        </w:tc>
      </w:tr>
      <w:tr w:rsidR="00FA10D4" w:rsidRPr="0029168D" w:rsidTr="00CB411F">
        <w:trPr>
          <w:trHeight w:val="340"/>
          <w:jc w:val="center"/>
        </w:trPr>
        <w:tc>
          <w:tcPr>
            <w:tcW w:w="429" w:type="pct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9168D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96</w:t>
            </w:r>
          </w:p>
        </w:tc>
        <w:tc>
          <w:tcPr>
            <w:tcW w:w="1141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10,7%</w:t>
            </w:r>
          </w:p>
        </w:tc>
        <w:tc>
          <w:tcPr>
            <w:tcW w:w="1052" w:type="pct"/>
            <w:vAlign w:val="center"/>
          </w:tcPr>
          <w:p w:rsidR="00FA10D4" w:rsidRPr="0029168D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61</w:t>
            </w:r>
          </w:p>
        </w:tc>
      </w:tr>
      <w:tr w:rsidR="00FA10D4" w:rsidRPr="0029168D" w:rsidTr="00CB411F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9168D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85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9,4%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FA10D4" w:rsidRPr="0029168D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42</w:t>
            </w:r>
          </w:p>
        </w:tc>
      </w:tr>
      <w:tr w:rsidR="00FA10D4" w:rsidRPr="0029168D" w:rsidTr="00CB411F">
        <w:trPr>
          <w:trHeight w:val="340"/>
          <w:jc w:val="center"/>
        </w:trPr>
        <w:tc>
          <w:tcPr>
            <w:tcW w:w="429" w:type="pct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9168D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75</w:t>
            </w:r>
          </w:p>
        </w:tc>
        <w:tc>
          <w:tcPr>
            <w:tcW w:w="1141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8,3%</w:t>
            </w:r>
          </w:p>
        </w:tc>
        <w:tc>
          <w:tcPr>
            <w:tcW w:w="1052" w:type="pct"/>
            <w:vAlign w:val="center"/>
          </w:tcPr>
          <w:p w:rsidR="00FA10D4" w:rsidRPr="0029168D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38</w:t>
            </w:r>
          </w:p>
        </w:tc>
      </w:tr>
      <w:tr w:rsidR="00FA10D4" w:rsidRPr="0029168D" w:rsidTr="00CB411F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9168D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>60</w:t>
            </w:r>
            <w:r>
              <w:rPr>
                <w:rFonts w:ascii="Arial Narrow" w:hAnsi="Arial Narrow"/>
                <w:b/>
                <w:sz w:val="26"/>
                <w:szCs w:val="26"/>
              </w:rPr>
              <w:t xml:space="preserve"> lat i więcej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3,3%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</w:t>
            </w:r>
          </w:p>
        </w:tc>
      </w:tr>
      <w:tr w:rsidR="00FA10D4" w:rsidRPr="0029168D" w:rsidTr="00CB411F">
        <w:trPr>
          <w:trHeight w:val="340"/>
          <w:jc w:val="center"/>
        </w:trPr>
        <w:tc>
          <w:tcPr>
            <w:tcW w:w="1761" w:type="pct"/>
            <w:gridSpan w:val="2"/>
            <w:vAlign w:val="center"/>
          </w:tcPr>
          <w:p w:rsidR="00FA10D4" w:rsidRPr="0029168D" w:rsidRDefault="00FA10D4" w:rsidP="00CB411F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sz w:val="26"/>
                <w:szCs w:val="26"/>
              </w:rPr>
              <w:t xml:space="preserve">              Razem</w:t>
            </w:r>
          </w:p>
        </w:tc>
        <w:tc>
          <w:tcPr>
            <w:tcW w:w="1046" w:type="pct"/>
            <w:vAlign w:val="center"/>
          </w:tcPr>
          <w:p w:rsidR="00FA10D4" w:rsidRPr="0029168D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901</w:t>
            </w:r>
          </w:p>
        </w:tc>
        <w:tc>
          <w:tcPr>
            <w:tcW w:w="1141" w:type="pct"/>
            <w:vAlign w:val="center"/>
          </w:tcPr>
          <w:p w:rsidR="00FA10D4" w:rsidRPr="0029168D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29168D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52" w:type="pct"/>
            <w:vAlign w:val="center"/>
          </w:tcPr>
          <w:p w:rsidR="00FA10D4" w:rsidRPr="0029168D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489</w:t>
            </w:r>
          </w:p>
        </w:tc>
      </w:tr>
    </w:tbl>
    <w:p w:rsidR="00FA10D4" w:rsidRDefault="00FA10D4" w:rsidP="00FA10D4">
      <w:pPr>
        <w:ind w:right="4"/>
        <w:jc w:val="both"/>
        <w:rPr>
          <w:bCs/>
          <w:color w:val="FF9900"/>
          <w:sz w:val="16"/>
          <w:szCs w:val="16"/>
        </w:rPr>
      </w:pPr>
    </w:p>
    <w:p w:rsidR="00FA10D4" w:rsidRDefault="00FA10D4" w:rsidP="006634B1">
      <w:pPr>
        <w:pStyle w:val="Tekstpodstawowy"/>
        <w:spacing w:line="276" w:lineRule="auto"/>
        <w:ind w:right="4" w:firstLine="708"/>
      </w:pPr>
      <w:r>
        <w:t xml:space="preserve">Na dzień 30.09.2014 r. spośród zarejestrowanych bezrobotnych bez kwalifikacji zawodowych najliczniejszą grupę stanowiły osoby bez stażu pracy – </w:t>
      </w:r>
      <w:r>
        <w:rPr>
          <w:b/>
        </w:rPr>
        <w:t>51,8</w:t>
      </w:r>
      <w:r w:rsidRPr="00AA195F">
        <w:rPr>
          <w:b/>
        </w:rPr>
        <w:t>%</w:t>
      </w:r>
      <w:r>
        <w:t xml:space="preserve"> (467 osób).</w:t>
      </w:r>
    </w:p>
    <w:p w:rsidR="00FA10D4" w:rsidRDefault="00FA10D4" w:rsidP="006634B1">
      <w:pPr>
        <w:pStyle w:val="Tekstpodstawowy"/>
        <w:spacing w:line="276" w:lineRule="auto"/>
        <w:ind w:right="4" w:firstLine="708"/>
      </w:pPr>
      <w:r>
        <w:t>Drugą grupą pod względem wielkości omawianego wskaźnika byli bezrobotni ze stażem pracy poniżej 1 roku – 16,2% (146 osób), a następnie bezrobotni posiadający od 1 roku do 5 lat stażu pracy  - 14,8% (133 osoby), od 10 do 20 lat stażu pracy – 6,4% (58 osób), bezrobotni ze stażem od 5 do 10 lat – 5,6% (50 osób), oraz od 20 do 30 lat – 3,2% (29 osób). Najmniej liczną grupę stanowili bezrobotni, którzy przepracowali ponad 30 lat – 2% (18 osób).</w:t>
      </w:r>
    </w:p>
    <w:p w:rsidR="00FA10D4" w:rsidRDefault="00FA10D4" w:rsidP="00FA10D4">
      <w:pPr>
        <w:pStyle w:val="Tekstpodstawowy"/>
        <w:ind w:right="4"/>
        <w:rPr>
          <w:sz w:val="16"/>
          <w:szCs w:val="16"/>
        </w:rPr>
      </w:pPr>
    </w:p>
    <w:p w:rsidR="006634B1" w:rsidRDefault="006634B1">
      <w:pPr>
        <w:suppressAutoHyphens w:val="0"/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:rsidR="00FA10D4" w:rsidRDefault="00FA10D4" w:rsidP="00FA10D4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Bezrobotni bez kwalifikacji zawodowych według czasu pozostawania bez pracy – 30.09.2014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"/>
        <w:gridCol w:w="3217"/>
        <w:gridCol w:w="2127"/>
        <w:gridCol w:w="1982"/>
        <w:gridCol w:w="2055"/>
      </w:tblGrid>
      <w:tr w:rsidR="00FA10D4" w:rsidRPr="00200C24" w:rsidTr="0006564F">
        <w:trPr>
          <w:trHeight w:hRule="exact" w:val="574"/>
          <w:jc w:val="center"/>
        </w:trPr>
        <w:tc>
          <w:tcPr>
            <w:tcW w:w="404" w:type="pct"/>
            <w:shd w:val="clear" w:color="auto" w:fill="C6D9F1" w:themeFill="text2" w:themeFillTint="33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576" w:type="pct"/>
            <w:shd w:val="clear" w:color="auto" w:fill="C6D9F1" w:themeFill="text2" w:themeFillTint="33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Czas pozostawania bez pracy </w:t>
            </w:r>
          </w:p>
          <w:p w:rsidR="00FA10D4" w:rsidRPr="00200C24" w:rsidRDefault="00FA10D4" w:rsidP="00CB411F">
            <w:pPr>
              <w:pStyle w:val="Tekstpodstawowy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w m-c</w:t>
            </w:r>
          </w:p>
        </w:tc>
        <w:tc>
          <w:tcPr>
            <w:tcW w:w="1042" w:type="pct"/>
            <w:shd w:val="clear" w:color="auto" w:fill="C6D9F1" w:themeFill="text2" w:themeFillTint="33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971" w:type="pct"/>
            <w:shd w:val="clear" w:color="auto" w:fill="C6D9F1" w:themeFill="text2" w:themeFillTint="33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1007" w:type="pct"/>
            <w:shd w:val="clear" w:color="auto" w:fill="C6D9F1" w:themeFill="text2" w:themeFillTint="33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FA10D4" w:rsidRPr="00200C24" w:rsidTr="00CB411F">
        <w:trPr>
          <w:trHeight w:val="340"/>
          <w:jc w:val="center"/>
        </w:trPr>
        <w:tc>
          <w:tcPr>
            <w:tcW w:w="404" w:type="pct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00C24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576" w:type="pct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1042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154</w:t>
            </w:r>
          </w:p>
        </w:tc>
        <w:tc>
          <w:tcPr>
            <w:tcW w:w="971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17,1%</w:t>
            </w:r>
          </w:p>
        </w:tc>
        <w:tc>
          <w:tcPr>
            <w:tcW w:w="1007" w:type="pct"/>
            <w:vAlign w:val="center"/>
          </w:tcPr>
          <w:p w:rsidR="00FA10D4" w:rsidRPr="00200C24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75</w:t>
            </w:r>
          </w:p>
        </w:tc>
      </w:tr>
      <w:tr w:rsidR="00FA10D4" w:rsidRPr="00200C24" w:rsidTr="00CB411F">
        <w:trPr>
          <w:trHeight w:val="340"/>
          <w:jc w:val="center"/>
        </w:trPr>
        <w:tc>
          <w:tcPr>
            <w:tcW w:w="404" w:type="pct"/>
            <w:shd w:val="clear" w:color="auto" w:fill="EEECE1" w:themeFill="background2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00C24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576" w:type="pct"/>
            <w:shd w:val="clear" w:color="auto" w:fill="EEECE1" w:themeFill="background2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1042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176</w:t>
            </w:r>
          </w:p>
        </w:tc>
        <w:tc>
          <w:tcPr>
            <w:tcW w:w="971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19,5%</w:t>
            </w:r>
          </w:p>
        </w:tc>
        <w:tc>
          <w:tcPr>
            <w:tcW w:w="1007" w:type="pct"/>
            <w:shd w:val="clear" w:color="auto" w:fill="EEECE1" w:themeFill="background2"/>
            <w:vAlign w:val="center"/>
          </w:tcPr>
          <w:p w:rsidR="00FA10D4" w:rsidRPr="00200C24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91</w:t>
            </w:r>
          </w:p>
        </w:tc>
      </w:tr>
      <w:tr w:rsidR="00FA10D4" w:rsidRPr="00200C24" w:rsidTr="00CB411F">
        <w:trPr>
          <w:trHeight w:val="340"/>
          <w:jc w:val="center"/>
        </w:trPr>
        <w:tc>
          <w:tcPr>
            <w:tcW w:w="404" w:type="pct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00C24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576" w:type="pct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1042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971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18,9%</w:t>
            </w:r>
          </w:p>
        </w:tc>
        <w:tc>
          <w:tcPr>
            <w:tcW w:w="1007" w:type="pct"/>
            <w:vAlign w:val="center"/>
          </w:tcPr>
          <w:p w:rsidR="00FA10D4" w:rsidRPr="00200C24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98</w:t>
            </w:r>
          </w:p>
        </w:tc>
      </w:tr>
      <w:tr w:rsidR="00FA10D4" w:rsidRPr="00200C24" w:rsidTr="00CB411F">
        <w:trPr>
          <w:trHeight w:val="340"/>
          <w:jc w:val="center"/>
        </w:trPr>
        <w:tc>
          <w:tcPr>
            <w:tcW w:w="404" w:type="pct"/>
            <w:shd w:val="clear" w:color="auto" w:fill="EEECE1" w:themeFill="background2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00C24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576" w:type="pct"/>
            <w:shd w:val="clear" w:color="auto" w:fill="EEECE1" w:themeFill="background2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1042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971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29,3%</w:t>
            </w:r>
          </w:p>
        </w:tc>
        <w:tc>
          <w:tcPr>
            <w:tcW w:w="1007" w:type="pct"/>
            <w:shd w:val="clear" w:color="auto" w:fill="EEECE1" w:themeFill="background2"/>
            <w:vAlign w:val="center"/>
          </w:tcPr>
          <w:p w:rsidR="00FA10D4" w:rsidRPr="00200C24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155</w:t>
            </w:r>
          </w:p>
        </w:tc>
      </w:tr>
      <w:tr w:rsidR="00FA10D4" w:rsidRPr="00200C24" w:rsidTr="00CB411F">
        <w:trPr>
          <w:trHeight w:val="340"/>
          <w:jc w:val="center"/>
        </w:trPr>
        <w:tc>
          <w:tcPr>
            <w:tcW w:w="404" w:type="pct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00C24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576" w:type="pct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1042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88</w:t>
            </w:r>
          </w:p>
        </w:tc>
        <w:tc>
          <w:tcPr>
            <w:tcW w:w="971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9,8%</w:t>
            </w:r>
          </w:p>
        </w:tc>
        <w:tc>
          <w:tcPr>
            <w:tcW w:w="1007" w:type="pct"/>
            <w:vAlign w:val="center"/>
          </w:tcPr>
          <w:p w:rsidR="00FA10D4" w:rsidRPr="00200C24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49</w:t>
            </w:r>
          </w:p>
        </w:tc>
      </w:tr>
      <w:tr w:rsidR="00FA10D4" w:rsidRPr="00200C24" w:rsidTr="00CB411F">
        <w:trPr>
          <w:trHeight w:val="340"/>
          <w:jc w:val="center"/>
        </w:trPr>
        <w:tc>
          <w:tcPr>
            <w:tcW w:w="404" w:type="pct"/>
            <w:shd w:val="clear" w:color="auto" w:fill="EEECE1" w:themeFill="background2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00C24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576" w:type="pct"/>
            <w:shd w:val="clear" w:color="auto" w:fill="EEECE1" w:themeFill="background2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1042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49</w:t>
            </w:r>
          </w:p>
        </w:tc>
        <w:tc>
          <w:tcPr>
            <w:tcW w:w="971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5,4%</w:t>
            </w:r>
          </w:p>
        </w:tc>
        <w:tc>
          <w:tcPr>
            <w:tcW w:w="1007" w:type="pct"/>
            <w:shd w:val="clear" w:color="auto" w:fill="EEECE1" w:themeFill="background2"/>
            <w:vAlign w:val="center"/>
          </w:tcPr>
          <w:p w:rsidR="00FA10D4" w:rsidRPr="00200C24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21</w:t>
            </w:r>
          </w:p>
        </w:tc>
      </w:tr>
      <w:tr w:rsidR="00FA10D4" w:rsidRPr="00200C24" w:rsidTr="00CB411F">
        <w:trPr>
          <w:trHeight w:val="340"/>
          <w:jc w:val="center"/>
        </w:trPr>
        <w:tc>
          <w:tcPr>
            <w:tcW w:w="1980" w:type="pct"/>
            <w:gridSpan w:val="2"/>
            <w:vAlign w:val="center"/>
          </w:tcPr>
          <w:p w:rsidR="00FA10D4" w:rsidRPr="00200C24" w:rsidRDefault="00FA10D4" w:rsidP="00CB411F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1042" w:type="pct"/>
            <w:vAlign w:val="center"/>
          </w:tcPr>
          <w:p w:rsidR="00FA10D4" w:rsidRPr="00200C24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901</w:t>
            </w:r>
          </w:p>
        </w:tc>
        <w:tc>
          <w:tcPr>
            <w:tcW w:w="971" w:type="pct"/>
            <w:vAlign w:val="center"/>
          </w:tcPr>
          <w:p w:rsidR="00FA10D4" w:rsidRPr="00200C24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00C24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007" w:type="pct"/>
            <w:vAlign w:val="center"/>
          </w:tcPr>
          <w:p w:rsidR="00FA10D4" w:rsidRPr="00200C24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489</w:t>
            </w:r>
          </w:p>
        </w:tc>
      </w:tr>
    </w:tbl>
    <w:p w:rsidR="00FA10D4" w:rsidRDefault="00FA10D4" w:rsidP="00FA10D4">
      <w:pPr>
        <w:pStyle w:val="Tekstpodstawowy31"/>
        <w:ind w:right="4"/>
        <w:rPr>
          <w:b w:val="0"/>
          <w:bCs/>
          <w:color w:val="FF0000"/>
        </w:rPr>
      </w:pPr>
    </w:p>
    <w:p w:rsidR="00300CDE" w:rsidRPr="00166868" w:rsidRDefault="00300CDE" w:rsidP="00300CDE">
      <w:pPr>
        <w:ind w:right="4"/>
        <w:jc w:val="both"/>
        <w:rPr>
          <w:bCs/>
          <w:i/>
          <w:sz w:val="24"/>
          <w:szCs w:val="24"/>
        </w:rPr>
      </w:pPr>
      <w:r w:rsidRPr="00166868">
        <w:rPr>
          <w:bCs/>
          <w:i/>
          <w:sz w:val="24"/>
          <w:szCs w:val="24"/>
        </w:rPr>
        <w:t xml:space="preserve">Liczba osób </w:t>
      </w:r>
      <w:r>
        <w:rPr>
          <w:bCs/>
          <w:i/>
          <w:sz w:val="24"/>
          <w:szCs w:val="24"/>
        </w:rPr>
        <w:t>bezrobotnych bez kwalifikacji zawodowych</w:t>
      </w:r>
      <w:r w:rsidRPr="00166868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  <w:u w:val="single"/>
        </w:rPr>
        <w:t>rejestrujący</w:t>
      </w:r>
      <w:r w:rsidRPr="00166868">
        <w:rPr>
          <w:bCs/>
          <w:i/>
          <w:sz w:val="24"/>
          <w:szCs w:val="24"/>
          <w:u w:val="single"/>
        </w:rPr>
        <w:t xml:space="preserve"> się</w:t>
      </w:r>
      <w:r w:rsidRPr="00166868">
        <w:rPr>
          <w:bCs/>
          <w:i/>
          <w:sz w:val="24"/>
          <w:szCs w:val="24"/>
        </w:rPr>
        <w:t xml:space="preserve"> w poszczególnych miesiącach </w:t>
      </w:r>
      <w:r>
        <w:rPr>
          <w:bCs/>
          <w:i/>
          <w:sz w:val="24"/>
          <w:szCs w:val="24"/>
        </w:rPr>
        <w:t xml:space="preserve">2014 </w:t>
      </w:r>
      <w:r w:rsidRPr="00166868">
        <w:rPr>
          <w:bCs/>
          <w:i/>
          <w:sz w:val="24"/>
          <w:szCs w:val="24"/>
        </w:rPr>
        <w:t>r.</w:t>
      </w:r>
    </w:p>
    <w:tbl>
      <w:tblPr>
        <w:tblW w:w="4903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3276"/>
        <w:gridCol w:w="631"/>
        <w:gridCol w:w="641"/>
        <w:gridCol w:w="645"/>
        <w:gridCol w:w="611"/>
        <w:gridCol w:w="609"/>
        <w:gridCol w:w="645"/>
        <w:gridCol w:w="706"/>
        <w:gridCol w:w="694"/>
        <w:gridCol w:w="694"/>
        <w:gridCol w:w="930"/>
      </w:tblGrid>
      <w:tr w:rsidR="004E4655" w:rsidRPr="00512959" w:rsidTr="0006564F">
        <w:trPr>
          <w:trHeight w:val="397"/>
          <w:jc w:val="center"/>
        </w:trPr>
        <w:tc>
          <w:tcPr>
            <w:tcW w:w="1625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snapToGrid w:val="0"/>
              <w:ind w:right="4"/>
              <w:jc w:val="center"/>
              <w:rPr>
                <w:b/>
                <w:bCs/>
              </w:rPr>
            </w:pPr>
          </w:p>
        </w:tc>
        <w:tc>
          <w:tcPr>
            <w:tcW w:w="313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</w:t>
            </w:r>
          </w:p>
        </w:tc>
        <w:tc>
          <w:tcPr>
            <w:tcW w:w="318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II</w:t>
            </w:r>
          </w:p>
        </w:tc>
        <w:tc>
          <w:tcPr>
            <w:tcW w:w="320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III</w:t>
            </w:r>
          </w:p>
        </w:tc>
        <w:tc>
          <w:tcPr>
            <w:tcW w:w="303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IV</w:t>
            </w:r>
          </w:p>
        </w:tc>
        <w:tc>
          <w:tcPr>
            <w:tcW w:w="302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V</w:t>
            </w:r>
          </w:p>
        </w:tc>
        <w:tc>
          <w:tcPr>
            <w:tcW w:w="320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VI</w:t>
            </w:r>
          </w:p>
        </w:tc>
        <w:tc>
          <w:tcPr>
            <w:tcW w:w="350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VII</w:t>
            </w:r>
          </w:p>
        </w:tc>
        <w:tc>
          <w:tcPr>
            <w:tcW w:w="344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VIII</w:t>
            </w:r>
          </w:p>
        </w:tc>
        <w:tc>
          <w:tcPr>
            <w:tcW w:w="344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IX</w:t>
            </w:r>
          </w:p>
        </w:tc>
        <w:tc>
          <w:tcPr>
            <w:tcW w:w="461" w:type="pct"/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Razem</w:t>
            </w:r>
          </w:p>
        </w:tc>
      </w:tr>
      <w:tr w:rsidR="004E4655" w:rsidRPr="00512959" w:rsidTr="00CB411F">
        <w:trPr>
          <w:trHeight w:val="397"/>
          <w:jc w:val="center"/>
        </w:trPr>
        <w:tc>
          <w:tcPr>
            <w:tcW w:w="1625" w:type="pct"/>
            <w:vAlign w:val="center"/>
          </w:tcPr>
          <w:p w:rsidR="004E4655" w:rsidRDefault="004E4655" w:rsidP="00CB411F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Bez kwalifikacji zawodowych</w:t>
            </w:r>
          </w:p>
        </w:tc>
        <w:tc>
          <w:tcPr>
            <w:tcW w:w="313" w:type="pct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216</w:t>
            </w:r>
          </w:p>
        </w:tc>
        <w:tc>
          <w:tcPr>
            <w:tcW w:w="318" w:type="pct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162</w:t>
            </w:r>
          </w:p>
        </w:tc>
        <w:tc>
          <w:tcPr>
            <w:tcW w:w="320" w:type="pct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136</w:t>
            </w:r>
          </w:p>
        </w:tc>
        <w:tc>
          <w:tcPr>
            <w:tcW w:w="303" w:type="pct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133</w:t>
            </w:r>
          </w:p>
        </w:tc>
        <w:tc>
          <w:tcPr>
            <w:tcW w:w="302" w:type="pct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125</w:t>
            </w:r>
          </w:p>
        </w:tc>
        <w:tc>
          <w:tcPr>
            <w:tcW w:w="320" w:type="pct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118</w:t>
            </w:r>
          </w:p>
        </w:tc>
        <w:tc>
          <w:tcPr>
            <w:tcW w:w="350" w:type="pct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148</w:t>
            </w:r>
          </w:p>
        </w:tc>
        <w:tc>
          <w:tcPr>
            <w:tcW w:w="344" w:type="pct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151</w:t>
            </w:r>
          </w:p>
        </w:tc>
        <w:tc>
          <w:tcPr>
            <w:tcW w:w="344" w:type="pct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173</w:t>
            </w:r>
          </w:p>
        </w:tc>
        <w:tc>
          <w:tcPr>
            <w:tcW w:w="461" w:type="pct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1.362</w:t>
            </w:r>
          </w:p>
        </w:tc>
      </w:tr>
    </w:tbl>
    <w:p w:rsidR="00AB289E" w:rsidRDefault="00AB289E" w:rsidP="00FA10D4">
      <w:pPr>
        <w:pStyle w:val="Tekstpodstawowy31"/>
        <w:ind w:right="4"/>
        <w:rPr>
          <w:b w:val="0"/>
          <w:bCs/>
        </w:rPr>
      </w:pPr>
    </w:p>
    <w:p w:rsidR="004E4655" w:rsidRPr="00AB289E" w:rsidRDefault="00AB289E" w:rsidP="00FA10D4">
      <w:pPr>
        <w:pStyle w:val="Tekstpodstawowy31"/>
        <w:ind w:right="4"/>
        <w:rPr>
          <w:b w:val="0"/>
          <w:bCs/>
        </w:rPr>
      </w:pPr>
      <w:r>
        <w:rPr>
          <w:b w:val="0"/>
          <w:bCs/>
        </w:rPr>
        <w:t>W grupie bezrobotnych bez kwalifikacji zawodowych 280 osób, w tym 121 kobiet podjęło pracę.</w:t>
      </w:r>
    </w:p>
    <w:p w:rsidR="00AB289E" w:rsidRDefault="00AB289E" w:rsidP="00FA10D4">
      <w:pPr>
        <w:pStyle w:val="Tekstpodstawowy31"/>
        <w:ind w:right="4"/>
        <w:rPr>
          <w:b w:val="0"/>
          <w:bCs/>
          <w:color w:val="FF0000"/>
        </w:rPr>
      </w:pPr>
    </w:p>
    <w:p w:rsidR="00FA10D4" w:rsidRDefault="00E24C13" w:rsidP="00FA10D4">
      <w:pPr>
        <w:pStyle w:val="Tekstpodstawowy31"/>
        <w:ind w:right="4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>3</w:t>
      </w:r>
      <w:r w:rsidR="00FA10D4" w:rsidRPr="00CC4696">
        <w:rPr>
          <w:bCs/>
          <w:i/>
          <w:sz w:val="32"/>
          <w:szCs w:val="32"/>
        </w:rPr>
        <w:t>. Bezrobotni bez doświadczenia zawodowego</w:t>
      </w:r>
    </w:p>
    <w:p w:rsidR="00FA10D4" w:rsidRPr="00E75B4F" w:rsidRDefault="00FA10D4" w:rsidP="00FA10D4">
      <w:pPr>
        <w:pStyle w:val="Tekstpodstawowy31"/>
        <w:ind w:right="4"/>
        <w:rPr>
          <w:bCs/>
          <w:i/>
          <w:sz w:val="16"/>
          <w:szCs w:val="16"/>
        </w:rPr>
      </w:pPr>
    </w:p>
    <w:p w:rsidR="00FA10D4" w:rsidRDefault="00FA10D4" w:rsidP="006634B1">
      <w:pPr>
        <w:pStyle w:val="Tekstpodstawowy31"/>
        <w:spacing w:line="276" w:lineRule="auto"/>
        <w:ind w:right="4"/>
        <w:rPr>
          <w:b w:val="0"/>
          <w:bCs/>
        </w:rPr>
      </w:pPr>
      <w:r>
        <w:rPr>
          <w:b w:val="0"/>
          <w:bCs/>
          <w:szCs w:val="28"/>
        </w:rPr>
        <w:tab/>
      </w:r>
      <w:r>
        <w:rPr>
          <w:b w:val="0"/>
          <w:bCs/>
        </w:rPr>
        <w:t xml:space="preserve">Na dzień 30.09.2014 r. zarejestrowanych było </w:t>
      </w:r>
      <w:r>
        <w:t>1.359</w:t>
      </w:r>
      <w:r>
        <w:rPr>
          <w:b w:val="0"/>
          <w:bCs/>
        </w:rPr>
        <w:t xml:space="preserve"> osób bezrobotnych bez doświadczenia zawodowego, w tym </w:t>
      </w:r>
      <w:r>
        <w:rPr>
          <w:bCs/>
        </w:rPr>
        <w:t>769</w:t>
      </w:r>
      <w:r>
        <w:rPr>
          <w:b w:val="0"/>
          <w:bCs/>
        </w:rPr>
        <w:t xml:space="preserve"> kobiet. Łącznie osoby te stanowiły </w:t>
      </w:r>
      <w:r>
        <w:t>39,3%</w:t>
      </w:r>
      <w:r>
        <w:rPr>
          <w:b w:val="0"/>
          <w:bCs/>
        </w:rPr>
        <w:t xml:space="preserve"> ogółu bezrobotnych.</w:t>
      </w:r>
    </w:p>
    <w:p w:rsidR="00FA10D4" w:rsidRDefault="00FA10D4" w:rsidP="006634B1">
      <w:pPr>
        <w:pStyle w:val="Tekstpodstawowy31"/>
        <w:spacing w:line="276" w:lineRule="auto"/>
        <w:ind w:right="4" w:firstLine="708"/>
        <w:rPr>
          <w:b w:val="0"/>
          <w:bCs/>
        </w:rPr>
      </w:pPr>
      <w:r w:rsidRPr="000E201C">
        <w:rPr>
          <w:b w:val="0"/>
          <w:bCs/>
        </w:rPr>
        <w:t xml:space="preserve">W porównaniu do </w:t>
      </w:r>
      <w:r>
        <w:rPr>
          <w:b w:val="0"/>
          <w:bCs/>
        </w:rPr>
        <w:t>2013</w:t>
      </w:r>
      <w:r w:rsidRPr="000E201C">
        <w:rPr>
          <w:b w:val="0"/>
          <w:bCs/>
        </w:rPr>
        <w:t xml:space="preserve"> roku liczba </w:t>
      </w:r>
      <w:r>
        <w:rPr>
          <w:b w:val="0"/>
          <w:bCs/>
        </w:rPr>
        <w:t>osób bezrobotnych bez doświadczenia zawodowego</w:t>
      </w:r>
      <w:r w:rsidRPr="000E201C">
        <w:rPr>
          <w:b w:val="0"/>
          <w:bCs/>
        </w:rPr>
        <w:t xml:space="preserve"> </w:t>
      </w:r>
      <w:r>
        <w:rPr>
          <w:b w:val="0"/>
          <w:bCs/>
        </w:rPr>
        <w:t>zmniejszyła się o 84 osoby</w:t>
      </w:r>
      <w:r>
        <w:t xml:space="preserve">. </w:t>
      </w:r>
      <w:r>
        <w:rPr>
          <w:b w:val="0"/>
          <w:bCs/>
        </w:rPr>
        <w:t xml:space="preserve">W ewidencji wówczas figurowały 1.443 </w:t>
      </w:r>
      <w:r w:rsidRPr="000E201C">
        <w:rPr>
          <w:b w:val="0"/>
          <w:bCs/>
        </w:rPr>
        <w:t>os</w:t>
      </w:r>
      <w:r>
        <w:rPr>
          <w:b w:val="0"/>
          <w:bCs/>
        </w:rPr>
        <w:t>o</w:t>
      </w:r>
      <w:r w:rsidRPr="000E201C">
        <w:rPr>
          <w:b w:val="0"/>
          <w:bCs/>
        </w:rPr>
        <w:t>b</w:t>
      </w:r>
      <w:r>
        <w:rPr>
          <w:b w:val="0"/>
          <w:bCs/>
        </w:rPr>
        <w:t xml:space="preserve">y </w:t>
      </w:r>
      <w:r w:rsidRPr="00200C24">
        <w:rPr>
          <w:b w:val="0"/>
          <w:bCs/>
        </w:rPr>
        <w:t>bez doświadczenia zawodowego</w:t>
      </w:r>
      <w:r>
        <w:rPr>
          <w:b w:val="0"/>
          <w:bCs/>
        </w:rPr>
        <w:t xml:space="preserve">. </w:t>
      </w:r>
    </w:p>
    <w:p w:rsidR="00FA10D4" w:rsidRDefault="00FA10D4" w:rsidP="00FA10D4">
      <w:pPr>
        <w:pStyle w:val="Tekstpodstawowy31"/>
        <w:ind w:left="-851" w:right="4"/>
        <w:jc w:val="center"/>
        <w:rPr>
          <w:b w:val="0"/>
          <w:bCs/>
        </w:rPr>
      </w:pPr>
      <w:r>
        <w:rPr>
          <w:b w:val="0"/>
          <w:bCs/>
          <w:noProof/>
          <w:lang w:eastAsia="pl-PL"/>
        </w:rPr>
        <w:drawing>
          <wp:inline distT="0" distB="0" distL="0" distR="0">
            <wp:extent cx="6294475" cy="3200400"/>
            <wp:effectExtent l="0" t="0" r="0" b="0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A10D4" w:rsidRDefault="00FA10D4" w:rsidP="006634B1">
      <w:pPr>
        <w:pStyle w:val="Tekstpodstawowy31"/>
        <w:spacing w:line="276" w:lineRule="auto"/>
        <w:ind w:right="4" w:firstLine="708"/>
        <w:rPr>
          <w:b w:val="0"/>
          <w:bCs/>
        </w:rPr>
      </w:pPr>
      <w:r w:rsidRPr="000A43DD">
        <w:rPr>
          <w:b w:val="0"/>
          <w:bCs/>
        </w:rPr>
        <w:lastRenderedPageBreak/>
        <w:t xml:space="preserve">W grupie tej dominują osoby z wykształceniem policealnym i średnim zawodowym - </w:t>
      </w:r>
      <w:r>
        <w:rPr>
          <w:b w:val="0"/>
          <w:bCs/>
        </w:rPr>
        <w:t>429</w:t>
      </w:r>
      <w:r w:rsidRPr="000A43DD">
        <w:rPr>
          <w:b w:val="0"/>
          <w:bCs/>
        </w:rPr>
        <w:t xml:space="preserve"> osób (</w:t>
      </w:r>
      <w:r>
        <w:rPr>
          <w:b w:val="0"/>
          <w:bCs/>
        </w:rPr>
        <w:t>31,6</w:t>
      </w:r>
      <w:r w:rsidRPr="000A43DD">
        <w:rPr>
          <w:b w:val="0"/>
          <w:bCs/>
        </w:rPr>
        <w:t>%) oraz</w:t>
      </w:r>
      <w:r w:rsidRPr="002B1F4B">
        <w:rPr>
          <w:b w:val="0"/>
          <w:bCs/>
        </w:rPr>
        <w:t xml:space="preserve"> </w:t>
      </w:r>
      <w:r w:rsidRPr="000A43DD">
        <w:rPr>
          <w:b w:val="0"/>
          <w:bCs/>
        </w:rPr>
        <w:t xml:space="preserve">wyższym – </w:t>
      </w:r>
      <w:r>
        <w:rPr>
          <w:b w:val="0"/>
          <w:bCs/>
        </w:rPr>
        <w:t>318</w:t>
      </w:r>
      <w:r w:rsidRPr="000A43DD">
        <w:rPr>
          <w:b w:val="0"/>
          <w:bCs/>
        </w:rPr>
        <w:t xml:space="preserve"> os</w:t>
      </w:r>
      <w:r>
        <w:rPr>
          <w:b w:val="0"/>
          <w:bCs/>
        </w:rPr>
        <w:t>o</w:t>
      </w:r>
      <w:r w:rsidRPr="000A43DD">
        <w:rPr>
          <w:b w:val="0"/>
          <w:bCs/>
        </w:rPr>
        <w:t>b</w:t>
      </w:r>
      <w:r>
        <w:rPr>
          <w:b w:val="0"/>
          <w:bCs/>
        </w:rPr>
        <w:t>y</w:t>
      </w:r>
      <w:r w:rsidRPr="000A43DD">
        <w:rPr>
          <w:b w:val="0"/>
          <w:bCs/>
        </w:rPr>
        <w:t xml:space="preserve"> (</w:t>
      </w:r>
      <w:r>
        <w:rPr>
          <w:b w:val="0"/>
          <w:bCs/>
        </w:rPr>
        <w:t>23,4</w:t>
      </w:r>
      <w:r w:rsidRPr="000A43DD">
        <w:rPr>
          <w:b w:val="0"/>
          <w:bCs/>
        </w:rPr>
        <w:t xml:space="preserve">%). Najmniejszą grupę bez doświadczenia zawodowego stanowią osoby z wykształceniem zasadniczym zawodowym tj. </w:t>
      </w:r>
      <w:r>
        <w:rPr>
          <w:b w:val="0"/>
          <w:bCs/>
        </w:rPr>
        <w:t>174 oso</w:t>
      </w:r>
      <w:r w:rsidRPr="000A43DD">
        <w:rPr>
          <w:b w:val="0"/>
          <w:bCs/>
        </w:rPr>
        <w:t>b</w:t>
      </w:r>
      <w:r>
        <w:rPr>
          <w:b w:val="0"/>
          <w:bCs/>
        </w:rPr>
        <w:t>y</w:t>
      </w:r>
      <w:r w:rsidRPr="000A43DD">
        <w:rPr>
          <w:b w:val="0"/>
          <w:bCs/>
        </w:rPr>
        <w:t xml:space="preserve"> (</w:t>
      </w:r>
      <w:r>
        <w:rPr>
          <w:b w:val="0"/>
          <w:bCs/>
        </w:rPr>
        <w:t>12,8</w:t>
      </w:r>
      <w:r w:rsidRPr="000A43DD">
        <w:rPr>
          <w:b w:val="0"/>
          <w:bCs/>
        </w:rPr>
        <w:t>%).</w:t>
      </w:r>
    </w:p>
    <w:p w:rsidR="00FA10D4" w:rsidRPr="008F07D1" w:rsidRDefault="00FA10D4" w:rsidP="00FA10D4">
      <w:pPr>
        <w:pStyle w:val="Tekstpodstawowy31"/>
        <w:ind w:right="4" w:firstLine="708"/>
        <w:rPr>
          <w:b w:val="0"/>
          <w:bCs/>
          <w:szCs w:val="28"/>
        </w:rPr>
      </w:pPr>
    </w:p>
    <w:p w:rsidR="00FA10D4" w:rsidRPr="0021238E" w:rsidRDefault="00FA10D4" w:rsidP="00FA10D4">
      <w:pPr>
        <w:pStyle w:val="Tekstpodstawowy"/>
        <w:ind w:right="4"/>
        <w:rPr>
          <w:i/>
          <w:sz w:val="24"/>
          <w:szCs w:val="24"/>
        </w:rPr>
      </w:pPr>
      <w:r w:rsidRPr="0021238E">
        <w:rPr>
          <w:i/>
          <w:sz w:val="24"/>
          <w:szCs w:val="24"/>
        </w:rPr>
        <w:t xml:space="preserve">Bezrobotni bez doświadczenia zawodowego </w:t>
      </w:r>
      <w:r>
        <w:rPr>
          <w:i/>
          <w:sz w:val="24"/>
          <w:szCs w:val="24"/>
        </w:rPr>
        <w:t>według</w:t>
      </w:r>
      <w:r w:rsidRPr="0021238E">
        <w:rPr>
          <w:i/>
          <w:sz w:val="24"/>
          <w:szCs w:val="24"/>
        </w:rPr>
        <w:t xml:space="preserve"> czas</w:t>
      </w:r>
      <w:r>
        <w:rPr>
          <w:i/>
          <w:sz w:val="24"/>
          <w:szCs w:val="24"/>
        </w:rPr>
        <w:t>u</w:t>
      </w:r>
      <w:r w:rsidRPr="0021238E">
        <w:rPr>
          <w:i/>
          <w:sz w:val="24"/>
          <w:szCs w:val="24"/>
        </w:rPr>
        <w:t xml:space="preserve"> pozostawania bez pracy – 3</w:t>
      </w:r>
      <w:r>
        <w:rPr>
          <w:i/>
          <w:sz w:val="24"/>
          <w:szCs w:val="24"/>
        </w:rPr>
        <w:t>0</w:t>
      </w:r>
      <w:r w:rsidRPr="0021238E">
        <w:rPr>
          <w:i/>
          <w:sz w:val="24"/>
          <w:szCs w:val="24"/>
        </w:rPr>
        <w:t>.0</w:t>
      </w:r>
      <w:r>
        <w:rPr>
          <w:i/>
          <w:sz w:val="24"/>
          <w:szCs w:val="24"/>
        </w:rPr>
        <w:t>9</w:t>
      </w:r>
      <w:r w:rsidRPr="0021238E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2014 </w:t>
      </w:r>
      <w:r w:rsidRPr="0021238E">
        <w:rPr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3643"/>
        <w:gridCol w:w="1984"/>
        <w:gridCol w:w="1984"/>
        <w:gridCol w:w="1772"/>
      </w:tblGrid>
      <w:tr w:rsidR="00FA10D4" w:rsidRPr="002B1F4B" w:rsidTr="0006564F">
        <w:trPr>
          <w:trHeight w:hRule="exact" w:val="574"/>
          <w:jc w:val="center"/>
        </w:trPr>
        <w:tc>
          <w:tcPr>
            <w:tcW w:w="403" w:type="pct"/>
            <w:shd w:val="clear" w:color="auto" w:fill="C6D9F1" w:themeFill="text2" w:themeFillTint="33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785" w:type="pct"/>
            <w:shd w:val="clear" w:color="auto" w:fill="C6D9F1" w:themeFill="text2" w:themeFillTint="33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Czas pozostawania bez pracy </w:t>
            </w:r>
          </w:p>
          <w:p w:rsidR="00FA10D4" w:rsidRPr="002B1F4B" w:rsidRDefault="00FA10D4" w:rsidP="00CB411F">
            <w:pPr>
              <w:pStyle w:val="Tekstpodstawowy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w m-c</w:t>
            </w:r>
          </w:p>
        </w:tc>
        <w:tc>
          <w:tcPr>
            <w:tcW w:w="972" w:type="pct"/>
            <w:shd w:val="clear" w:color="auto" w:fill="C6D9F1" w:themeFill="text2" w:themeFillTint="33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972" w:type="pct"/>
            <w:shd w:val="clear" w:color="auto" w:fill="C6D9F1" w:themeFill="text2" w:themeFillTint="33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868" w:type="pct"/>
            <w:shd w:val="clear" w:color="auto" w:fill="C6D9F1" w:themeFill="text2" w:themeFillTint="33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FA10D4" w:rsidRPr="002B1F4B" w:rsidTr="00CB411F">
        <w:trPr>
          <w:trHeight w:val="340"/>
          <w:jc w:val="center"/>
        </w:trPr>
        <w:tc>
          <w:tcPr>
            <w:tcW w:w="403" w:type="pct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B1F4B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785" w:type="pct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972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262</w:t>
            </w:r>
          </w:p>
        </w:tc>
        <w:tc>
          <w:tcPr>
            <w:tcW w:w="972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19,3%</w:t>
            </w:r>
          </w:p>
        </w:tc>
        <w:tc>
          <w:tcPr>
            <w:tcW w:w="868" w:type="pct"/>
            <w:vAlign w:val="center"/>
          </w:tcPr>
          <w:p w:rsidR="00FA10D4" w:rsidRPr="002B1F4B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124</w:t>
            </w:r>
          </w:p>
        </w:tc>
      </w:tr>
      <w:tr w:rsidR="00FA10D4" w:rsidRPr="002B1F4B" w:rsidTr="00CB411F">
        <w:trPr>
          <w:trHeight w:val="340"/>
          <w:jc w:val="center"/>
        </w:trPr>
        <w:tc>
          <w:tcPr>
            <w:tcW w:w="403" w:type="pct"/>
            <w:shd w:val="clear" w:color="auto" w:fill="EEECE1" w:themeFill="background2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B1F4B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785" w:type="pct"/>
            <w:shd w:val="clear" w:color="auto" w:fill="EEECE1" w:themeFill="background2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972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289</w:t>
            </w:r>
          </w:p>
        </w:tc>
        <w:tc>
          <w:tcPr>
            <w:tcW w:w="972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21,3%</w:t>
            </w:r>
          </w:p>
        </w:tc>
        <w:tc>
          <w:tcPr>
            <w:tcW w:w="868" w:type="pct"/>
            <w:shd w:val="clear" w:color="auto" w:fill="EEECE1" w:themeFill="background2"/>
            <w:vAlign w:val="center"/>
          </w:tcPr>
          <w:p w:rsidR="00FA10D4" w:rsidRPr="002B1F4B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164</w:t>
            </w:r>
          </w:p>
        </w:tc>
      </w:tr>
      <w:tr w:rsidR="00FA10D4" w:rsidRPr="002B1F4B" w:rsidTr="00CB411F">
        <w:trPr>
          <w:trHeight w:val="340"/>
          <w:jc w:val="center"/>
        </w:trPr>
        <w:tc>
          <w:tcPr>
            <w:tcW w:w="403" w:type="pct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B1F4B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785" w:type="pct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972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275</w:t>
            </w:r>
          </w:p>
        </w:tc>
        <w:tc>
          <w:tcPr>
            <w:tcW w:w="972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20,2%</w:t>
            </w:r>
          </w:p>
        </w:tc>
        <w:tc>
          <w:tcPr>
            <w:tcW w:w="868" w:type="pct"/>
            <w:vAlign w:val="center"/>
          </w:tcPr>
          <w:p w:rsidR="00FA10D4" w:rsidRPr="002B1F4B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151</w:t>
            </w:r>
          </w:p>
        </w:tc>
      </w:tr>
      <w:tr w:rsidR="00FA10D4" w:rsidRPr="002B1F4B" w:rsidTr="00CB411F">
        <w:trPr>
          <w:trHeight w:val="340"/>
          <w:jc w:val="center"/>
        </w:trPr>
        <w:tc>
          <w:tcPr>
            <w:tcW w:w="403" w:type="pct"/>
            <w:shd w:val="clear" w:color="auto" w:fill="EEECE1" w:themeFill="background2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B1F4B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785" w:type="pct"/>
            <w:shd w:val="clear" w:color="auto" w:fill="EEECE1" w:themeFill="background2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972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363</w:t>
            </w:r>
          </w:p>
        </w:tc>
        <w:tc>
          <w:tcPr>
            <w:tcW w:w="972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26,7%</w:t>
            </w:r>
          </w:p>
        </w:tc>
        <w:tc>
          <w:tcPr>
            <w:tcW w:w="868" w:type="pct"/>
            <w:shd w:val="clear" w:color="auto" w:fill="EEECE1" w:themeFill="background2"/>
            <w:vAlign w:val="center"/>
          </w:tcPr>
          <w:p w:rsidR="00FA10D4" w:rsidRPr="002B1F4B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227</w:t>
            </w:r>
          </w:p>
        </w:tc>
      </w:tr>
      <w:tr w:rsidR="00FA10D4" w:rsidRPr="002B1F4B" w:rsidTr="00CB411F">
        <w:trPr>
          <w:trHeight w:val="340"/>
          <w:jc w:val="center"/>
        </w:trPr>
        <w:tc>
          <w:tcPr>
            <w:tcW w:w="403" w:type="pct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B1F4B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785" w:type="pct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972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972" w:type="pct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7,6%</w:t>
            </w:r>
          </w:p>
        </w:tc>
        <w:tc>
          <w:tcPr>
            <w:tcW w:w="868" w:type="pct"/>
            <w:vAlign w:val="center"/>
          </w:tcPr>
          <w:p w:rsidR="00FA10D4" w:rsidRPr="002B1F4B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66</w:t>
            </w:r>
          </w:p>
        </w:tc>
      </w:tr>
      <w:tr w:rsidR="00FA10D4" w:rsidRPr="002B1F4B" w:rsidTr="00CB411F">
        <w:trPr>
          <w:trHeight w:val="340"/>
          <w:jc w:val="center"/>
        </w:trPr>
        <w:tc>
          <w:tcPr>
            <w:tcW w:w="403" w:type="pct"/>
            <w:shd w:val="clear" w:color="auto" w:fill="EEECE1" w:themeFill="background2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2B1F4B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785" w:type="pct"/>
            <w:shd w:val="clear" w:color="auto" w:fill="EEECE1" w:themeFill="background2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972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67</w:t>
            </w:r>
          </w:p>
        </w:tc>
        <w:tc>
          <w:tcPr>
            <w:tcW w:w="972" w:type="pct"/>
            <w:shd w:val="clear" w:color="auto" w:fill="EEECE1" w:themeFill="background2"/>
            <w:vAlign w:val="center"/>
          </w:tcPr>
          <w:p w:rsidR="00FA10D4" w:rsidRDefault="00FA10D4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4,9%</w:t>
            </w:r>
          </w:p>
        </w:tc>
        <w:tc>
          <w:tcPr>
            <w:tcW w:w="868" w:type="pct"/>
            <w:shd w:val="clear" w:color="auto" w:fill="EEECE1" w:themeFill="background2"/>
            <w:vAlign w:val="center"/>
          </w:tcPr>
          <w:p w:rsidR="00FA10D4" w:rsidRPr="002B1F4B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37</w:t>
            </w:r>
          </w:p>
        </w:tc>
      </w:tr>
      <w:tr w:rsidR="00FA10D4" w:rsidRPr="002B1F4B" w:rsidTr="00CB411F">
        <w:trPr>
          <w:trHeight w:val="340"/>
          <w:jc w:val="center"/>
        </w:trPr>
        <w:tc>
          <w:tcPr>
            <w:tcW w:w="2188" w:type="pct"/>
            <w:gridSpan w:val="2"/>
            <w:vAlign w:val="center"/>
          </w:tcPr>
          <w:p w:rsidR="00FA10D4" w:rsidRPr="002B1F4B" w:rsidRDefault="00FA10D4" w:rsidP="00CB411F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972" w:type="pct"/>
            <w:vAlign w:val="center"/>
          </w:tcPr>
          <w:p w:rsidR="00FA10D4" w:rsidRPr="002B1F4B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sz w:val="26"/>
                <w:szCs w:val="26"/>
              </w:rPr>
              <w:t>1</w:t>
            </w:r>
            <w:r>
              <w:rPr>
                <w:rFonts w:ascii="Arial Narrow" w:hAnsi="Arial Narrow"/>
                <w:b/>
                <w:sz w:val="26"/>
                <w:szCs w:val="26"/>
              </w:rPr>
              <w:t>359</w:t>
            </w:r>
          </w:p>
        </w:tc>
        <w:tc>
          <w:tcPr>
            <w:tcW w:w="972" w:type="pct"/>
            <w:vAlign w:val="center"/>
          </w:tcPr>
          <w:p w:rsidR="00FA10D4" w:rsidRPr="002B1F4B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B1F4B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868" w:type="pct"/>
            <w:vAlign w:val="center"/>
          </w:tcPr>
          <w:p w:rsidR="00FA10D4" w:rsidRPr="002B1F4B" w:rsidRDefault="00FA10D4" w:rsidP="00CB411F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769</w:t>
            </w:r>
          </w:p>
        </w:tc>
      </w:tr>
    </w:tbl>
    <w:p w:rsidR="00FA10D4" w:rsidRPr="00CC4696" w:rsidRDefault="00FA10D4" w:rsidP="00FA10D4">
      <w:pPr>
        <w:pStyle w:val="Tekstpodstawowy31"/>
        <w:ind w:right="4"/>
        <w:rPr>
          <w:bCs/>
          <w:i/>
          <w:sz w:val="32"/>
          <w:szCs w:val="32"/>
        </w:rPr>
      </w:pPr>
    </w:p>
    <w:p w:rsidR="00300CDE" w:rsidRPr="00166868" w:rsidRDefault="00300CDE" w:rsidP="00300CDE">
      <w:pPr>
        <w:ind w:right="4"/>
        <w:jc w:val="both"/>
        <w:rPr>
          <w:bCs/>
          <w:i/>
          <w:sz w:val="24"/>
          <w:szCs w:val="24"/>
        </w:rPr>
      </w:pPr>
      <w:r w:rsidRPr="00166868">
        <w:rPr>
          <w:bCs/>
          <w:i/>
          <w:sz w:val="24"/>
          <w:szCs w:val="24"/>
        </w:rPr>
        <w:t xml:space="preserve">Liczba osób </w:t>
      </w:r>
      <w:r>
        <w:rPr>
          <w:bCs/>
          <w:i/>
          <w:sz w:val="24"/>
          <w:szCs w:val="24"/>
        </w:rPr>
        <w:t>bezrobotnych bez doświadczenia zawodowego</w:t>
      </w:r>
      <w:r w:rsidRPr="00166868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  <w:u w:val="single"/>
        </w:rPr>
        <w:t>rejestrujący</w:t>
      </w:r>
      <w:r w:rsidRPr="00166868">
        <w:rPr>
          <w:bCs/>
          <w:i/>
          <w:sz w:val="24"/>
          <w:szCs w:val="24"/>
          <w:u w:val="single"/>
        </w:rPr>
        <w:t xml:space="preserve"> się</w:t>
      </w:r>
      <w:r w:rsidRPr="00166868">
        <w:rPr>
          <w:bCs/>
          <w:i/>
          <w:sz w:val="24"/>
          <w:szCs w:val="24"/>
        </w:rPr>
        <w:t xml:space="preserve"> w poszczególnych miesiącach </w:t>
      </w:r>
      <w:r>
        <w:rPr>
          <w:bCs/>
          <w:i/>
          <w:sz w:val="24"/>
          <w:szCs w:val="24"/>
        </w:rPr>
        <w:t xml:space="preserve">2014 </w:t>
      </w:r>
      <w:r w:rsidRPr="00166868">
        <w:rPr>
          <w:bCs/>
          <w:i/>
          <w:sz w:val="24"/>
          <w:szCs w:val="24"/>
        </w:rPr>
        <w:t>r.</w:t>
      </w:r>
    </w:p>
    <w:tbl>
      <w:tblPr>
        <w:tblW w:w="4903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3276"/>
        <w:gridCol w:w="631"/>
        <w:gridCol w:w="641"/>
        <w:gridCol w:w="645"/>
        <w:gridCol w:w="611"/>
        <w:gridCol w:w="609"/>
        <w:gridCol w:w="645"/>
        <w:gridCol w:w="706"/>
        <w:gridCol w:w="694"/>
        <w:gridCol w:w="694"/>
        <w:gridCol w:w="930"/>
      </w:tblGrid>
      <w:tr w:rsidR="004E4655" w:rsidRPr="00512959" w:rsidTr="0006564F">
        <w:trPr>
          <w:trHeight w:val="397"/>
          <w:jc w:val="center"/>
        </w:trPr>
        <w:tc>
          <w:tcPr>
            <w:tcW w:w="1625" w:type="pct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snapToGrid w:val="0"/>
              <w:ind w:right="4"/>
              <w:jc w:val="center"/>
              <w:rPr>
                <w:b/>
                <w:bCs/>
              </w:rPr>
            </w:pPr>
          </w:p>
        </w:tc>
        <w:tc>
          <w:tcPr>
            <w:tcW w:w="313" w:type="pc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</w:t>
            </w:r>
          </w:p>
        </w:tc>
        <w:tc>
          <w:tcPr>
            <w:tcW w:w="318" w:type="pc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II</w:t>
            </w:r>
          </w:p>
        </w:tc>
        <w:tc>
          <w:tcPr>
            <w:tcW w:w="320" w:type="pc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III</w:t>
            </w:r>
          </w:p>
        </w:tc>
        <w:tc>
          <w:tcPr>
            <w:tcW w:w="303" w:type="pc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IV</w:t>
            </w:r>
          </w:p>
        </w:tc>
        <w:tc>
          <w:tcPr>
            <w:tcW w:w="302" w:type="pc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V</w:t>
            </w:r>
          </w:p>
        </w:tc>
        <w:tc>
          <w:tcPr>
            <w:tcW w:w="320" w:type="pc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VI</w:t>
            </w:r>
          </w:p>
        </w:tc>
        <w:tc>
          <w:tcPr>
            <w:tcW w:w="350" w:type="pc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VII</w:t>
            </w:r>
          </w:p>
        </w:tc>
        <w:tc>
          <w:tcPr>
            <w:tcW w:w="344" w:type="pc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VIII</w:t>
            </w:r>
          </w:p>
        </w:tc>
        <w:tc>
          <w:tcPr>
            <w:tcW w:w="344" w:type="pc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IX</w:t>
            </w:r>
          </w:p>
        </w:tc>
        <w:tc>
          <w:tcPr>
            <w:tcW w:w="461" w:type="pc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C6D9F1" w:themeFill="text2" w:themeFillTint="33"/>
            <w:vAlign w:val="center"/>
          </w:tcPr>
          <w:p w:rsidR="004E4655" w:rsidRDefault="004E4655" w:rsidP="00CB411F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Razem</w:t>
            </w:r>
          </w:p>
        </w:tc>
      </w:tr>
      <w:tr w:rsidR="00CB4F85" w:rsidRPr="00512959" w:rsidTr="00AB289E">
        <w:trPr>
          <w:trHeight w:val="397"/>
          <w:jc w:val="center"/>
        </w:trPr>
        <w:tc>
          <w:tcPr>
            <w:tcW w:w="1625" w:type="pct"/>
            <w:shd w:val="clear" w:color="auto" w:fill="auto"/>
            <w:vAlign w:val="center"/>
          </w:tcPr>
          <w:p w:rsidR="00CB4F85" w:rsidRDefault="00CB4F85" w:rsidP="00CE5B12">
            <w:pPr>
              <w:snapToGrid w:val="0"/>
              <w:ind w:right="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Bez doświadczenia zawodowego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CB4F85" w:rsidRDefault="00CB4F85" w:rsidP="00CE5B1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315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B4F85" w:rsidRDefault="00CB4F85" w:rsidP="00CE5B1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256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B4F85" w:rsidRDefault="00CB4F85" w:rsidP="00CE5B1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224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B4F85" w:rsidRDefault="00CB4F85" w:rsidP="00CE5B1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B4F85" w:rsidRDefault="00CB4F85" w:rsidP="00CE5B1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229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B4F85" w:rsidRDefault="00CB4F85" w:rsidP="00CE5B1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212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CB4F85" w:rsidRDefault="00CB4F85" w:rsidP="00CE5B1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276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B4F85" w:rsidRDefault="00CB4F85" w:rsidP="00CE5B1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250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B4F85" w:rsidRDefault="00CB4F85" w:rsidP="00CE5B1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298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CB4F85" w:rsidRDefault="00CB4F85" w:rsidP="00CE5B12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2.283</w:t>
            </w:r>
          </w:p>
        </w:tc>
      </w:tr>
    </w:tbl>
    <w:p w:rsidR="00AB289E" w:rsidRDefault="00AB289E" w:rsidP="00242AE9">
      <w:pPr>
        <w:tabs>
          <w:tab w:val="left" w:pos="426"/>
        </w:tabs>
        <w:ind w:left="360" w:right="4" w:hanging="360"/>
        <w:rPr>
          <w:sz w:val="32"/>
          <w:szCs w:val="32"/>
        </w:rPr>
      </w:pPr>
    </w:p>
    <w:p w:rsidR="00CB4F85" w:rsidRPr="00AB289E" w:rsidRDefault="00AB289E" w:rsidP="00AB289E">
      <w:pPr>
        <w:ind w:right="4" w:firstLine="709"/>
        <w:rPr>
          <w:sz w:val="28"/>
          <w:szCs w:val="32"/>
        </w:rPr>
      </w:pPr>
      <w:r w:rsidRPr="00AB289E">
        <w:rPr>
          <w:sz w:val="28"/>
          <w:szCs w:val="32"/>
        </w:rPr>
        <w:t>W grupie bezrobotnych bez doświadczenia zawodowego 521 osób, w tym 285 kobiet podjęło pracę.</w:t>
      </w:r>
    </w:p>
    <w:p w:rsidR="00CB4F85" w:rsidRDefault="00CB4F85" w:rsidP="00190636">
      <w:pPr>
        <w:suppressAutoHyphens w:val="0"/>
        <w:rPr>
          <w:b/>
          <w:i/>
          <w:smallCaps/>
          <w:sz w:val="32"/>
          <w:szCs w:val="32"/>
        </w:rPr>
      </w:pPr>
    </w:p>
    <w:p w:rsidR="006634B1" w:rsidRDefault="006634B1">
      <w:pPr>
        <w:suppressAutoHyphens w:val="0"/>
        <w:rPr>
          <w:b/>
          <w:i/>
          <w:smallCaps/>
          <w:sz w:val="32"/>
          <w:szCs w:val="32"/>
        </w:rPr>
      </w:pPr>
      <w:r>
        <w:rPr>
          <w:b/>
          <w:i/>
          <w:smallCaps/>
          <w:sz w:val="32"/>
          <w:szCs w:val="32"/>
        </w:rPr>
        <w:br w:type="page"/>
      </w:r>
    </w:p>
    <w:p w:rsidR="001F59DA" w:rsidRDefault="001F59DA" w:rsidP="00190636">
      <w:pPr>
        <w:suppressAutoHyphens w:val="0"/>
        <w:rPr>
          <w:b/>
          <w:i/>
          <w:smallCaps/>
          <w:sz w:val="32"/>
          <w:szCs w:val="32"/>
        </w:rPr>
      </w:pPr>
      <w:r>
        <w:rPr>
          <w:b/>
          <w:i/>
          <w:smallCaps/>
          <w:sz w:val="32"/>
          <w:szCs w:val="32"/>
        </w:rPr>
        <w:lastRenderedPageBreak/>
        <w:t>V. </w:t>
      </w:r>
      <w:r w:rsidRPr="00A61826">
        <w:rPr>
          <w:b/>
          <w:i/>
          <w:smallCaps/>
          <w:sz w:val="30"/>
          <w:szCs w:val="30"/>
        </w:rPr>
        <w:t>Osoby uprawnione do zasiłku dla bezrobotnych i dodatku aktywiz</w:t>
      </w:r>
      <w:r w:rsidRPr="00A61826">
        <w:rPr>
          <w:b/>
          <w:i/>
          <w:smallCaps/>
          <w:sz w:val="30"/>
          <w:szCs w:val="30"/>
        </w:rPr>
        <w:t>a</w:t>
      </w:r>
      <w:r w:rsidRPr="00A61826">
        <w:rPr>
          <w:b/>
          <w:i/>
          <w:smallCaps/>
          <w:sz w:val="30"/>
          <w:szCs w:val="30"/>
        </w:rPr>
        <w:t>cyjnego</w:t>
      </w:r>
    </w:p>
    <w:p w:rsidR="006634B1" w:rsidRDefault="006634B1" w:rsidP="006634B1">
      <w:pPr>
        <w:spacing w:line="276" w:lineRule="auto"/>
        <w:ind w:right="4" w:firstLine="708"/>
        <w:jc w:val="both"/>
        <w:rPr>
          <w:sz w:val="28"/>
          <w:szCs w:val="28"/>
        </w:rPr>
      </w:pPr>
    </w:p>
    <w:p w:rsidR="001F59DA" w:rsidRDefault="001F59DA" w:rsidP="006634B1">
      <w:pPr>
        <w:spacing w:line="276" w:lineRule="auto"/>
        <w:ind w:right="4" w:firstLine="708"/>
        <w:jc w:val="both"/>
        <w:rPr>
          <w:sz w:val="28"/>
          <w:szCs w:val="28"/>
        </w:rPr>
      </w:pPr>
      <w:r w:rsidRPr="00A74A2C">
        <w:rPr>
          <w:sz w:val="28"/>
          <w:szCs w:val="28"/>
        </w:rPr>
        <w:t>Na dzień 3</w:t>
      </w:r>
      <w:r>
        <w:rPr>
          <w:sz w:val="28"/>
          <w:szCs w:val="28"/>
        </w:rPr>
        <w:t>0.09</w:t>
      </w:r>
      <w:r w:rsidRPr="00A74A2C">
        <w:rPr>
          <w:sz w:val="28"/>
          <w:szCs w:val="28"/>
        </w:rPr>
        <w:t>.</w:t>
      </w:r>
      <w:r w:rsidR="00E4059F">
        <w:rPr>
          <w:sz w:val="28"/>
          <w:szCs w:val="28"/>
        </w:rPr>
        <w:t>2014</w:t>
      </w:r>
      <w:r>
        <w:rPr>
          <w:sz w:val="28"/>
          <w:szCs w:val="28"/>
        </w:rPr>
        <w:t xml:space="preserve"> </w:t>
      </w:r>
      <w:r w:rsidRPr="00A74A2C">
        <w:rPr>
          <w:sz w:val="28"/>
          <w:szCs w:val="28"/>
        </w:rPr>
        <w:t>r. do pobierania zasiłku</w:t>
      </w:r>
      <w:r>
        <w:rPr>
          <w:sz w:val="28"/>
          <w:szCs w:val="28"/>
        </w:rPr>
        <w:t xml:space="preserve"> dla bezrobotnych uprawnion</w:t>
      </w:r>
      <w:r w:rsidR="00937B38">
        <w:rPr>
          <w:sz w:val="28"/>
          <w:szCs w:val="28"/>
        </w:rPr>
        <w:t>e</w:t>
      </w:r>
      <w:r>
        <w:rPr>
          <w:sz w:val="28"/>
          <w:szCs w:val="28"/>
        </w:rPr>
        <w:t xml:space="preserve"> był</w:t>
      </w:r>
      <w:r w:rsidR="00937B38">
        <w:rPr>
          <w:sz w:val="28"/>
          <w:szCs w:val="28"/>
        </w:rPr>
        <w:t>y</w:t>
      </w:r>
      <w:r>
        <w:rPr>
          <w:sz w:val="28"/>
          <w:szCs w:val="28"/>
        </w:rPr>
        <w:t xml:space="preserve"> </w:t>
      </w:r>
      <w:r w:rsidR="00937B38">
        <w:rPr>
          <w:sz w:val="28"/>
          <w:szCs w:val="28"/>
        </w:rPr>
        <w:t>322</w:t>
      </w:r>
      <w:r w:rsidRPr="0099190D">
        <w:rPr>
          <w:sz w:val="28"/>
          <w:szCs w:val="28"/>
        </w:rPr>
        <w:t xml:space="preserve"> os</w:t>
      </w:r>
      <w:r w:rsidR="00937B38">
        <w:rPr>
          <w:sz w:val="28"/>
          <w:szCs w:val="28"/>
        </w:rPr>
        <w:t>o</w:t>
      </w:r>
      <w:r>
        <w:rPr>
          <w:sz w:val="28"/>
          <w:szCs w:val="28"/>
        </w:rPr>
        <w:t>b</w:t>
      </w:r>
      <w:r w:rsidR="00937B38">
        <w:rPr>
          <w:sz w:val="28"/>
          <w:szCs w:val="28"/>
        </w:rPr>
        <w:t>y</w:t>
      </w:r>
      <w:r w:rsidRPr="0099190D">
        <w:rPr>
          <w:sz w:val="28"/>
          <w:szCs w:val="28"/>
        </w:rPr>
        <w:t xml:space="preserve"> (</w:t>
      </w:r>
      <w:r w:rsidR="00937B38">
        <w:rPr>
          <w:b/>
          <w:bCs/>
          <w:sz w:val="28"/>
          <w:szCs w:val="28"/>
        </w:rPr>
        <w:t>9,3</w:t>
      </w:r>
      <w:r w:rsidRPr="0099190D">
        <w:rPr>
          <w:b/>
          <w:bCs/>
          <w:sz w:val="28"/>
          <w:szCs w:val="28"/>
        </w:rPr>
        <w:t>%</w:t>
      </w:r>
      <w:r>
        <w:rPr>
          <w:sz w:val="28"/>
          <w:szCs w:val="28"/>
        </w:rPr>
        <w:t xml:space="preserve"> ogółu zarejestrowanych). W analogicznym okresie </w:t>
      </w:r>
      <w:r w:rsidR="00E4059F">
        <w:rPr>
          <w:sz w:val="28"/>
          <w:szCs w:val="28"/>
        </w:rPr>
        <w:t>2013</w:t>
      </w:r>
      <w:r>
        <w:rPr>
          <w:sz w:val="28"/>
          <w:szCs w:val="28"/>
        </w:rPr>
        <w:t xml:space="preserve"> roku bezrobotni z prawem do zasiłku stanowili </w:t>
      </w:r>
      <w:r w:rsidR="00937B38">
        <w:rPr>
          <w:sz w:val="28"/>
          <w:szCs w:val="28"/>
        </w:rPr>
        <w:t>12</w:t>
      </w:r>
      <w:r>
        <w:rPr>
          <w:sz w:val="28"/>
          <w:szCs w:val="28"/>
        </w:rPr>
        <w:t>% ogółu zarejestrowanych (</w:t>
      </w:r>
      <w:r w:rsidR="00937B38">
        <w:rPr>
          <w:sz w:val="28"/>
          <w:szCs w:val="28"/>
        </w:rPr>
        <w:t>458</w:t>
      </w:r>
      <w:r>
        <w:rPr>
          <w:sz w:val="28"/>
          <w:szCs w:val="28"/>
        </w:rPr>
        <w:t xml:space="preserve"> osób).</w:t>
      </w:r>
    </w:p>
    <w:p w:rsidR="001F59DA" w:rsidRDefault="00FB72FE" w:rsidP="00715D19">
      <w:pPr>
        <w:tabs>
          <w:tab w:val="left" w:pos="142"/>
        </w:tabs>
        <w:ind w:right="4"/>
        <w:jc w:val="center"/>
        <w:rPr>
          <w:sz w:val="28"/>
        </w:rPr>
      </w:pPr>
      <w:r>
        <w:rPr>
          <w:noProof/>
          <w:sz w:val="28"/>
          <w:lang w:eastAsia="pl-PL"/>
        </w:rPr>
        <w:drawing>
          <wp:inline distT="0" distB="0" distL="0" distR="0">
            <wp:extent cx="5962650" cy="3200400"/>
            <wp:effectExtent l="0" t="0" r="0" b="0"/>
            <wp:docPr id="30" name="Obiekt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="001F59DA">
        <w:rPr>
          <w:sz w:val="28"/>
        </w:rPr>
        <w:br/>
        <w:t>Z kolei</w:t>
      </w:r>
      <w:r w:rsidR="001F59DA">
        <w:rPr>
          <w:b/>
          <w:sz w:val="28"/>
        </w:rPr>
        <w:t xml:space="preserve"> </w:t>
      </w:r>
      <w:r w:rsidR="00937B38">
        <w:rPr>
          <w:b/>
          <w:sz w:val="28"/>
        </w:rPr>
        <w:t>15</w:t>
      </w:r>
      <w:r w:rsidR="001F59DA">
        <w:rPr>
          <w:sz w:val="28"/>
        </w:rPr>
        <w:t xml:space="preserve"> o</w:t>
      </w:r>
      <w:r w:rsidR="00E71856">
        <w:rPr>
          <w:sz w:val="28"/>
        </w:rPr>
        <w:t>s</w:t>
      </w:r>
      <w:r w:rsidR="00937B38">
        <w:rPr>
          <w:sz w:val="28"/>
        </w:rPr>
        <w:t>ó</w:t>
      </w:r>
      <w:r w:rsidR="00E71856">
        <w:rPr>
          <w:sz w:val="28"/>
        </w:rPr>
        <w:t>b</w:t>
      </w:r>
      <w:r w:rsidR="001F59DA">
        <w:rPr>
          <w:sz w:val="28"/>
        </w:rPr>
        <w:t xml:space="preserve">, (w tym </w:t>
      </w:r>
      <w:r w:rsidR="00937B38">
        <w:rPr>
          <w:sz w:val="28"/>
        </w:rPr>
        <w:t>7</w:t>
      </w:r>
      <w:r w:rsidR="001F59DA">
        <w:rPr>
          <w:sz w:val="28"/>
        </w:rPr>
        <w:t xml:space="preserve"> kobiet) uprawnion</w:t>
      </w:r>
      <w:r w:rsidR="00937B38">
        <w:rPr>
          <w:sz w:val="28"/>
        </w:rPr>
        <w:t>ych</w:t>
      </w:r>
      <w:r w:rsidR="001F59DA">
        <w:rPr>
          <w:sz w:val="28"/>
        </w:rPr>
        <w:t xml:space="preserve"> był</w:t>
      </w:r>
      <w:r w:rsidR="003866AC">
        <w:rPr>
          <w:sz w:val="28"/>
        </w:rPr>
        <w:t>y</w:t>
      </w:r>
      <w:r w:rsidR="001F59DA">
        <w:rPr>
          <w:sz w:val="28"/>
        </w:rPr>
        <w:t xml:space="preserve"> do otrzymywania dodatku aktywizacyjnego. Dla porównania we wrześniu </w:t>
      </w:r>
      <w:r w:rsidR="00E4059F">
        <w:rPr>
          <w:sz w:val="28"/>
        </w:rPr>
        <w:t>2013</w:t>
      </w:r>
      <w:r w:rsidR="001F59DA">
        <w:rPr>
          <w:sz w:val="28"/>
        </w:rPr>
        <w:t xml:space="preserve"> roku dodatek pobierał</w:t>
      </w:r>
      <w:r w:rsidR="00937B38">
        <w:rPr>
          <w:sz w:val="28"/>
        </w:rPr>
        <w:t>y</w:t>
      </w:r>
      <w:r w:rsidR="001F59DA">
        <w:rPr>
          <w:sz w:val="28"/>
        </w:rPr>
        <w:t xml:space="preserve"> </w:t>
      </w:r>
      <w:r w:rsidR="00937B38">
        <w:rPr>
          <w:sz w:val="28"/>
        </w:rPr>
        <w:t>22</w:t>
      </w:r>
      <w:r w:rsidR="001F59DA">
        <w:rPr>
          <w:sz w:val="28"/>
        </w:rPr>
        <w:t xml:space="preserve"> os</w:t>
      </w:r>
      <w:r w:rsidR="00937B38">
        <w:rPr>
          <w:sz w:val="28"/>
        </w:rPr>
        <w:t>o</w:t>
      </w:r>
      <w:r w:rsidR="001F59DA">
        <w:rPr>
          <w:sz w:val="28"/>
        </w:rPr>
        <w:t>b</w:t>
      </w:r>
      <w:r w:rsidR="00937B38">
        <w:rPr>
          <w:sz w:val="28"/>
        </w:rPr>
        <w:t>y</w:t>
      </w:r>
      <w:r w:rsidR="001F59DA">
        <w:rPr>
          <w:sz w:val="28"/>
        </w:rPr>
        <w:t>.</w:t>
      </w:r>
    </w:p>
    <w:p w:rsidR="00A61826" w:rsidRPr="00AB289E" w:rsidRDefault="006634B1" w:rsidP="00AB289E">
      <w:pPr>
        <w:suppressAutoHyphens w:val="0"/>
        <w:rPr>
          <w:b/>
          <w:i/>
          <w:smallCaps/>
          <w:sz w:val="32"/>
          <w:szCs w:val="32"/>
        </w:rPr>
      </w:pPr>
      <w:r>
        <w:rPr>
          <w:b/>
          <w:i/>
          <w:smallCaps/>
          <w:sz w:val="32"/>
          <w:szCs w:val="32"/>
        </w:rPr>
        <w:br w:type="page"/>
      </w:r>
      <w:r w:rsidR="00A61826">
        <w:rPr>
          <w:b/>
          <w:i/>
          <w:smallCaps/>
          <w:sz w:val="32"/>
          <w:szCs w:val="32"/>
        </w:rPr>
        <w:lastRenderedPageBreak/>
        <w:t>VI. </w:t>
      </w:r>
      <w:r w:rsidR="00A61826" w:rsidRPr="00A61826">
        <w:rPr>
          <w:b/>
          <w:i/>
          <w:smallCaps/>
          <w:sz w:val="30"/>
          <w:szCs w:val="30"/>
        </w:rPr>
        <w:t>oferty pracy w poszczególnych miesiącach z wyszczególnieniem „wolnej stopy”.</w:t>
      </w:r>
    </w:p>
    <w:tbl>
      <w:tblPr>
        <w:tblStyle w:val="redniasiatka1akcent1"/>
        <w:tblW w:w="5102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76"/>
        <w:gridCol w:w="679"/>
        <w:gridCol w:w="969"/>
        <w:gridCol w:w="839"/>
        <w:gridCol w:w="692"/>
        <w:gridCol w:w="837"/>
        <w:gridCol w:w="858"/>
        <w:gridCol w:w="663"/>
        <w:gridCol w:w="713"/>
        <w:gridCol w:w="694"/>
        <w:gridCol w:w="694"/>
        <w:gridCol w:w="839"/>
        <w:gridCol w:w="838"/>
      </w:tblGrid>
      <w:tr w:rsidR="00190636" w:rsidTr="00F00E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vMerge w:val="restart"/>
            <w:shd w:val="clear" w:color="auto" w:fill="DBE5F1" w:themeFill="accent1" w:themeFillTint="33"/>
            <w:vAlign w:val="bottom"/>
          </w:tcPr>
          <w:p w:rsidR="00190636" w:rsidRDefault="00190636" w:rsidP="00B15611">
            <w:pPr>
              <w:jc w:val="center"/>
              <w:rPr>
                <w:bCs w:val="0"/>
              </w:rPr>
            </w:pPr>
            <w:r>
              <w:rPr>
                <w:bCs w:val="0"/>
              </w:rPr>
              <w:t>Miesiąc</w:t>
            </w:r>
          </w:p>
          <w:p w:rsidR="00190636" w:rsidRDefault="00190636" w:rsidP="00B15611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204" w:type="pct"/>
            <w:gridSpan w:val="3"/>
            <w:shd w:val="clear" w:color="auto" w:fill="8DB3E2" w:themeFill="text2" w:themeFillTint="66"/>
            <w:hideMark/>
          </w:tcPr>
          <w:p w:rsidR="00190636" w:rsidRPr="0098095D" w:rsidRDefault="00190636" w:rsidP="00317B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 w:rsidRPr="0098095D">
              <w:rPr>
                <w:b w:val="0"/>
                <w:bCs w:val="0"/>
                <w:sz w:val="24"/>
              </w:rPr>
              <w:t>20</w:t>
            </w:r>
            <w:r w:rsidR="002F16D3">
              <w:rPr>
                <w:b w:val="0"/>
                <w:bCs w:val="0"/>
                <w:sz w:val="24"/>
              </w:rPr>
              <w:t>1</w:t>
            </w:r>
            <w:r w:rsidR="00317B45"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1156" w:type="pct"/>
            <w:gridSpan w:val="3"/>
            <w:shd w:val="clear" w:color="auto" w:fill="8DB3E2" w:themeFill="text2" w:themeFillTint="66"/>
            <w:hideMark/>
          </w:tcPr>
          <w:p w:rsidR="00190636" w:rsidRPr="0098095D" w:rsidRDefault="00190636" w:rsidP="00317B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 w:rsidRPr="0098095D">
              <w:rPr>
                <w:b w:val="0"/>
                <w:bCs w:val="0"/>
                <w:sz w:val="24"/>
              </w:rPr>
              <w:t>201</w:t>
            </w:r>
            <w:r w:rsidR="00317B45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005" w:type="pct"/>
            <w:gridSpan w:val="3"/>
            <w:shd w:val="clear" w:color="auto" w:fill="8DB3E2" w:themeFill="text2" w:themeFillTint="66"/>
            <w:hideMark/>
          </w:tcPr>
          <w:p w:rsidR="00190636" w:rsidRPr="0098095D" w:rsidRDefault="00E4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2013</w:t>
            </w:r>
          </w:p>
        </w:tc>
        <w:tc>
          <w:tcPr>
            <w:tcW w:w="1148" w:type="pct"/>
            <w:gridSpan w:val="3"/>
            <w:shd w:val="clear" w:color="auto" w:fill="8DB3E2" w:themeFill="text2" w:themeFillTint="66"/>
            <w:hideMark/>
          </w:tcPr>
          <w:p w:rsidR="00190636" w:rsidRPr="0098095D" w:rsidRDefault="00E4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2014</w:t>
            </w:r>
          </w:p>
        </w:tc>
      </w:tr>
      <w:tr w:rsidR="0065788B" w:rsidTr="00F00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vMerge/>
            <w:shd w:val="clear" w:color="auto" w:fill="DBE5F1" w:themeFill="accent1" w:themeFillTint="33"/>
            <w:hideMark/>
          </w:tcPr>
          <w:p w:rsidR="00190636" w:rsidRDefault="00190636" w:rsidP="0098095D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30" w:type="pct"/>
            <w:vMerge w:val="restart"/>
            <w:shd w:val="clear" w:color="auto" w:fill="8DB3E2" w:themeFill="text2" w:themeFillTint="66"/>
            <w:textDirection w:val="btLr"/>
            <w:hideMark/>
          </w:tcPr>
          <w:p w:rsidR="00190636" w:rsidRPr="0098095D" w:rsidRDefault="00190636" w:rsidP="0098095D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98095D">
              <w:rPr>
                <w:b/>
                <w:bCs/>
                <w:sz w:val="24"/>
              </w:rPr>
              <w:t>Ogółem</w:t>
            </w:r>
          </w:p>
        </w:tc>
        <w:tc>
          <w:tcPr>
            <w:tcW w:w="874" w:type="pct"/>
            <w:gridSpan w:val="2"/>
            <w:shd w:val="clear" w:color="auto" w:fill="A7BFDE"/>
            <w:hideMark/>
          </w:tcPr>
          <w:p w:rsidR="00190636" w:rsidRPr="00190636" w:rsidRDefault="00190636" w:rsidP="009809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  <w:tc>
          <w:tcPr>
            <w:tcW w:w="336" w:type="pct"/>
            <w:vMerge w:val="restart"/>
            <w:shd w:val="clear" w:color="auto" w:fill="8DB3E2" w:themeFill="text2" w:themeFillTint="66"/>
            <w:textDirection w:val="btLr"/>
            <w:hideMark/>
          </w:tcPr>
          <w:p w:rsidR="00190636" w:rsidRPr="0098095D" w:rsidRDefault="00190636" w:rsidP="0098095D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98095D">
              <w:rPr>
                <w:b/>
                <w:bCs/>
                <w:sz w:val="24"/>
              </w:rPr>
              <w:t>Ogółem</w:t>
            </w:r>
          </w:p>
        </w:tc>
        <w:tc>
          <w:tcPr>
            <w:tcW w:w="820" w:type="pct"/>
            <w:gridSpan w:val="2"/>
            <w:hideMark/>
          </w:tcPr>
          <w:p w:rsidR="00190636" w:rsidRPr="00190636" w:rsidRDefault="00190636" w:rsidP="009809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  <w:tc>
          <w:tcPr>
            <w:tcW w:w="322" w:type="pct"/>
            <w:vMerge w:val="restart"/>
            <w:shd w:val="clear" w:color="auto" w:fill="8DB3E2" w:themeFill="text2" w:themeFillTint="66"/>
            <w:textDirection w:val="btLr"/>
            <w:hideMark/>
          </w:tcPr>
          <w:p w:rsidR="00190636" w:rsidRPr="0098095D" w:rsidRDefault="00190636" w:rsidP="0098095D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98095D">
              <w:rPr>
                <w:b/>
                <w:bCs/>
                <w:sz w:val="24"/>
              </w:rPr>
              <w:t>Ogółem</w:t>
            </w:r>
          </w:p>
        </w:tc>
        <w:tc>
          <w:tcPr>
            <w:tcW w:w="683" w:type="pct"/>
            <w:gridSpan w:val="2"/>
            <w:hideMark/>
          </w:tcPr>
          <w:p w:rsidR="00190636" w:rsidRPr="00190636" w:rsidRDefault="00190636" w:rsidP="009809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  <w:tc>
          <w:tcPr>
            <w:tcW w:w="337" w:type="pct"/>
            <w:shd w:val="clear" w:color="auto" w:fill="8DB3E2" w:themeFill="text2" w:themeFillTint="66"/>
          </w:tcPr>
          <w:p w:rsidR="00190636" w:rsidRPr="00190636" w:rsidRDefault="00190636" w:rsidP="009809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811" w:type="pct"/>
            <w:gridSpan w:val="2"/>
            <w:hideMark/>
          </w:tcPr>
          <w:p w:rsidR="00190636" w:rsidRPr="00190636" w:rsidRDefault="00190636" w:rsidP="009809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</w:tr>
      <w:tr w:rsidR="0065788B" w:rsidTr="00F00EBC">
        <w:trPr>
          <w:trHeight w:val="1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vMerge/>
            <w:shd w:val="clear" w:color="auto" w:fill="DBE5F1" w:themeFill="accent1" w:themeFillTint="33"/>
            <w:hideMark/>
          </w:tcPr>
          <w:p w:rsidR="00190636" w:rsidRDefault="00190636" w:rsidP="0098095D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0" w:type="auto"/>
            <w:vMerge/>
            <w:shd w:val="clear" w:color="auto" w:fill="8DB3E2" w:themeFill="text2" w:themeFillTint="66"/>
            <w:hideMark/>
          </w:tcPr>
          <w:p w:rsidR="00190636" w:rsidRPr="00190636" w:rsidRDefault="00190636" w:rsidP="009809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468" w:type="pct"/>
            <w:shd w:val="clear" w:color="auto" w:fill="DBE5F1"/>
            <w:textDirection w:val="btLr"/>
          </w:tcPr>
          <w:p w:rsidR="00190636" w:rsidRPr="00190636" w:rsidRDefault="00190636" w:rsidP="0098095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Subsydiowane</w:t>
            </w:r>
          </w:p>
        </w:tc>
        <w:tc>
          <w:tcPr>
            <w:tcW w:w="406" w:type="pct"/>
            <w:shd w:val="clear" w:color="auto" w:fill="DBE5F1" w:themeFill="accent1" w:themeFillTint="33"/>
            <w:textDirection w:val="btLr"/>
            <w:hideMark/>
          </w:tcPr>
          <w:p w:rsidR="00190636" w:rsidRPr="00190636" w:rsidRDefault="00190636" w:rsidP="0098095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Niesubsydiowane</w:t>
            </w:r>
          </w:p>
        </w:tc>
        <w:tc>
          <w:tcPr>
            <w:tcW w:w="336" w:type="pct"/>
            <w:vMerge/>
            <w:shd w:val="clear" w:color="auto" w:fill="8DB3E2" w:themeFill="text2" w:themeFillTint="66"/>
            <w:hideMark/>
          </w:tcPr>
          <w:p w:rsidR="00190636" w:rsidRPr="00190636" w:rsidRDefault="00190636" w:rsidP="009809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405" w:type="pct"/>
            <w:shd w:val="clear" w:color="auto" w:fill="DBE5F1" w:themeFill="accent1" w:themeFillTint="33"/>
            <w:textDirection w:val="btLr"/>
            <w:hideMark/>
          </w:tcPr>
          <w:p w:rsidR="00190636" w:rsidRPr="00190636" w:rsidRDefault="00190636" w:rsidP="00DA1BB1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Subsydiowane</w:t>
            </w:r>
          </w:p>
        </w:tc>
        <w:tc>
          <w:tcPr>
            <w:tcW w:w="415" w:type="pct"/>
            <w:shd w:val="clear" w:color="auto" w:fill="DBE5F1" w:themeFill="accent1" w:themeFillTint="33"/>
            <w:textDirection w:val="btLr"/>
            <w:hideMark/>
          </w:tcPr>
          <w:p w:rsidR="00190636" w:rsidRPr="00190636" w:rsidRDefault="00190636" w:rsidP="0098095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Niesubsydiowane</w:t>
            </w:r>
          </w:p>
        </w:tc>
        <w:tc>
          <w:tcPr>
            <w:tcW w:w="0" w:type="auto"/>
            <w:vMerge/>
            <w:shd w:val="clear" w:color="auto" w:fill="8DB3E2" w:themeFill="text2" w:themeFillTint="66"/>
            <w:hideMark/>
          </w:tcPr>
          <w:p w:rsidR="00190636" w:rsidRPr="00190636" w:rsidRDefault="00190636" w:rsidP="009809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346" w:type="pct"/>
            <w:shd w:val="clear" w:color="auto" w:fill="DBE5F1" w:themeFill="accent1" w:themeFillTint="33"/>
            <w:textDirection w:val="btLr"/>
            <w:hideMark/>
          </w:tcPr>
          <w:p w:rsidR="00190636" w:rsidRPr="00190636" w:rsidRDefault="00190636" w:rsidP="0098095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190636">
              <w:rPr>
                <w:b/>
                <w:bCs/>
                <w:sz w:val="24"/>
                <w:szCs w:val="18"/>
              </w:rPr>
              <w:t>Subsydiowane</w:t>
            </w:r>
          </w:p>
        </w:tc>
        <w:tc>
          <w:tcPr>
            <w:tcW w:w="337" w:type="pct"/>
            <w:shd w:val="clear" w:color="auto" w:fill="DBE5F1" w:themeFill="accent1" w:themeFillTint="33"/>
            <w:textDirection w:val="btLr"/>
            <w:hideMark/>
          </w:tcPr>
          <w:p w:rsidR="00190636" w:rsidRPr="00190636" w:rsidRDefault="00DA1BB1" w:rsidP="0098095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Nies</w:t>
            </w:r>
            <w:r w:rsidR="00190636" w:rsidRPr="00190636">
              <w:rPr>
                <w:b/>
                <w:bCs/>
                <w:sz w:val="24"/>
                <w:szCs w:val="18"/>
              </w:rPr>
              <w:t>ubsydiowane</w:t>
            </w:r>
          </w:p>
        </w:tc>
        <w:tc>
          <w:tcPr>
            <w:tcW w:w="337" w:type="pct"/>
            <w:shd w:val="clear" w:color="auto" w:fill="8DB3E2" w:themeFill="text2" w:themeFillTint="66"/>
            <w:textDirection w:val="btLr"/>
            <w:hideMark/>
          </w:tcPr>
          <w:p w:rsidR="00190636" w:rsidRPr="0098095D" w:rsidRDefault="00190636" w:rsidP="0098095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98095D">
              <w:rPr>
                <w:b/>
                <w:bCs/>
                <w:sz w:val="24"/>
                <w:szCs w:val="18"/>
              </w:rPr>
              <w:t>Ogółem</w:t>
            </w:r>
          </w:p>
        </w:tc>
        <w:tc>
          <w:tcPr>
            <w:tcW w:w="406" w:type="pct"/>
            <w:shd w:val="clear" w:color="auto" w:fill="DBE5F1" w:themeFill="accent1" w:themeFillTint="33"/>
            <w:textDirection w:val="btLr"/>
            <w:hideMark/>
          </w:tcPr>
          <w:p w:rsidR="00190636" w:rsidRPr="00190636" w:rsidRDefault="00190636" w:rsidP="0098095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190636">
              <w:rPr>
                <w:b/>
                <w:bCs/>
                <w:sz w:val="24"/>
                <w:szCs w:val="18"/>
              </w:rPr>
              <w:t>Subsydiowane</w:t>
            </w:r>
          </w:p>
        </w:tc>
        <w:tc>
          <w:tcPr>
            <w:tcW w:w="405" w:type="pct"/>
            <w:shd w:val="clear" w:color="auto" w:fill="DBE5F1" w:themeFill="accent1" w:themeFillTint="33"/>
            <w:textDirection w:val="btLr"/>
            <w:hideMark/>
          </w:tcPr>
          <w:p w:rsidR="00190636" w:rsidRPr="00190636" w:rsidRDefault="00190636" w:rsidP="0098095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190636">
              <w:rPr>
                <w:b/>
                <w:bCs/>
                <w:sz w:val="24"/>
                <w:szCs w:val="18"/>
              </w:rPr>
              <w:t>Niesubsydiowane</w:t>
            </w:r>
          </w:p>
        </w:tc>
      </w:tr>
      <w:tr w:rsidR="007F7CFD" w:rsidTr="00663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hideMark/>
          </w:tcPr>
          <w:p w:rsidR="007F7CFD" w:rsidRPr="007F7CFD" w:rsidRDefault="007F7CFD" w:rsidP="0098095D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Styczeń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32</w:t>
            </w:r>
          </w:p>
        </w:tc>
      </w:tr>
      <w:tr w:rsidR="007F7CFD" w:rsidTr="006634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hideMark/>
          </w:tcPr>
          <w:p w:rsidR="007F7CFD" w:rsidRPr="007F7CFD" w:rsidRDefault="007F7CFD" w:rsidP="0098095D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Luty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179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tabs>
                <w:tab w:val="num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tabs>
                <w:tab w:val="num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134   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tabs>
                <w:tab w:val="num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227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tabs>
                <w:tab w:val="num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75</w:t>
            </w:r>
          </w:p>
        </w:tc>
      </w:tr>
      <w:tr w:rsidR="007F7CFD" w:rsidTr="00663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hideMark/>
          </w:tcPr>
          <w:p w:rsidR="007F7CFD" w:rsidRPr="007F7CFD" w:rsidRDefault="007F7CFD" w:rsidP="0098095D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Marzec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72</w:t>
            </w:r>
          </w:p>
        </w:tc>
      </w:tr>
      <w:tr w:rsidR="007F7CFD" w:rsidTr="006634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hideMark/>
          </w:tcPr>
          <w:p w:rsidR="007F7CFD" w:rsidRPr="007F7CFD" w:rsidRDefault="007F7CFD" w:rsidP="0098095D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Kwiecień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211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304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206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98</w:t>
            </w:r>
          </w:p>
        </w:tc>
      </w:tr>
      <w:tr w:rsidR="007F7CFD" w:rsidTr="00663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hideMark/>
          </w:tcPr>
          <w:p w:rsidR="007F7CFD" w:rsidRPr="007F7CFD" w:rsidRDefault="007F7CFD" w:rsidP="0098095D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Maj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234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105</w:t>
            </w:r>
          </w:p>
        </w:tc>
      </w:tr>
      <w:tr w:rsidR="007F7CFD" w:rsidTr="006634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hideMark/>
          </w:tcPr>
          <w:p w:rsidR="007F7CFD" w:rsidRPr="007F7CFD" w:rsidRDefault="007F7CFD" w:rsidP="0098095D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Czerwiec</w:t>
            </w:r>
          </w:p>
        </w:tc>
        <w:tc>
          <w:tcPr>
            <w:tcW w:w="330" w:type="pct"/>
            <w:shd w:val="clear" w:color="auto" w:fill="8DB3E2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187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414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386</w:t>
            </w:r>
          </w:p>
        </w:tc>
      </w:tr>
      <w:tr w:rsidR="007F7CFD" w:rsidTr="00663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hideMark/>
          </w:tcPr>
          <w:p w:rsidR="007F7CFD" w:rsidRPr="007F7CFD" w:rsidRDefault="007F7CFD" w:rsidP="0098095D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Lipiec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203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216</w:t>
            </w:r>
          </w:p>
        </w:tc>
      </w:tr>
      <w:tr w:rsidR="007F7CFD" w:rsidTr="006634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hideMark/>
          </w:tcPr>
          <w:p w:rsidR="007F7CFD" w:rsidRPr="007F7CFD" w:rsidRDefault="007F7CFD" w:rsidP="0098095D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Sierpień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183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264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263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211</w:t>
            </w:r>
          </w:p>
        </w:tc>
      </w:tr>
      <w:tr w:rsidR="007F7CFD" w:rsidTr="00663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hideMark/>
          </w:tcPr>
          <w:p w:rsidR="007F7CFD" w:rsidRPr="007F7CFD" w:rsidRDefault="007F7CFD" w:rsidP="0098095D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Wrzesień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179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154</w:t>
            </w:r>
          </w:p>
        </w:tc>
      </w:tr>
      <w:tr w:rsidR="007F7CFD" w:rsidTr="006634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hideMark/>
          </w:tcPr>
          <w:p w:rsidR="007F7CFD" w:rsidRPr="007F7CFD" w:rsidRDefault="007F7CFD" w:rsidP="0098095D">
            <w:pPr>
              <w:jc w:val="center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 w:val="0"/>
                <w:bCs w:val="0"/>
                <w:color w:val="000000" w:themeColor="text1"/>
                <w:sz w:val="24"/>
                <w:szCs w:val="24"/>
              </w:rPr>
              <w:t>Razem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1353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598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7F7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755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7F7CFD" w:rsidRPr="006634B1" w:rsidRDefault="007F7CFD" w:rsidP="00327C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  <w:t>1404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327C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719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7F7CFD" w:rsidRPr="006634B1" w:rsidRDefault="007F7CFD" w:rsidP="00327C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685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7F7CFD" w:rsidRPr="006634B1" w:rsidRDefault="007F7CFD" w:rsidP="00327C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  <w:t>1665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7F7CFD" w:rsidRPr="006634B1" w:rsidRDefault="007F7CFD" w:rsidP="00327C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901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7F7CFD" w:rsidRPr="006634B1" w:rsidRDefault="007F7CFD" w:rsidP="00327C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764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7F7CFD" w:rsidRPr="006634B1" w:rsidRDefault="007F7CFD" w:rsidP="00327C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2087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7F7CFD" w:rsidRPr="006634B1" w:rsidRDefault="007F7CFD" w:rsidP="00327C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892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7F7CFD" w:rsidRPr="006634B1" w:rsidRDefault="007F7CFD" w:rsidP="00327C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1195</w:t>
            </w:r>
          </w:p>
        </w:tc>
      </w:tr>
    </w:tbl>
    <w:p w:rsidR="006634B1" w:rsidRDefault="006634B1" w:rsidP="005C0968">
      <w:pPr>
        <w:ind w:firstLine="360"/>
        <w:jc w:val="both"/>
        <w:rPr>
          <w:color w:val="000000" w:themeColor="text1"/>
          <w:sz w:val="28"/>
          <w:szCs w:val="28"/>
        </w:rPr>
      </w:pPr>
    </w:p>
    <w:p w:rsidR="005C0968" w:rsidRPr="005C0968" w:rsidRDefault="005C0968" w:rsidP="005C0968">
      <w:pPr>
        <w:ind w:firstLine="360"/>
        <w:jc w:val="both"/>
        <w:rPr>
          <w:color w:val="000000" w:themeColor="text1"/>
          <w:sz w:val="28"/>
          <w:szCs w:val="28"/>
        </w:rPr>
      </w:pPr>
      <w:r w:rsidRPr="005C0968">
        <w:rPr>
          <w:color w:val="000000" w:themeColor="text1"/>
          <w:sz w:val="28"/>
          <w:szCs w:val="28"/>
        </w:rPr>
        <w:t xml:space="preserve">W III </w:t>
      </w:r>
      <w:r w:rsidR="0066019F">
        <w:rPr>
          <w:color w:val="000000" w:themeColor="text1"/>
          <w:sz w:val="28"/>
          <w:szCs w:val="28"/>
        </w:rPr>
        <w:t>kwartałach</w:t>
      </w:r>
      <w:r w:rsidRPr="005C0968">
        <w:rPr>
          <w:color w:val="000000" w:themeColor="text1"/>
          <w:sz w:val="28"/>
          <w:szCs w:val="28"/>
        </w:rPr>
        <w:t xml:space="preserve"> </w:t>
      </w:r>
      <w:r w:rsidR="00E4059F">
        <w:rPr>
          <w:color w:val="000000" w:themeColor="text1"/>
          <w:sz w:val="28"/>
          <w:szCs w:val="28"/>
        </w:rPr>
        <w:t>2014</w:t>
      </w:r>
      <w:r w:rsidR="0066019F">
        <w:rPr>
          <w:color w:val="000000" w:themeColor="text1"/>
          <w:sz w:val="28"/>
          <w:szCs w:val="28"/>
        </w:rPr>
        <w:t xml:space="preserve"> </w:t>
      </w:r>
      <w:r w:rsidRPr="005C0968">
        <w:rPr>
          <w:color w:val="000000" w:themeColor="text1"/>
          <w:sz w:val="28"/>
          <w:szCs w:val="28"/>
        </w:rPr>
        <w:t xml:space="preserve">r. najwięcej ofert pracy pozyskano w zawodach: </w:t>
      </w:r>
      <w:r>
        <w:rPr>
          <w:color w:val="000000" w:themeColor="text1"/>
          <w:sz w:val="28"/>
          <w:szCs w:val="28"/>
        </w:rPr>
        <w:br/>
      </w:r>
    </w:p>
    <w:tbl>
      <w:tblPr>
        <w:tblW w:w="10153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495"/>
        <w:gridCol w:w="2250"/>
        <w:gridCol w:w="954"/>
        <w:gridCol w:w="1039"/>
        <w:gridCol w:w="1090"/>
        <w:gridCol w:w="956"/>
        <w:gridCol w:w="1122"/>
        <w:gridCol w:w="1108"/>
        <w:gridCol w:w="1139"/>
      </w:tblGrid>
      <w:tr w:rsidR="005C0968" w:rsidTr="00F00EBC">
        <w:trPr>
          <w:cantSplit/>
          <w:trHeight w:val="445"/>
          <w:jc w:val="center"/>
        </w:trPr>
        <w:tc>
          <w:tcPr>
            <w:tcW w:w="495" w:type="dxa"/>
            <w:vMerge w:val="restart"/>
            <w:shd w:val="clear" w:color="auto" w:fill="8DB3E2"/>
            <w:vAlign w:val="center"/>
          </w:tcPr>
          <w:p w:rsidR="005C0968" w:rsidRDefault="005C0968" w:rsidP="005C0968">
            <w:pPr>
              <w:ind w:left="-165" w:firstLine="165"/>
              <w:jc w:val="center"/>
              <w:rPr>
                <w:b/>
                <w:sz w:val="8"/>
                <w:szCs w:val="8"/>
              </w:rPr>
            </w:pPr>
          </w:p>
          <w:p w:rsidR="005C0968" w:rsidRDefault="005C0968" w:rsidP="005C0968">
            <w:pPr>
              <w:ind w:left="-307" w:firstLine="142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  <w:p w:rsidR="005C0968" w:rsidRDefault="005C0968" w:rsidP="005C0968">
            <w:pPr>
              <w:ind w:left="-165" w:firstLine="165"/>
              <w:jc w:val="center"/>
              <w:rPr>
                <w:b/>
              </w:rPr>
            </w:pPr>
          </w:p>
        </w:tc>
        <w:tc>
          <w:tcPr>
            <w:tcW w:w="2250" w:type="dxa"/>
            <w:vMerge w:val="restart"/>
            <w:shd w:val="clear" w:color="auto" w:fill="8DB3E2"/>
            <w:vAlign w:val="center"/>
            <w:hideMark/>
          </w:tcPr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Zawody i specjalności</w:t>
            </w:r>
          </w:p>
        </w:tc>
        <w:tc>
          <w:tcPr>
            <w:tcW w:w="7408" w:type="dxa"/>
            <w:gridSpan w:val="7"/>
            <w:shd w:val="clear" w:color="auto" w:fill="8DB3E2"/>
            <w:vAlign w:val="center"/>
            <w:hideMark/>
          </w:tcPr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Ilość ofert pracy</w:t>
            </w:r>
          </w:p>
        </w:tc>
      </w:tr>
      <w:tr w:rsidR="005C0968" w:rsidTr="00F00EBC">
        <w:trPr>
          <w:cantSplit/>
          <w:trHeight w:val="314"/>
          <w:jc w:val="center"/>
        </w:trPr>
        <w:tc>
          <w:tcPr>
            <w:tcW w:w="495" w:type="dxa"/>
            <w:vMerge/>
            <w:vAlign w:val="center"/>
            <w:hideMark/>
          </w:tcPr>
          <w:p w:rsidR="005C0968" w:rsidRDefault="005C0968" w:rsidP="005C0968">
            <w:pPr>
              <w:rPr>
                <w:b/>
              </w:rPr>
            </w:pPr>
          </w:p>
        </w:tc>
        <w:tc>
          <w:tcPr>
            <w:tcW w:w="2250" w:type="dxa"/>
            <w:vMerge/>
            <w:vAlign w:val="center"/>
            <w:hideMark/>
          </w:tcPr>
          <w:p w:rsidR="005C0968" w:rsidRDefault="005C0968" w:rsidP="005C0968">
            <w:pPr>
              <w:rPr>
                <w:b/>
              </w:rPr>
            </w:pPr>
          </w:p>
        </w:tc>
        <w:tc>
          <w:tcPr>
            <w:tcW w:w="3083" w:type="dxa"/>
            <w:gridSpan w:val="3"/>
            <w:shd w:val="clear" w:color="auto" w:fill="A7BFDE"/>
            <w:vAlign w:val="center"/>
            <w:hideMark/>
          </w:tcPr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Niesubsydiowane</w:t>
            </w:r>
          </w:p>
        </w:tc>
        <w:tc>
          <w:tcPr>
            <w:tcW w:w="3186" w:type="dxa"/>
            <w:gridSpan w:val="3"/>
            <w:shd w:val="clear" w:color="auto" w:fill="A7BFDE"/>
            <w:vAlign w:val="center"/>
            <w:hideMark/>
          </w:tcPr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Subsydiowane</w:t>
            </w:r>
          </w:p>
        </w:tc>
        <w:tc>
          <w:tcPr>
            <w:tcW w:w="1139" w:type="dxa"/>
            <w:vMerge w:val="restart"/>
            <w:shd w:val="clear" w:color="auto" w:fill="8DB3E2"/>
          </w:tcPr>
          <w:p w:rsidR="005C0968" w:rsidRDefault="005C0968" w:rsidP="005C0968">
            <w:pPr>
              <w:jc w:val="center"/>
              <w:rPr>
                <w:b/>
              </w:rPr>
            </w:pPr>
          </w:p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</w:tr>
      <w:tr w:rsidR="005C0968" w:rsidTr="00F00EBC">
        <w:trPr>
          <w:cantSplit/>
          <w:trHeight w:hRule="exact" w:val="716"/>
          <w:jc w:val="center"/>
        </w:trPr>
        <w:tc>
          <w:tcPr>
            <w:tcW w:w="495" w:type="dxa"/>
            <w:vMerge/>
            <w:vAlign w:val="center"/>
            <w:hideMark/>
          </w:tcPr>
          <w:p w:rsidR="005C0968" w:rsidRDefault="005C0968" w:rsidP="005C0968">
            <w:pPr>
              <w:rPr>
                <w:b/>
              </w:rPr>
            </w:pPr>
          </w:p>
        </w:tc>
        <w:tc>
          <w:tcPr>
            <w:tcW w:w="2250" w:type="dxa"/>
            <w:vMerge/>
            <w:vAlign w:val="center"/>
            <w:hideMark/>
          </w:tcPr>
          <w:p w:rsidR="005C0968" w:rsidRDefault="005C0968" w:rsidP="005C0968">
            <w:pPr>
              <w:rPr>
                <w:b/>
              </w:rPr>
            </w:pPr>
          </w:p>
        </w:tc>
        <w:tc>
          <w:tcPr>
            <w:tcW w:w="954" w:type="dxa"/>
            <w:shd w:val="clear" w:color="auto" w:fill="8DB3E2"/>
            <w:vAlign w:val="center"/>
            <w:hideMark/>
          </w:tcPr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039" w:type="dxa"/>
            <w:shd w:val="clear" w:color="auto" w:fill="A7BFDE"/>
            <w:vAlign w:val="center"/>
            <w:hideMark/>
          </w:tcPr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Sektor prywatny</w:t>
            </w:r>
          </w:p>
        </w:tc>
        <w:tc>
          <w:tcPr>
            <w:tcW w:w="1090" w:type="dxa"/>
            <w:shd w:val="clear" w:color="auto" w:fill="A7BFDE"/>
            <w:vAlign w:val="center"/>
            <w:hideMark/>
          </w:tcPr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Sektor publiczny</w:t>
            </w:r>
          </w:p>
        </w:tc>
        <w:tc>
          <w:tcPr>
            <w:tcW w:w="956" w:type="dxa"/>
            <w:shd w:val="clear" w:color="auto" w:fill="8DB3E2"/>
            <w:vAlign w:val="center"/>
            <w:hideMark/>
          </w:tcPr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122" w:type="dxa"/>
            <w:shd w:val="clear" w:color="auto" w:fill="A7BFDE"/>
            <w:vAlign w:val="center"/>
            <w:hideMark/>
          </w:tcPr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Sektor prywatny</w:t>
            </w:r>
          </w:p>
        </w:tc>
        <w:tc>
          <w:tcPr>
            <w:tcW w:w="1108" w:type="dxa"/>
            <w:shd w:val="clear" w:color="auto" w:fill="A7BFDE"/>
            <w:vAlign w:val="center"/>
            <w:hideMark/>
          </w:tcPr>
          <w:p w:rsidR="005C0968" w:rsidRDefault="005C0968" w:rsidP="005C0968">
            <w:pPr>
              <w:jc w:val="center"/>
              <w:rPr>
                <w:b/>
              </w:rPr>
            </w:pPr>
            <w:r>
              <w:rPr>
                <w:b/>
              </w:rPr>
              <w:t>Sektor publiczny</w:t>
            </w:r>
          </w:p>
        </w:tc>
        <w:tc>
          <w:tcPr>
            <w:tcW w:w="1139" w:type="dxa"/>
            <w:vMerge/>
            <w:shd w:val="clear" w:color="auto" w:fill="8DB3E2"/>
            <w:vAlign w:val="center"/>
            <w:hideMark/>
          </w:tcPr>
          <w:p w:rsidR="005C0968" w:rsidRDefault="005C0968" w:rsidP="005C0968">
            <w:pPr>
              <w:rPr>
                <w:b/>
              </w:rPr>
            </w:pPr>
          </w:p>
        </w:tc>
      </w:tr>
      <w:tr w:rsidR="00F00EBC" w:rsidTr="00F00EBC">
        <w:trPr>
          <w:cantSplit/>
          <w:trHeight w:hRule="exact" w:val="542"/>
          <w:jc w:val="center"/>
        </w:trPr>
        <w:tc>
          <w:tcPr>
            <w:tcW w:w="495" w:type="dxa"/>
            <w:shd w:val="clear" w:color="auto" w:fill="A7BFDE"/>
            <w:vAlign w:val="center"/>
            <w:hideMark/>
          </w:tcPr>
          <w:p w:rsidR="00F00EBC" w:rsidRDefault="00F00EBC" w:rsidP="005C0968">
            <w:pPr>
              <w:jc w:val="both"/>
            </w:pPr>
            <w:r>
              <w:t>1.</w:t>
            </w:r>
          </w:p>
        </w:tc>
        <w:tc>
          <w:tcPr>
            <w:tcW w:w="225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Cs w:val="18"/>
              </w:rPr>
            </w:pPr>
            <w:r w:rsidRPr="00F00EBC">
              <w:rPr>
                <w:sz w:val="18"/>
                <w:szCs w:val="18"/>
              </w:rPr>
              <w:t xml:space="preserve"> Technik administracji/prac biurowych</w:t>
            </w:r>
          </w:p>
        </w:tc>
        <w:tc>
          <w:tcPr>
            <w:tcW w:w="954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47</w:t>
            </w:r>
          </w:p>
        </w:tc>
        <w:tc>
          <w:tcPr>
            <w:tcW w:w="1039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18</w:t>
            </w:r>
          </w:p>
        </w:tc>
        <w:tc>
          <w:tcPr>
            <w:tcW w:w="109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29</w:t>
            </w:r>
          </w:p>
        </w:tc>
        <w:tc>
          <w:tcPr>
            <w:tcW w:w="956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100</w:t>
            </w:r>
          </w:p>
        </w:tc>
        <w:tc>
          <w:tcPr>
            <w:tcW w:w="1122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17</w:t>
            </w:r>
          </w:p>
        </w:tc>
        <w:tc>
          <w:tcPr>
            <w:tcW w:w="1108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83</w:t>
            </w:r>
          </w:p>
        </w:tc>
        <w:tc>
          <w:tcPr>
            <w:tcW w:w="1139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color w:val="006600"/>
                <w:sz w:val="24"/>
                <w:szCs w:val="18"/>
              </w:rPr>
            </w:pPr>
            <w:r w:rsidRPr="00F00EBC">
              <w:rPr>
                <w:b/>
                <w:color w:val="006600"/>
                <w:sz w:val="24"/>
                <w:szCs w:val="18"/>
              </w:rPr>
              <w:t>147</w:t>
            </w:r>
          </w:p>
        </w:tc>
      </w:tr>
      <w:tr w:rsidR="00F00EBC" w:rsidTr="006634B1">
        <w:trPr>
          <w:cantSplit/>
          <w:trHeight w:val="454"/>
          <w:jc w:val="center"/>
        </w:trPr>
        <w:tc>
          <w:tcPr>
            <w:tcW w:w="495" w:type="dxa"/>
            <w:shd w:val="clear" w:color="auto" w:fill="A7BFDE"/>
            <w:vAlign w:val="center"/>
            <w:hideMark/>
          </w:tcPr>
          <w:p w:rsidR="00F00EBC" w:rsidRDefault="00F00EBC" w:rsidP="005C0968">
            <w:pPr>
              <w:jc w:val="both"/>
            </w:pPr>
            <w:r>
              <w:t>2.</w:t>
            </w:r>
          </w:p>
        </w:tc>
        <w:tc>
          <w:tcPr>
            <w:tcW w:w="2250" w:type="dxa"/>
            <w:shd w:val="clear" w:color="auto" w:fill="DBE5F1"/>
            <w:vAlign w:val="center"/>
          </w:tcPr>
          <w:p w:rsidR="00F00EBC" w:rsidRPr="00F00EBC" w:rsidRDefault="00F00EBC" w:rsidP="00F00EBC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Sprzedawca</w:t>
            </w:r>
          </w:p>
        </w:tc>
        <w:tc>
          <w:tcPr>
            <w:tcW w:w="954" w:type="dxa"/>
            <w:shd w:val="clear" w:color="auto" w:fill="8DB3E2"/>
            <w:vAlign w:val="center"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58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57</w:t>
            </w:r>
          </w:p>
        </w:tc>
        <w:tc>
          <w:tcPr>
            <w:tcW w:w="1090" w:type="dxa"/>
            <w:shd w:val="clear" w:color="auto" w:fill="DBE5F1"/>
            <w:vAlign w:val="center"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1</w:t>
            </w:r>
          </w:p>
        </w:tc>
        <w:tc>
          <w:tcPr>
            <w:tcW w:w="956" w:type="dxa"/>
            <w:shd w:val="clear" w:color="auto" w:fill="8DB3E2"/>
            <w:vAlign w:val="center"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76</w:t>
            </w:r>
          </w:p>
        </w:tc>
        <w:tc>
          <w:tcPr>
            <w:tcW w:w="1122" w:type="dxa"/>
            <w:shd w:val="clear" w:color="auto" w:fill="DBE5F1"/>
            <w:vAlign w:val="center"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76</w:t>
            </w:r>
          </w:p>
        </w:tc>
        <w:tc>
          <w:tcPr>
            <w:tcW w:w="1108" w:type="dxa"/>
            <w:shd w:val="clear" w:color="auto" w:fill="DBE5F1"/>
            <w:vAlign w:val="center"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shd w:val="clear" w:color="auto" w:fill="8DB3E2"/>
            <w:vAlign w:val="center"/>
          </w:tcPr>
          <w:p w:rsidR="00F00EBC" w:rsidRPr="00F00EBC" w:rsidRDefault="00F00EBC" w:rsidP="00F00EBC">
            <w:pPr>
              <w:jc w:val="center"/>
              <w:rPr>
                <w:b/>
                <w:color w:val="006600"/>
                <w:sz w:val="24"/>
                <w:szCs w:val="18"/>
              </w:rPr>
            </w:pPr>
            <w:r w:rsidRPr="00F00EBC">
              <w:rPr>
                <w:b/>
                <w:color w:val="006600"/>
                <w:sz w:val="24"/>
                <w:szCs w:val="18"/>
              </w:rPr>
              <w:t>134</w:t>
            </w:r>
          </w:p>
        </w:tc>
      </w:tr>
      <w:tr w:rsidR="00F00EBC" w:rsidTr="006634B1">
        <w:trPr>
          <w:cantSplit/>
          <w:trHeight w:val="454"/>
          <w:jc w:val="center"/>
        </w:trPr>
        <w:tc>
          <w:tcPr>
            <w:tcW w:w="495" w:type="dxa"/>
            <w:shd w:val="clear" w:color="auto" w:fill="A7BFDE"/>
            <w:vAlign w:val="center"/>
            <w:hideMark/>
          </w:tcPr>
          <w:p w:rsidR="00F00EBC" w:rsidRDefault="00F00EBC" w:rsidP="005C0968">
            <w:pPr>
              <w:jc w:val="both"/>
            </w:pPr>
            <w:r>
              <w:t>3.</w:t>
            </w:r>
          </w:p>
        </w:tc>
        <w:tc>
          <w:tcPr>
            <w:tcW w:w="2250" w:type="dxa"/>
            <w:shd w:val="clear" w:color="auto" w:fill="DBE5F1"/>
            <w:vAlign w:val="center"/>
          </w:tcPr>
          <w:p w:rsidR="00F00EBC" w:rsidRPr="00F00EBC" w:rsidRDefault="00F00EBC" w:rsidP="00F00EBC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Robotnik gospodarczy</w:t>
            </w:r>
          </w:p>
        </w:tc>
        <w:tc>
          <w:tcPr>
            <w:tcW w:w="954" w:type="dxa"/>
            <w:shd w:val="clear" w:color="auto" w:fill="8DB3E2"/>
            <w:vAlign w:val="center"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26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7</w:t>
            </w:r>
          </w:p>
        </w:tc>
        <w:tc>
          <w:tcPr>
            <w:tcW w:w="1090" w:type="dxa"/>
            <w:shd w:val="clear" w:color="auto" w:fill="DBE5F1"/>
            <w:vAlign w:val="center"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19</w:t>
            </w:r>
          </w:p>
        </w:tc>
        <w:tc>
          <w:tcPr>
            <w:tcW w:w="956" w:type="dxa"/>
            <w:shd w:val="clear" w:color="auto" w:fill="8DB3E2"/>
            <w:vAlign w:val="center"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93</w:t>
            </w:r>
          </w:p>
        </w:tc>
        <w:tc>
          <w:tcPr>
            <w:tcW w:w="1122" w:type="dxa"/>
            <w:shd w:val="clear" w:color="auto" w:fill="DBE5F1"/>
            <w:vAlign w:val="center"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21</w:t>
            </w:r>
          </w:p>
        </w:tc>
        <w:tc>
          <w:tcPr>
            <w:tcW w:w="1108" w:type="dxa"/>
            <w:shd w:val="clear" w:color="auto" w:fill="DBE5F1"/>
            <w:vAlign w:val="center"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72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F00EBC" w:rsidRPr="00F00EBC" w:rsidRDefault="00F00EBC" w:rsidP="00F00EBC">
            <w:pPr>
              <w:jc w:val="center"/>
              <w:rPr>
                <w:b/>
                <w:color w:val="006600"/>
                <w:sz w:val="24"/>
                <w:szCs w:val="18"/>
              </w:rPr>
            </w:pPr>
            <w:r w:rsidRPr="00F00EBC">
              <w:rPr>
                <w:b/>
                <w:color w:val="006600"/>
                <w:sz w:val="24"/>
                <w:szCs w:val="18"/>
              </w:rPr>
              <w:t>119</w:t>
            </w:r>
          </w:p>
        </w:tc>
      </w:tr>
      <w:tr w:rsidR="00F00EBC" w:rsidTr="006634B1">
        <w:trPr>
          <w:cantSplit/>
          <w:trHeight w:val="454"/>
          <w:jc w:val="center"/>
        </w:trPr>
        <w:tc>
          <w:tcPr>
            <w:tcW w:w="495" w:type="dxa"/>
            <w:shd w:val="clear" w:color="auto" w:fill="A7BFDE"/>
            <w:vAlign w:val="center"/>
            <w:hideMark/>
          </w:tcPr>
          <w:p w:rsidR="00F00EBC" w:rsidRDefault="00F00EBC" w:rsidP="005C0968">
            <w:pPr>
              <w:jc w:val="both"/>
            </w:pPr>
            <w:r>
              <w:t>4.</w:t>
            </w:r>
          </w:p>
        </w:tc>
        <w:tc>
          <w:tcPr>
            <w:tcW w:w="225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Stolarz</w:t>
            </w:r>
          </w:p>
        </w:tc>
        <w:tc>
          <w:tcPr>
            <w:tcW w:w="954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68</w:t>
            </w:r>
          </w:p>
        </w:tc>
        <w:tc>
          <w:tcPr>
            <w:tcW w:w="1039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68</w:t>
            </w:r>
          </w:p>
        </w:tc>
        <w:tc>
          <w:tcPr>
            <w:tcW w:w="109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14</w:t>
            </w:r>
          </w:p>
        </w:tc>
        <w:tc>
          <w:tcPr>
            <w:tcW w:w="1122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14</w:t>
            </w:r>
          </w:p>
        </w:tc>
        <w:tc>
          <w:tcPr>
            <w:tcW w:w="1108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color w:val="006600"/>
                <w:sz w:val="24"/>
                <w:szCs w:val="18"/>
              </w:rPr>
            </w:pPr>
            <w:r w:rsidRPr="00F00EBC">
              <w:rPr>
                <w:b/>
                <w:color w:val="006600"/>
                <w:sz w:val="24"/>
                <w:szCs w:val="18"/>
              </w:rPr>
              <w:t>82</w:t>
            </w:r>
          </w:p>
        </w:tc>
      </w:tr>
      <w:tr w:rsidR="00F00EBC" w:rsidTr="006634B1">
        <w:trPr>
          <w:cantSplit/>
          <w:trHeight w:val="454"/>
          <w:jc w:val="center"/>
        </w:trPr>
        <w:tc>
          <w:tcPr>
            <w:tcW w:w="495" w:type="dxa"/>
            <w:shd w:val="clear" w:color="auto" w:fill="A7BFDE"/>
            <w:vAlign w:val="center"/>
            <w:hideMark/>
          </w:tcPr>
          <w:p w:rsidR="00F00EBC" w:rsidRDefault="00F00EBC" w:rsidP="005C0968">
            <w:pPr>
              <w:jc w:val="both"/>
            </w:pPr>
            <w:r>
              <w:t>5.</w:t>
            </w:r>
          </w:p>
        </w:tc>
        <w:tc>
          <w:tcPr>
            <w:tcW w:w="225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Robotnik budowlany</w:t>
            </w:r>
          </w:p>
        </w:tc>
        <w:tc>
          <w:tcPr>
            <w:tcW w:w="954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49</w:t>
            </w:r>
          </w:p>
        </w:tc>
        <w:tc>
          <w:tcPr>
            <w:tcW w:w="1039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49</w:t>
            </w:r>
          </w:p>
        </w:tc>
        <w:tc>
          <w:tcPr>
            <w:tcW w:w="109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12</w:t>
            </w:r>
          </w:p>
        </w:tc>
        <w:tc>
          <w:tcPr>
            <w:tcW w:w="1122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12</w:t>
            </w:r>
          </w:p>
        </w:tc>
        <w:tc>
          <w:tcPr>
            <w:tcW w:w="1108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color w:val="006600"/>
                <w:sz w:val="24"/>
                <w:szCs w:val="18"/>
              </w:rPr>
            </w:pPr>
            <w:r w:rsidRPr="00F00EBC">
              <w:rPr>
                <w:b/>
                <w:color w:val="006600"/>
                <w:sz w:val="24"/>
                <w:szCs w:val="18"/>
              </w:rPr>
              <w:t>61</w:t>
            </w:r>
          </w:p>
        </w:tc>
      </w:tr>
      <w:tr w:rsidR="00F00EBC" w:rsidTr="006634B1">
        <w:trPr>
          <w:cantSplit/>
          <w:trHeight w:val="454"/>
          <w:jc w:val="center"/>
        </w:trPr>
        <w:tc>
          <w:tcPr>
            <w:tcW w:w="495" w:type="dxa"/>
            <w:shd w:val="clear" w:color="auto" w:fill="A7BFDE"/>
            <w:vAlign w:val="center"/>
            <w:hideMark/>
          </w:tcPr>
          <w:p w:rsidR="00F00EBC" w:rsidRDefault="00F00EBC" w:rsidP="005C0968">
            <w:pPr>
              <w:jc w:val="both"/>
            </w:pPr>
            <w:r>
              <w:t>6.</w:t>
            </w:r>
          </w:p>
        </w:tc>
        <w:tc>
          <w:tcPr>
            <w:tcW w:w="225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Magazynier</w:t>
            </w:r>
          </w:p>
        </w:tc>
        <w:tc>
          <w:tcPr>
            <w:tcW w:w="954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22</w:t>
            </w:r>
          </w:p>
        </w:tc>
        <w:tc>
          <w:tcPr>
            <w:tcW w:w="1039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22</w:t>
            </w:r>
          </w:p>
        </w:tc>
        <w:tc>
          <w:tcPr>
            <w:tcW w:w="109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34</w:t>
            </w:r>
          </w:p>
        </w:tc>
        <w:tc>
          <w:tcPr>
            <w:tcW w:w="1122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34</w:t>
            </w:r>
          </w:p>
        </w:tc>
        <w:tc>
          <w:tcPr>
            <w:tcW w:w="1108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color w:val="006600"/>
                <w:sz w:val="24"/>
                <w:szCs w:val="18"/>
              </w:rPr>
            </w:pPr>
            <w:r w:rsidRPr="00F00EBC">
              <w:rPr>
                <w:b/>
                <w:color w:val="006600"/>
                <w:sz w:val="24"/>
                <w:szCs w:val="18"/>
              </w:rPr>
              <w:t>56</w:t>
            </w:r>
          </w:p>
        </w:tc>
      </w:tr>
      <w:tr w:rsidR="00F00EBC" w:rsidTr="006634B1">
        <w:trPr>
          <w:cantSplit/>
          <w:trHeight w:val="454"/>
          <w:jc w:val="center"/>
        </w:trPr>
        <w:tc>
          <w:tcPr>
            <w:tcW w:w="495" w:type="dxa"/>
            <w:shd w:val="clear" w:color="auto" w:fill="A7BFDE"/>
            <w:vAlign w:val="center"/>
            <w:hideMark/>
          </w:tcPr>
          <w:p w:rsidR="00F00EBC" w:rsidRDefault="00F00EBC" w:rsidP="005C0968">
            <w:pPr>
              <w:jc w:val="both"/>
            </w:pPr>
            <w:r>
              <w:t>7.</w:t>
            </w:r>
          </w:p>
        </w:tc>
        <w:tc>
          <w:tcPr>
            <w:tcW w:w="225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Przedstawiciel handlowy</w:t>
            </w:r>
          </w:p>
        </w:tc>
        <w:tc>
          <w:tcPr>
            <w:tcW w:w="954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54</w:t>
            </w:r>
          </w:p>
        </w:tc>
        <w:tc>
          <w:tcPr>
            <w:tcW w:w="1039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29</w:t>
            </w:r>
          </w:p>
        </w:tc>
        <w:tc>
          <w:tcPr>
            <w:tcW w:w="109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25</w:t>
            </w:r>
          </w:p>
        </w:tc>
        <w:tc>
          <w:tcPr>
            <w:tcW w:w="956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0</w:t>
            </w:r>
          </w:p>
        </w:tc>
        <w:tc>
          <w:tcPr>
            <w:tcW w:w="1122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color w:val="006600"/>
                <w:sz w:val="24"/>
                <w:szCs w:val="18"/>
              </w:rPr>
            </w:pPr>
            <w:r w:rsidRPr="00F00EBC">
              <w:rPr>
                <w:b/>
                <w:color w:val="006600"/>
                <w:sz w:val="24"/>
                <w:szCs w:val="18"/>
              </w:rPr>
              <w:t>54</w:t>
            </w:r>
          </w:p>
        </w:tc>
      </w:tr>
      <w:tr w:rsidR="00F00EBC" w:rsidTr="006634B1">
        <w:trPr>
          <w:cantSplit/>
          <w:trHeight w:val="454"/>
          <w:jc w:val="center"/>
        </w:trPr>
        <w:tc>
          <w:tcPr>
            <w:tcW w:w="495" w:type="dxa"/>
            <w:shd w:val="clear" w:color="auto" w:fill="A7BFDE"/>
            <w:vAlign w:val="center"/>
            <w:hideMark/>
          </w:tcPr>
          <w:p w:rsidR="00F00EBC" w:rsidRDefault="00F00EBC" w:rsidP="005C0968">
            <w:pPr>
              <w:jc w:val="both"/>
            </w:pPr>
            <w:r>
              <w:t>8.</w:t>
            </w:r>
          </w:p>
        </w:tc>
        <w:tc>
          <w:tcPr>
            <w:tcW w:w="225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Kucharz/pomoc kuchenna</w:t>
            </w:r>
          </w:p>
        </w:tc>
        <w:tc>
          <w:tcPr>
            <w:tcW w:w="954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12</w:t>
            </w:r>
          </w:p>
        </w:tc>
        <w:tc>
          <w:tcPr>
            <w:tcW w:w="1039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10</w:t>
            </w:r>
          </w:p>
        </w:tc>
        <w:tc>
          <w:tcPr>
            <w:tcW w:w="109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</w:t>
            </w:r>
          </w:p>
        </w:tc>
        <w:tc>
          <w:tcPr>
            <w:tcW w:w="956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27</w:t>
            </w:r>
          </w:p>
        </w:tc>
        <w:tc>
          <w:tcPr>
            <w:tcW w:w="1122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22</w:t>
            </w:r>
          </w:p>
        </w:tc>
        <w:tc>
          <w:tcPr>
            <w:tcW w:w="1108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5</w:t>
            </w:r>
          </w:p>
        </w:tc>
        <w:tc>
          <w:tcPr>
            <w:tcW w:w="1139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color w:val="006600"/>
                <w:sz w:val="24"/>
                <w:szCs w:val="18"/>
              </w:rPr>
            </w:pPr>
            <w:r w:rsidRPr="00F00EBC">
              <w:rPr>
                <w:b/>
                <w:color w:val="006600"/>
                <w:sz w:val="24"/>
                <w:szCs w:val="18"/>
              </w:rPr>
              <w:t>39</w:t>
            </w:r>
          </w:p>
        </w:tc>
      </w:tr>
      <w:tr w:rsidR="00F00EBC" w:rsidTr="006634B1">
        <w:trPr>
          <w:cantSplit/>
          <w:trHeight w:val="454"/>
          <w:jc w:val="center"/>
        </w:trPr>
        <w:tc>
          <w:tcPr>
            <w:tcW w:w="495" w:type="dxa"/>
            <w:shd w:val="clear" w:color="auto" w:fill="A7BFDE"/>
            <w:vAlign w:val="center"/>
            <w:hideMark/>
          </w:tcPr>
          <w:p w:rsidR="00F00EBC" w:rsidRDefault="00F00EBC" w:rsidP="005C0968">
            <w:pPr>
              <w:jc w:val="both"/>
            </w:pPr>
            <w:r>
              <w:t>9.</w:t>
            </w:r>
          </w:p>
        </w:tc>
        <w:tc>
          <w:tcPr>
            <w:tcW w:w="225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Ogrodnik terenów zieleni</w:t>
            </w:r>
          </w:p>
        </w:tc>
        <w:tc>
          <w:tcPr>
            <w:tcW w:w="954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6</w:t>
            </w:r>
          </w:p>
        </w:tc>
        <w:tc>
          <w:tcPr>
            <w:tcW w:w="1039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4</w:t>
            </w:r>
          </w:p>
        </w:tc>
        <w:tc>
          <w:tcPr>
            <w:tcW w:w="109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</w:t>
            </w:r>
          </w:p>
        </w:tc>
        <w:tc>
          <w:tcPr>
            <w:tcW w:w="956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30</w:t>
            </w:r>
          </w:p>
        </w:tc>
        <w:tc>
          <w:tcPr>
            <w:tcW w:w="1122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5</w:t>
            </w:r>
          </w:p>
        </w:tc>
        <w:tc>
          <w:tcPr>
            <w:tcW w:w="1108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25</w:t>
            </w:r>
          </w:p>
        </w:tc>
        <w:tc>
          <w:tcPr>
            <w:tcW w:w="1139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color w:val="006600"/>
                <w:sz w:val="24"/>
                <w:szCs w:val="18"/>
              </w:rPr>
            </w:pPr>
            <w:r w:rsidRPr="00F00EBC">
              <w:rPr>
                <w:b/>
                <w:color w:val="006600"/>
                <w:sz w:val="24"/>
                <w:szCs w:val="18"/>
              </w:rPr>
              <w:t>36</w:t>
            </w:r>
          </w:p>
        </w:tc>
      </w:tr>
      <w:tr w:rsidR="00F00EBC" w:rsidTr="006634B1">
        <w:trPr>
          <w:cantSplit/>
          <w:trHeight w:val="454"/>
          <w:jc w:val="center"/>
        </w:trPr>
        <w:tc>
          <w:tcPr>
            <w:tcW w:w="495" w:type="dxa"/>
            <w:shd w:val="clear" w:color="auto" w:fill="A7BFDE"/>
            <w:vAlign w:val="center"/>
            <w:hideMark/>
          </w:tcPr>
          <w:p w:rsidR="00F00EBC" w:rsidRDefault="00F00EBC" w:rsidP="005C0968">
            <w:pPr>
              <w:jc w:val="both"/>
            </w:pPr>
            <w:r>
              <w:t>10.</w:t>
            </w:r>
          </w:p>
        </w:tc>
        <w:tc>
          <w:tcPr>
            <w:tcW w:w="225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Sekretarka</w:t>
            </w:r>
          </w:p>
        </w:tc>
        <w:tc>
          <w:tcPr>
            <w:tcW w:w="954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7</w:t>
            </w:r>
          </w:p>
        </w:tc>
        <w:tc>
          <w:tcPr>
            <w:tcW w:w="1039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</w:t>
            </w:r>
          </w:p>
        </w:tc>
        <w:tc>
          <w:tcPr>
            <w:tcW w:w="1090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5</w:t>
            </w:r>
          </w:p>
        </w:tc>
        <w:tc>
          <w:tcPr>
            <w:tcW w:w="956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 w:rsidRPr="00F00EBC">
              <w:rPr>
                <w:b/>
                <w:bCs/>
                <w:color w:val="4F6228"/>
                <w:sz w:val="22"/>
                <w:szCs w:val="22"/>
              </w:rPr>
              <w:t>27</w:t>
            </w:r>
          </w:p>
        </w:tc>
        <w:tc>
          <w:tcPr>
            <w:tcW w:w="1122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3</w:t>
            </w:r>
          </w:p>
        </w:tc>
        <w:tc>
          <w:tcPr>
            <w:tcW w:w="1108" w:type="dxa"/>
            <w:shd w:val="clear" w:color="auto" w:fill="DBE5F1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sz w:val="22"/>
                <w:szCs w:val="22"/>
              </w:rPr>
            </w:pPr>
            <w:r w:rsidRPr="00F00EBC">
              <w:rPr>
                <w:sz w:val="22"/>
                <w:szCs w:val="22"/>
              </w:rPr>
              <w:t>24</w:t>
            </w:r>
          </w:p>
        </w:tc>
        <w:tc>
          <w:tcPr>
            <w:tcW w:w="1139" w:type="dxa"/>
            <w:shd w:val="clear" w:color="auto" w:fill="8DB3E2"/>
            <w:vAlign w:val="center"/>
            <w:hideMark/>
          </w:tcPr>
          <w:p w:rsidR="00F00EBC" w:rsidRPr="00F00EBC" w:rsidRDefault="00F00EBC" w:rsidP="00F00EBC">
            <w:pPr>
              <w:jc w:val="center"/>
              <w:rPr>
                <w:b/>
                <w:color w:val="006600"/>
                <w:sz w:val="24"/>
                <w:szCs w:val="18"/>
              </w:rPr>
            </w:pPr>
            <w:r w:rsidRPr="00F00EBC">
              <w:rPr>
                <w:b/>
                <w:color w:val="006600"/>
                <w:sz w:val="24"/>
                <w:szCs w:val="18"/>
              </w:rPr>
              <w:t>34</w:t>
            </w:r>
          </w:p>
        </w:tc>
      </w:tr>
    </w:tbl>
    <w:p w:rsidR="006634B1" w:rsidRDefault="006634B1">
      <w:pPr>
        <w:suppressAutoHyphens w:val="0"/>
        <w:rPr>
          <w:b/>
          <w:i/>
          <w:smallCaps/>
          <w:sz w:val="32"/>
          <w:szCs w:val="32"/>
        </w:rPr>
      </w:pPr>
    </w:p>
    <w:p w:rsidR="00A61826" w:rsidRDefault="00A61826" w:rsidP="00B15611">
      <w:pPr>
        <w:suppressAutoHyphens w:val="0"/>
        <w:rPr>
          <w:b/>
          <w:i/>
          <w:smallCaps/>
          <w:sz w:val="30"/>
          <w:szCs w:val="30"/>
        </w:rPr>
      </w:pPr>
      <w:r>
        <w:rPr>
          <w:b/>
          <w:i/>
          <w:smallCaps/>
          <w:sz w:val="32"/>
          <w:szCs w:val="32"/>
        </w:rPr>
        <w:lastRenderedPageBreak/>
        <w:t xml:space="preserve">VII. </w:t>
      </w:r>
      <w:r w:rsidR="000A024D">
        <w:rPr>
          <w:b/>
          <w:i/>
          <w:smallCaps/>
          <w:sz w:val="30"/>
          <w:szCs w:val="30"/>
        </w:rPr>
        <w:t>Rea</w:t>
      </w:r>
      <w:r w:rsidRPr="00A61826">
        <w:rPr>
          <w:b/>
          <w:i/>
          <w:smallCaps/>
          <w:sz w:val="30"/>
          <w:szCs w:val="30"/>
        </w:rPr>
        <w:t>lizacja zadań w ramach posiadanych środków finansowych w</w:t>
      </w:r>
      <w:r>
        <w:rPr>
          <w:b/>
          <w:i/>
          <w:smallCaps/>
          <w:sz w:val="30"/>
          <w:szCs w:val="30"/>
        </w:rPr>
        <w:t> </w:t>
      </w:r>
      <w:r w:rsidR="00E4059F">
        <w:rPr>
          <w:b/>
          <w:i/>
          <w:smallCaps/>
          <w:sz w:val="30"/>
          <w:szCs w:val="30"/>
        </w:rPr>
        <w:t>2014</w:t>
      </w:r>
      <w:r w:rsidRPr="00A61826">
        <w:rPr>
          <w:b/>
          <w:i/>
          <w:smallCaps/>
          <w:sz w:val="30"/>
          <w:szCs w:val="30"/>
        </w:rPr>
        <w:t xml:space="preserve"> roku</w:t>
      </w:r>
      <w:r>
        <w:rPr>
          <w:b/>
          <w:i/>
          <w:smallCaps/>
          <w:sz w:val="30"/>
          <w:szCs w:val="30"/>
        </w:rPr>
        <w:t>.</w:t>
      </w:r>
    </w:p>
    <w:p w:rsidR="009115F3" w:rsidRDefault="009115F3" w:rsidP="00A61826">
      <w:pPr>
        <w:tabs>
          <w:tab w:val="left" w:pos="426"/>
        </w:tabs>
        <w:ind w:right="4"/>
        <w:rPr>
          <w:b/>
          <w:i/>
          <w:smallCaps/>
          <w:sz w:val="30"/>
          <w:szCs w:val="30"/>
        </w:rPr>
      </w:pPr>
    </w:p>
    <w:p w:rsidR="009115F3" w:rsidRPr="00F43E54" w:rsidRDefault="00F43E54" w:rsidP="00F43E54">
      <w:p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>
        <w:rPr>
          <w:sz w:val="24"/>
          <w:szCs w:val="30"/>
        </w:rPr>
        <w:tab/>
        <w:t xml:space="preserve">Realizując zadania w ramach posiadanych przez Urząd środków finansowych </w:t>
      </w:r>
      <w:r w:rsidR="00304005">
        <w:rPr>
          <w:sz w:val="24"/>
          <w:szCs w:val="30"/>
        </w:rPr>
        <w:t xml:space="preserve">na dzień </w:t>
      </w:r>
      <w:r w:rsidR="00304005" w:rsidRPr="00304005">
        <w:rPr>
          <w:b/>
          <w:sz w:val="24"/>
          <w:szCs w:val="30"/>
        </w:rPr>
        <w:t>30 września</w:t>
      </w:r>
      <w:r w:rsidRPr="00304005">
        <w:rPr>
          <w:b/>
          <w:sz w:val="24"/>
          <w:szCs w:val="30"/>
        </w:rPr>
        <w:t xml:space="preserve"> </w:t>
      </w:r>
      <w:r w:rsidR="00E4059F" w:rsidRPr="00304005">
        <w:rPr>
          <w:b/>
          <w:sz w:val="24"/>
          <w:szCs w:val="30"/>
        </w:rPr>
        <w:t>2014</w:t>
      </w:r>
      <w:r w:rsidRPr="00304005">
        <w:rPr>
          <w:b/>
          <w:sz w:val="24"/>
          <w:szCs w:val="30"/>
        </w:rPr>
        <w:t xml:space="preserve"> r</w:t>
      </w:r>
      <w:r w:rsidR="00304005">
        <w:rPr>
          <w:b/>
          <w:sz w:val="24"/>
          <w:szCs w:val="30"/>
        </w:rPr>
        <w:t>.</w:t>
      </w:r>
      <w:r>
        <w:rPr>
          <w:sz w:val="24"/>
          <w:szCs w:val="30"/>
        </w:rPr>
        <w:t xml:space="preserve"> zaktywizowano ogółem  </w:t>
      </w:r>
      <w:r w:rsidR="00304005">
        <w:rPr>
          <w:b/>
          <w:sz w:val="24"/>
          <w:szCs w:val="30"/>
          <w:u w:val="single"/>
        </w:rPr>
        <w:t xml:space="preserve">1.028 </w:t>
      </w:r>
      <w:r w:rsidRPr="00F43E54">
        <w:rPr>
          <w:b/>
          <w:sz w:val="24"/>
          <w:szCs w:val="30"/>
          <w:u w:val="single"/>
        </w:rPr>
        <w:t>osób</w:t>
      </w:r>
      <w:r>
        <w:rPr>
          <w:b/>
          <w:sz w:val="24"/>
          <w:szCs w:val="30"/>
        </w:rPr>
        <w:t xml:space="preserve">, </w:t>
      </w:r>
      <w:r w:rsidRPr="00F43E54">
        <w:rPr>
          <w:sz w:val="24"/>
          <w:szCs w:val="30"/>
        </w:rPr>
        <w:t>w tym:</w:t>
      </w:r>
    </w:p>
    <w:p w:rsidR="00F43E54" w:rsidRDefault="00F43E54" w:rsidP="00F43E54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 w:rsidRPr="00F43E54">
        <w:rPr>
          <w:sz w:val="24"/>
          <w:szCs w:val="30"/>
        </w:rPr>
        <w:t xml:space="preserve">staże – </w:t>
      </w:r>
      <w:r w:rsidR="00304005">
        <w:rPr>
          <w:b/>
          <w:sz w:val="24"/>
          <w:szCs w:val="30"/>
        </w:rPr>
        <w:t>744</w:t>
      </w:r>
      <w:r w:rsidR="00767034">
        <w:rPr>
          <w:sz w:val="24"/>
          <w:szCs w:val="30"/>
        </w:rPr>
        <w:t xml:space="preserve"> oso</w:t>
      </w:r>
      <w:r w:rsidRPr="00F43E54">
        <w:rPr>
          <w:sz w:val="24"/>
          <w:szCs w:val="30"/>
        </w:rPr>
        <w:t>b</w:t>
      </w:r>
      <w:r w:rsidR="00767034">
        <w:rPr>
          <w:sz w:val="24"/>
          <w:szCs w:val="30"/>
        </w:rPr>
        <w:t>y,</w:t>
      </w:r>
    </w:p>
    <w:p w:rsidR="00304005" w:rsidRPr="00F43E54" w:rsidRDefault="00304005" w:rsidP="00F43E54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>
        <w:rPr>
          <w:sz w:val="24"/>
          <w:szCs w:val="30"/>
        </w:rPr>
        <w:t xml:space="preserve">staże zagraniczne – </w:t>
      </w:r>
      <w:r w:rsidRPr="00304005">
        <w:rPr>
          <w:b/>
          <w:sz w:val="24"/>
          <w:szCs w:val="30"/>
        </w:rPr>
        <w:t>31</w:t>
      </w:r>
      <w:r>
        <w:rPr>
          <w:sz w:val="24"/>
          <w:szCs w:val="30"/>
        </w:rPr>
        <w:t xml:space="preserve"> osób (Program Leonardo da Vinci),</w:t>
      </w:r>
    </w:p>
    <w:p w:rsidR="00F43E54" w:rsidRPr="00F43E54" w:rsidRDefault="00F43E54" w:rsidP="00F43E54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 w:rsidRPr="00F43E54">
        <w:rPr>
          <w:sz w:val="24"/>
          <w:szCs w:val="30"/>
        </w:rPr>
        <w:t xml:space="preserve">prace interwencyjne </w:t>
      </w:r>
      <w:r w:rsidRPr="002871F6">
        <w:rPr>
          <w:b/>
          <w:sz w:val="24"/>
          <w:szCs w:val="30"/>
        </w:rPr>
        <w:t xml:space="preserve">– </w:t>
      </w:r>
      <w:r w:rsidR="00767034" w:rsidRPr="002871F6">
        <w:rPr>
          <w:b/>
          <w:sz w:val="24"/>
          <w:szCs w:val="30"/>
        </w:rPr>
        <w:t>3</w:t>
      </w:r>
      <w:r w:rsidR="00304005">
        <w:rPr>
          <w:b/>
          <w:sz w:val="24"/>
          <w:szCs w:val="30"/>
        </w:rPr>
        <w:t>0</w:t>
      </w:r>
      <w:r w:rsidR="00304005">
        <w:rPr>
          <w:sz w:val="24"/>
          <w:szCs w:val="30"/>
        </w:rPr>
        <w:t xml:space="preserve"> osó</w:t>
      </w:r>
      <w:r w:rsidR="00767034">
        <w:rPr>
          <w:sz w:val="24"/>
          <w:szCs w:val="30"/>
        </w:rPr>
        <w:t>b</w:t>
      </w:r>
      <w:r w:rsidR="00304005">
        <w:rPr>
          <w:sz w:val="24"/>
          <w:szCs w:val="30"/>
        </w:rPr>
        <w:t xml:space="preserve"> (+ 2 rezygnacje)</w:t>
      </w:r>
      <w:r w:rsidR="00767034">
        <w:rPr>
          <w:sz w:val="24"/>
          <w:szCs w:val="30"/>
        </w:rPr>
        <w:t>,</w:t>
      </w:r>
    </w:p>
    <w:p w:rsidR="00767034" w:rsidRPr="00767034" w:rsidRDefault="00F43E54" w:rsidP="00767034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 w:rsidRPr="00F43E54">
        <w:rPr>
          <w:sz w:val="24"/>
          <w:szCs w:val="30"/>
        </w:rPr>
        <w:t xml:space="preserve">szkolenia – </w:t>
      </w:r>
      <w:r w:rsidR="00304005">
        <w:rPr>
          <w:b/>
          <w:sz w:val="24"/>
          <w:szCs w:val="30"/>
        </w:rPr>
        <w:t>103</w:t>
      </w:r>
      <w:r w:rsidR="00767034">
        <w:rPr>
          <w:sz w:val="24"/>
          <w:szCs w:val="30"/>
        </w:rPr>
        <w:t xml:space="preserve"> os</w:t>
      </w:r>
      <w:r w:rsidR="00304005">
        <w:rPr>
          <w:sz w:val="24"/>
          <w:szCs w:val="30"/>
        </w:rPr>
        <w:t>o</w:t>
      </w:r>
      <w:r w:rsidR="00767034">
        <w:rPr>
          <w:sz w:val="24"/>
          <w:szCs w:val="30"/>
        </w:rPr>
        <w:t>b</w:t>
      </w:r>
      <w:r w:rsidR="00304005">
        <w:rPr>
          <w:sz w:val="24"/>
          <w:szCs w:val="30"/>
        </w:rPr>
        <w:t>y (w tym 34 osoby Program Leonardo da Vinci)</w:t>
      </w:r>
      <w:r w:rsidR="00767034">
        <w:rPr>
          <w:sz w:val="24"/>
          <w:szCs w:val="30"/>
        </w:rPr>
        <w:t>,</w:t>
      </w:r>
    </w:p>
    <w:p w:rsidR="00F43E54" w:rsidRPr="00F43E54" w:rsidRDefault="00F43E54" w:rsidP="00F43E54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 w:rsidRPr="00F43E54">
        <w:rPr>
          <w:sz w:val="24"/>
          <w:szCs w:val="30"/>
        </w:rPr>
        <w:t xml:space="preserve">dotacje – </w:t>
      </w:r>
      <w:r w:rsidR="00767034" w:rsidRPr="002871F6">
        <w:rPr>
          <w:b/>
          <w:sz w:val="24"/>
          <w:szCs w:val="30"/>
        </w:rPr>
        <w:t>6</w:t>
      </w:r>
      <w:r w:rsidR="00304005">
        <w:rPr>
          <w:b/>
          <w:sz w:val="24"/>
          <w:szCs w:val="30"/>
        </w:rPr>
        <w:t>9</w:t>
      </w:r>
      <w:r w:rsidR="00767034">
        <w:rPr>
          <w:sz w:val="24"/>
          <w:szCs w:val="30"/>
        </w:rPr>
        <w:t xml:space="preserve"> osób</w:t>
      </w:r>
      <w:r w:rsidR="00304005">
        <w:rPr>
          <w:sz w:val="24"/>
          <w:szCs w:val="30"/>
        </w:rPr>
        <w:t xml:space="preserve"> (w tym 2 osoby PFRON)</w:t>
      </w:r>
      <w:r w:rsidR="00767034">
        <w:rPr>
          <w:sz w:val="24"/>
          <w:szCs w:val="30"/>
        </w:rPr>
        <w:t>,</w:t>
      </w:r>
    </w:p>
    <w:p w:rsidR="00F43E54" w:rsidRPr="00F43E54" w:rsidRDefault="00F43E54" w:rsidP="00F43E54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 w:rsidRPr="00F43E54">
        <w:rPr>
          <w:sz w:val="24"/>
          <w:szCs w:val="30"/>
        </w:rPr>
        <w:t xml:space="preserve">doposażenie lub wyposażenie miejsca pracy – </w:t>
      </w:r>
      <w:r w:rsidR="00304005">
        <w:rPr>
          <w:b/>
          <w:sz w:val="24"/>
          <w:szCs w:val="30"/>
        </w:rPr>
        <w:t>33</w:t>
      </w:r>
      <w:r w:rsidR="00767034">
        <w:rPr>
          <w:sz w:val="24"/>
          <w:szCs w:val="30"/>
        </w:rPr>
        <w:t xml:space="preserve"> osoby</w:t>
      </w:r>
      <w:r w:rsidR="00304005">
        <w:rPr>
          <w:sz w:val="24"/>
          <w:szCs w:val="30"/>
        </w:rPr>
        <w:t xml:space="preserve"> (+ 2 rezygnacje)</w:t>
      </w:r>
      <w:r w:rsidR="00767034">
        <w:rPr>
          <w:sz w:val="24"/>
          <w:szCs w:val="30"/>
        </w:rPr>
        <w:t>,</w:t>
      </w:r>
    </w:p>
    <w:p w:rsidR="00F43E54" w:rsidRDefault="00F43E54" w:rsidP="008A087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 w:rsidRPr="00F43E54">
        <w:rPr>
          <w:sz w:val="24"/>
          <w:szCs w:val="30"/>
        </w:rPr>
        <w:t xml:space="preserve">roboty publiczne – </w:t>
      </w:r>
      <w:r w:rsidR="00767034">
        <w:rPr>
          <w:sz w:val="24"/>
          <w:szCs w:val="30"/>
        </w:rPr>
        <w:t xml:space="preserve"> </w:t>
      </w:r>
      <w:r w:rsidR="00304005">
        <w:rPr>
          <w:b/>
          <w:sz w:val="24"/>
          <w:szCs w:val="30"/>
        </w:rPr>
        <w:t>24</w:t>
      </w:r>
      <w:r w:rsidR="00767034">
        <w:rPr>
          <w:sz w:val="24"/>
          <w:szCs w:val="30"/>
        </w:rPr>
        <w:t xml:space="preserve"> os</w:t>
      </w:r>
      <w:r w:rsidR="00304005">
        <w:rPr>
          <w:sz w:val="24"/>
          <w:szCs w:val="30"/>
        </w:rPr>
        <w:t>o</w:t>
      </w:r>
      <w:r w:rsidR="00767034">
        <w:rPr>
          <w:sz w:val="24"/>
          <w:szCs w:val="30"/>
        </w:rPr>
        <w:t>b</w:t>
      </w:r>
      <w:r w:rsidR="00304005">
        <w:rPr>
          <w:sz w:val="24"/>
          <w:szCs w:val="30"/>
        </w:rPr>
        <w:t>y</w:t>
      </w:r>
      <w:r w:rsidR="00767034">
        <w:rPr>
          <w:sz w:val="24"/>
          <w:szCs w:val="30"/>
        </w:rPr>
        <w:t>,</w:t>
      </w:r>
    </w:p>
    <w:p w:rsidR="002871F6" w:rsidRDefault="002871F6" w:rsidP="008A087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>
        <w:rPr>
          <w:sz w:val="24"/>
          <w:szCs w:val="30"/>
        </w:rPr>
        <w:t xml:space="preserve">prace społecznie – użyteczne – </w:t>
      </w:r>
      <w:r w:rsidR="00304005">
        <w:rPr>
          <w:b/>
          <w:sz w:val="24"/>
          <w:szCs w:val="30"/>
        </w:rPr>
        <w:t>9</w:t>
      </w:r>
      <w:r w:rsidR="00304005">
        <w:rPr>
          <w:sz w:val="24"/>
          <w:szCs w:val="30"/>
        </w:rPr>
        <w:t xml:space="preserve"> osób,</w:t>
      </w:r>
    </w:p>
    <w:p w:rsidR="00304005" w:rsidRDefault="00304005" w:rsidP="008A087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>
        <w:rPr>
          <w:sz w:val="24"/>
          <w:szCs w:val="30"/>
        </w:rPr>
        <w:t xml:space="preserve">bony stażowe – </w:t>
      </w:r>
      <w:r w:rsidRPr="00304005">
        <w:rPr>
          <w:b/>
          <w:sz w:val="24"/>
          <w:szCs w:val="30"/>
        </w:rPr>
        <w:t>64</w:t>
      </w:r>
      <w:r>
        <w:rPr>
          <w:sz w:val="24"/>
          <w:szCs w:val="30"/>
        </w:rPr>
        <w:t xml:space="preserve"> osoby,</w:t>
      </w:r>
    </w:p>
    <w:p w:rsidR="00304005" w:rsidRDefault="00304005" w:rsidP="008A087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>
        <w:rPr>
          <w:sz w:val="24"/>
          <w:szCs w:val="30"/>
        </w:rPr>
        <w:t>bony zatrudnieniowe – 8 osób,</w:t>
      </w:r>
    </w:p>
    <w:p w:rsidR="00304005" w:rsidRDefault="00304005" w:rsidP="008A087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>
        <w:rPr>
          <w:sz w:val="24"/>
          <w:szCs w:val="30"/>
        </w:rPr>
        <w:t>bony szkoleniowe – 1 osoba,</w:t>
      </w:r>
    </w:p>
    <w:p w:rsidR="00304005" w:rsidRDefault="00304005" w:rsidP="008A087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>
        <w:rPr>
          <w:sz w:val="24"/>
          <w:szCs w:val="30"/>
        </w:rPr>
        <w:t>bony na zasiedlenie – 12 osób,</w:t>
      </w:r>
    </w:p>
    <w:p w:rsidR="00304005" w:rsidRPr="008A0871" w:rsidRDefault="00304005" w:rsidP="008A087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right="4"/>
        <w:rPr>
          <w:sz w:val="24"/>
          <w:szCs w:val="30"/>
        </w:rPr>
      </w:pPr>
      <w:r>
        <w:rPr>
          <w:sz w:val="24"/>
          <w:szCs w:val="30"/>
        </w:rPr>
        <w:t>dofinansowanie do wynagrodzenia osób bezrobotnych, które ukończyły 50 rok życia – 3 osoby,</w:t>
      </w:r>
    </w:p>
    <w:p w:rsidR="00F43E54" w:rsidRPr="00F43E54" w:rsidRDefault="00F43E54" w:rsidP="00A61826">
      <w:pPr>
        <w:tabs>
          <w:tab w:val="left" w:pos="426"/>
        </w:tabs>
        <w:ind w:right="4"/>
        <w:rPr>
          <w:sz w:val="24"/>
          <w:szCs w:val="30"/>
        </w:rPr>
      </w:pPr>
    </w:p>
    <w:p w:rsidR="006634B1" w:rsidRDefault="006634B1">
      <w:pPr>
        <w:suppressAutoHyphens w:val="0"/>
        <w:rPr>
          <w:b/>
          <w:i/>
          <w:smallCaps/>
          <w:sz w:val="32"/>
          <w:szCs w:val="32"/>
        </w:rPr>
      </w:pPr>
      <w:r>
        <w:rPr>
          <w:b/>
          <w:i/>
          <w:smallCaps/>
          <w:sz w:val="32"/>
          <w:szCs w:val="32"/>
        </w:rPr>
        <w:br w:type="page"/>
      </w:r>
    </w:p>
    <w:p w:rsidR="00A61826" w:rsidRDefault="00A61826" w:rsidP="00A61826">
      <w:pPr>
        <w:tabs>
          <w:tab w:val="left" w:pos="426"/>
        </w:tabs>
        <w:ind w:right="4"/>
        <w:jc w:val="both"/>
        <w:rPr>
          <w:b/>
          <w:i/>
          <w:smallCaps/>
          <w:sz w:val="30"/>
          <w:szCs w:val="30"/>
        </w:rPr>
      </w:pPr>
      <w:r>
        <w:rPr>
          <w:b/>
          <w:i/>
          <w:smallCaps/>
          <w:sz w:val="32"/>
          <w:szCs w:val="32"/>
        </w:rPr>
        <w:lastRenderedPageBreak/>
        <w:t xml:space="preserve">VIII. </w:t>
      </w:r>
      <w:r w:rsidRPr="00A61826">
        <w:rPr>
          <w:b/>
          <w:i/>
          <w:smallCaps/>
          <w:sz w:val="30"/>
          <w:szCs w:val="30"/>
        </w:rPr>
        <w:t xml:space="preserve">Środki pozyskane na rzecz aktywizacji </w:t>
      </w:r>
      <w:r w:rsidR="004E4655">
        <w:rPr>
          <w:b/>
          <w:i/>
          <w:smallCaps/>
          <w:sz w:val="30"/>
          <w:szCs w:val="30"/>
        </w:rPr>
        <w:t>lokalnego rynku pracy</w:t>
      </w:r>
      <w:r w:rsidRPr="00A61826">
        <w:rPr>
          <w:b/>
          <w:i/>
          <w:smallCaps/>
          <w:sz w:val="30"/>
          <w:szCs w:val="30"/>
        </w:rPr>
        <w:t xml:space="preserve"> w</w:t>
      </w:r>
      <w:r>
        <w:rPr>
          <w:b/>
          <w:i/>
          <w:smallCaps/>
          <w:sz w:val="30"/>
          <w:szCs w:val="30"/>
        </w:rPr>
        <w:t> </w:t>
      </w:r>
      <w:r w:rsidR="00E4059F">
        <w:rPr>
          <w:b/>
          <w:i/>
          <w:smallCaps/>
          <w:sz w:val="30"/>
          <w:szCs w:val="30"/>
        </w:rPr>
        <w:t>2014</w:t>
      </w:r>
      <w:r>
        <w:rPr>
          <w:b/>
          <w:i/>
          <w:smallCaps/>
          <w:sz w:val="30"/>
          <w:szCs w:val="30"/>
        </w:rPr>
        <w:t> </w:t>
      </w:r>
      <w:r w:rsidRPr="00A61826">
        <w:rPr>
          <w:b/>
          <w:i/>
          <w:smallCaps/>
          <w:sz w:val="30"/>
          <w:szCs w:val="30"/>
        </w:rPr>
        <w:t>roku.</w:t>
      </w:r>
      <w:r w:rsidR="00283EF9">
        <w:rPr>
          <w:b/>
          <w:i/>
          <w:smallCaps/>
          <w:sz w:val="30"/>
          <w:szCs w:val="30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0"/>
        <w:gridCol w:w="7840"/>
        <w:gridCol w:w="1701"/>
      </w:tblGrid>
      <w:tr w:rsidR="00304005" w:rsidRPr="00304005" w:rsidTr="00F00EBC">
        <w:trPr>
          <w:trHeight w:val="510"/>
        </w:trPr>
        <w:tc>
          <w:tcPr>
            <w:tcW w:w="8330" w:type="dxa"/>
            <w:gridSpan w:val="2"/>
            <w:shd w:val="clear" w:color="auto" w:fill="8DB3E2" w:themeFill="text2" w:themeFillTint="66"/>
            <w:vAlign w:val="center"/>
          </w:tcPr>
          <w:p w:rsidR="00304005" w:rsidRPr="00304005" w:rsidRDefault="00304005" w:rsidP="00304005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304005">
              <w:rPr>
                <w:rFonts w:ascii="Arial Narrow" w:hAnsi="Arial Narrow"/>
                <w:b/>
                <w:sz w:val="24"/>
              </w:rPr>
              <w:t>Programy i projekty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304005" w:rsidRPr="00304005" w:rsidRDefault="00304005" w:rsidP="00304005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304005">
              <w:rPr>
                <w:rFonts w:ascii="Arial Narrow" w:hAnsi="Arial Narrow"/>
                <w:b/>
                <w:sz w:val="24"/>
              </w:rPr>
              <w:t>Wartość</w:t>
            </w:r>
          </w:p>
        </w:tc>
      </w:tr>
      <w:tr w:rsidR="00304005" w:rsidRPr="00304005" w:rsidTr="00F00EBC">
        <w:trPr>
          <w:trHeight w:val="680"/>
        </w:trPr>
        <w:tc>
          <w:tcPr>
            <w:tcW w:w="490" w:type="dxa"/>
            <w:vAlign w:val="center"/>
          </w:tcPr>
          <w:p w:rsidR="00304005" w:rsidRPr="00F54C8B" w:rsidRDefault="00304005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7840" w:type="dxa"/>
            <w:vAlign w:val="center"/>
          </w:tcPr>
          <w:p w:rsidR="00304005" w:rsidRPr="00F54C8B" w:rsidRDefault="005B6F8F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>Fundusz Pracy</w:t>
            </w:r>
            <w:r w:rsidRPr="00F54C8B">
              <w:rPr>
                <w:rFonts w:ascii="Arial Narrow" w:hAnsi="Arial Narrow"/>
                <w:sz w:val="24"/>
                <w:szCs w:val="24"/>
              </w:rPr>
              <w:t xml:space="preserve"> zgodnie z algorytmem</w:t>
            </w:r>
          </w:p>
        </w:tc>
        <w:tc>
          <w:tcPr>
            <w:tcW w:w="1701" w:type="dxa"/>
            <w:vAlign w:val="center"/>
          </w:tcPr>
          <w:p w:rsidR="00304005" w:rsidRPr="00F54C8B" w:rsidRDefault="005B6F8F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1.937.200,00 zł</w:t>
            </w:r>
          </w:p>
        </w:tc>
      </w:tr>
      <w:tr w:rsidR="00304005" w:rsidRPr="00304005" w:rsidTr="00F00EBC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304005" w:rsidRPr="00F54C8B" w:rsidRDefault="00304005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304005" w:rsidRPr="00F54C8B" w:rsidRDefault="005B6F8F" w:rsidP="005B6F8F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>Program aktywizacji osób bezrobotnych do 25 roku życia</w:t>
            </w:r>
            <w:r w:rsidRPr="00F54C8B">
              <w:rPr>
                <w:rFonts w:ascii="Arial Narrow" w:hAnsi="Arial Narrow"/>
                <w:sz w:val="24"/>
                <w:szCs w:val="24"/>
              </w:rPr>
              <w:t xml:space="preserve"> – Rezerwa Ministra FP</w:t>
            </w:r>
            <w:r w:rsidRPr="00F54C8B">
              <w:rPr>
                <w:rFonts w:ascii="Arial Narrow" w:hAnsi="Arial Narrow"/>
                <w:sz w:val="24"/>
                <w:szCs w:val="24"/>
              </w:rPr>
              <w:br/>
              <w:t>Staże zawodowe, szkolenia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304005" w:rsidRPr="00F54C8B" w:rsidRDefault="005B6F8F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295.000,00 zł</w:t>
            </w:r>
          </w:p>
        </w:tc>
      </w:tr>
      <w:tr w:rsidR="00304005" w:rsidRPr="00304005" w:rsidTr="00F00EBC">
        <w:trPr>
          <w:trHeight w:val="680"/>
        </w:trPr>
        <w:tc>
          <w:tcPr>
            <w:tcW w:w="490" w:type="dxa"/>
            <w:vAlign w:val="center"/>
          </w:tcPr>
          <w:p w:rsidR="00304005" w:rsidRPr="00F54C8B" w:rsidRDefault="00304005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7840" w:type="dxa"/>
            <w:vAlign w:val="center"/>
          </w:tcPr>
          <w:p w:rsidR="00304005" w:rsidRPr="00F54C8B" w:rsidRDefault="005B6F8F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Program aktywizacji osób bezrobotnych tworzących i przystępujących do spółdzielni socjalnych </w:t>
            </w:r>
            <w:r w:rsidRPr="00F54C8B">
              <w:rPr>
                <w:rFonts w:ascii="Arial Narrow" w:hAnsi="Arial Narrow"/>
                <w:sz w:val="24"/>
                <w:szCs w:val="24"/>
              </w:rPr>
              <w:t>– Rezerwa Ministra FP – Dotacje</w:t>
            </w:r>
          </w:p>
        </w:tc>
        <w:tc>
          <w:tcPr>
            <w:tcW w:w="1701" w:type="dxa"/>
            <w:vAlign w:val="center"/>
          </w:tcPr>
          <w:p w:rsidR="00304005" w:rsidRPr="00F54C8B" w:rsidRDefault="005B6F8F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168.000,00 zł</w:t>
            </w:r>
          </w:p>
        </w:tc>
      </w:tr>
      <w:tr w:rsidR="00304005" w:rsidRPr="00304005" w:rsidTr="00F00EBC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304005" w:rsidRPr="00F54C8B" w:rsidRDefault="00304005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304005" w:rsidRPr="00F54C8B" w:rsidRDefault="005B6F8F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Program aktywizacji osób bezrobotnych do 30 roku życia </w:t>
            </w:r>
            <w:r w:rsidRPr="00F54C8B">
              <w:rPr>
                <w:rFonts w:ascii="Arial Narrow" w:hAnsi="Arial Narrow"/>
                <w:sz w:val="24"/>
                <w:szCs w:val="24"/>
              </w:rPr>
              <w:t>– Rezerwa Ministra FP</w:t>
            </w:r>
            <w:r w:rsidRPr="00F54C8B">
              <w:rPr>
                <w:rFonts w:ascii="Arial Narrow" w:hAnsi="Arial Narrow"/>
                <w:sz w:val="24"/>
                <w:szCs w:val="24"/>
              </w:rPr>
              <w:br/>
              <w:t>Bony stażowe, bony zatrudnieniowe, bony na zasiedlenie, bony szkoleniowe, staże zawodowe, prace interwencyjne, dotacje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304005" w:rsidRPr="00F54C8B" w:rsidRDefault="005B6F8F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764.400,00 zł</w:t>
            </w:r>
          </w:p>
        </w:tc>
      </w:tr>
      <w:tr w:rsidR="005B6F8F" w:rsidRPr="00304005" w:rsidTr="00F00EBC">
        <w:trPr>
          <w:trHeight w:val="680"/>
        </w:trPr>
        <w:tc>
          <w:tcPr>
            <w:tcW w:w="490" w:type="dxa"/>
            <w:vAlign w:val="center"/>
          </w:tcPr>
          <w:p w:rsidR="005B6F8F" w:rsidRPr="00F54C8B" w:rsidRDefault="005B6F8F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7840" w:type="dxa"/>
            <w:vAlign w:val="center"/>
          </w:tcPr>
          <w:p w:rsidR="005B6F8F" w:rsidRPr="00F54C8B" w:rsidRDefault="005B6F8F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Program aktywizacji osób bezrobotnych powyżej 50 roku życia </w:t>
            </w:r>
            <w:r w:rsidRPr="00F54C8B">
              <w:rPr>
                <w:rFonts w:ascii="Arial Narrow" w:hAnsi="Arial Narrow"/>
                <w:sz w:val="24"/>
                <w:szCs w:val="24"/>
              </w:rPr>
              <w:t>– Rezerwa Ministra FP – Dofinansowanie do wynagrodzenia za zatrudnienie skierowanego bezrobotnego</w:t>
            </w:r>
          </w:p>
        </w:tc>
        <w:tc>
          <w:tcPr>
            <w:tcW w:w="1701" w:type="dxa"/>
            <w:vAlign w:val="center"/>
          </w:tcPr>
          <w:p w:rsidR="005B6F8F" w:rsidRPr="00F54C8B" w:rsidRDefault="005B6F8F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8.000,00 zł</w:t>
            </w:r>
          </w:p>
        </w:tc>
      </w:tr>
      <w:tr w:rsidR="005B6F8F" w:rsidRPr="00304005" w:rsidTr="00F00EBC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5B6F8F" w:rsidRPr="00F54C8B" w:rsidRDefault="005B6F8F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5B6F8F" w:rsidRPr="00F54C8B" w:rsidRDefault="005B6F8F" w:rsidP="0030400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>Program Aktywizacja i Integracja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B6F8F" w:rsidRPr="00F54C8B" w:rsidRDefault="005B6F8F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14.500,00 zł</w:t>
            </w:r>
          </w:p>
        </w:tc>
      </w:tr>
      <w:tr w:rsidR="005B6F8F" w:rsidRPr="00304005" w:rsidTr="00F00EBC">
        <w:trPr>
          <w:trHeight w:val="680"/>
        </w:trPr>
        <w:tc>
          <w:tcPr>
            <w:tcW w:w="490" w:type="dxa"/>
            <w:vAlign w:val="center"/>
          </w:tcPr>
          <w:p w:rsidR="005B6F8F" w:rsidRPr="00F54C8B" w:rsidRDefault="005B6F8F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7840" w:type="dxa"/>
            <w:vAlign w:val="center"/>
          </w:tcPr>
          <w:p w:rsidR="005B6F8F" w:rsidRPr="00F54C8B" w:rsidRDefault="005B6F8F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Program realizacji robót publicznych w regionach wysokiego bezrobocia </w:t>
            </w:r>
            <w:r w:rsidRPr="00F54C8B">
              <w:rPr>
                <w:rFonts w:ascii="Arial Narrow" w:hAnsi="Arial Narrow"/>
                <w:sz w:val="24"/>
                <w:szCs w:val="24"/>
              </w:rPr>
              <w:t>– Rezerwa Ministra FP – Roboty publiczne</w:t>
            </w:r>
          </w:p>
        </w:tc>
        <w:tc>
          <w:tcPr>
            <w:tcW w:w="1701" w:type="dxa"/>
            <w:vAlign w:val="center"/>
          </w:tcPr>
          <w:p w:rsidR="005B6F8F" w:rsidRPr="00F54C8B" w:rsidRDefault="005B6F8F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28.200,00 zł</w:t>
            </w:r>
          </w:p>
        </w:tc>
      </w:tr>
      <w:tr w:rsidR="005B6F8F" w:rsidRPr="00304005" w:rsidTr="00F00EBC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5B6F8F" w:rsidRPr="00F54C8B" w:rsidRDefault="005B6F8F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8.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5B6F8F" w:rsidRPr="00F54C8B" w:rsidRDefault="005B6F8F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Program aktywizacji osób zwalnianych z pracy z pracy z przyczyn niedotyczących pracownika </w:t>
            </w:r>
            <w:r w:rsidRPr="00F54C8B">
              <w:rPr>
                <w:rFonts w:ascii="Arial Narrow" w:hAnsi="Arial Narrow"/>
                <w:sz w:val="24"/>
                <w:szCs w:val="24"/>
              </w:rPr>
              <w:t xml:space="preserve"> - Rezerwa Ministra FP – Dotacje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B6F8F" w:rsidRPr="00F54C8B" w:rsidRDefault="005B6F8F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65.000,00 zł</w:t>
            </w:r>
          </w:p>
        </w:tc>
      </w:tr>
      <w:tr w:rsidR="005B6F8F" w:rsidRPr="00304005" w:rsidTr="00F00EBC">
        <w:trPr>
          <w:trHeight w:val="680"/>
        </w:trPr>
        <w:tc>
          <w:tcPr>
            <w:tcW w:w="490" w:type="dxa"/>
            <w:vAlign w:val="center"/>
          </w:tcPr>
          <w:p w:rsidR="005B6F8F" w:rsidRPr="00F54C8B" w:rsidRDefault="005B6F8F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9.</w:t>
            </w:r>
          </w:p>
        </w:tc>
        <w:tc>
          <w:tcPr>
            <w:tcW w:w="7840" w:type="dxa"/>
            <w:vAlign w:val="center"/>
          </w:tcPr>
          <w:p w:rsidR="005B6F8F" w:rsidRPr="00F54C8B" w:rsidRDefault="00283EF9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Program aktywizacji osób bezrobotnych powyżej 50 roku życia </w:t>
            </w:r>
            <w:r w:rsidRPr="00F54C8B">
              <w:rPr>
                <w:rFonts w:ascii="Arial Narrow" w:hAnsi="Arial Narrow"/>
                <w:sz w:val="24"/>
                <w:szCs w:val="24"/>
              </w:rPr>
              <w:t>– Rezerwa Ministra FP – staże zawodowe</w:t>
            </w:r>
          </w:p>
        </w:tc>
        <w:tc>
          <w:tcPr>
            <w:tcW w:w="1701" w:type="dxa"/>
            <w:vAlign w:val="center"/>
          </w:tcPr>
          <w:p w:rsidR="005B6F8F" w:rsidRPr="00F54C8B" w:rsidRDefault="00283EF9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12.800,00 zł</w:t>
            </w:r>
          </w:p>
        </w:tc>
      </w:tr>
      <w:tr w:rsidR="00283EF9" w:rsidRPr="00304005" w:rsidTr="00F00EBC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283EF9" w:rsidRPr="00F54C8B" w:rsidRDefault="00283EF9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10.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283EF9" w:rsidRPr="00F54C8B" w:rsidRDefault="00283EF9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Program aktywizacji osób bezrobotnych tworzących i przystępujących do spółdzielni socjalnych </w:t>
            </w:r>
            <w:r w:rsidRPr="00F54C8B">
              <w:rPr>
                <w:rFonts w:ascii="Arial Narrow" w:hAnsi="Arial Narrow"/>
                <w:sz w:val="24"/>
                <w:szCs w:val="24"/>
              </w:rPr>
              <w:t>– Rezerwa Ministra FP – Dotacje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83EF9" w:rsidRPr="00F54C8B" w:rsidRDefault="00283EF9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32.800,00 zł</w:t>
            </w:r>
          </w:p>
        </w:tc>
      </w:tr>
      <w:tr w:rsidR="00283EF9" w:rsidRPr="00304005" w:rsidTr="00F00EBC">
        <w:trPr>
          <w:trHeight w:val="680"/>
        </w:trPr>
        <w:tc>
          <w:tcPr>
            <w:tcW w:w="8330" w:type="dxa"/>
            <w:gridSpan w:val="2"/>
            <w:shd w:val="clear" w:color="auto" w:fill="8DB3E2"/>
            <w:vAlign w:val="center"/>
          </w:tcPr>
          <w:p w:rsidR="00283EF9" w:rsidRPr="00F54C8B" w:rsidRDefault="00283EF9" w:rsidP="0030400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>Środki Funduszu Pracy ogółem:</w:t>
            </w:r>
          </w:p>
        </w:tc>
        <w:tc>
          <w:tcPr>
            <w:tcW w:w="1701" w:type="dxa"/>
            <w:shd w:val="clear" w:color="auto" w:fill="8DB3E2"/>
            <w:vAlign w:val="center"/>
          </w:tcPr>
          <w:p w:rsidR="00283EF9" w:rsidRPr="00F54C8B" w:rsidRDefault="00283EF9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3.325.900,00 zł</w:t>
            </w:r>
          </w:p>
        </w:tc>
      </w:tr>
      <w:tr w:rsidR="00283EF9" w:rsidRPr="00304005" w:rsidTr="00F00EBC">
        <w:trPr>
          <w:trHeight w:val="680"/>
        </w:trPr>
        <w:tc>
          <w:tcPr>
            <w:tcW w:w="490" w:type="dxa"/>
            <w:vAlign w:val="center"/>
          </w:tcPr>
          <w:p w:rsidR="00283EF9" w:rsidRPr="00F54C8B" w:rsidRDefault="00283EF9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7840" w:type="dxa"/>
            <w:vAlign w:val="center"/>
          </w:tcPr>
          <w:p w:rsidR="00283EF9" w:rsidRPr="00F54C8B" w:rsidRDefault="00283EF9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Projekt systemowy Zawodowy start </w:t>
            </w:r>
            <w:r w:rsidRPr="00F54C8B">
              <w:rPr>
                <w:rFonts w:ascii="Arial Narrow" w:hAnsi="Arial Narrow"/>
                <w:sz w:val="24"/>
                <w:szCs w:val="24"/>
              </w:rPr>
              <w:t>– Poddziałanie 6.1.3 PO KL</w:t>
            </w:r>
          </w:p>
          <w:p w:rsidR="00283EF9" w:rsidRPr="00F54C8B" w:rsidRDefault="00283EF9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Staże, prace interwencyjne, dotacje</w:t>
            </w:r>
          </w:p>
        </w:tc>
        <w:tc>
          <w:tcPr>
            <w:tcW w:w="1701" w:type="dxa"/>
            <w:vAlign w:val="center"/>
          </w:tcPr>
          <w:p w:rsidR="00283EF9" w:rsidRPr="00F54C8B" w:rsidRDefault="00283EF9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4.655.600,00 zł</w:t>
            </w:r>
          </w:p>
        </w:tc>
      </w:tr>
      <w:tr w:rsidR="00283EF9" w:rsidRPr="00304005" w:rsidTr="00F00EBC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283EF9" w:rsidRPr="00F54C8B" w:rsidRDefault="00283EF9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283EF9" w:rsidRPr="00F54C8B" w:rsidRDefault="00283EF9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Projekt „Kompletna kadra” </w:t>
            </w:r>
            <w:r w:rsidRPr="00F54C8B">
              <w:rPr>
                <w:rFonts w:ascii="Arial Narrow" w:hAnsi="Arial Narrow"/>
                <w:sz w:val="24"/>
                <w:szCs w:val="24"/>
              </w:rPr>
              <w:t>– Poddziałanie 6.1.2 PO KL</w:t>
            </w:r>
          </w:p>
          <w:p w:rsidR="00283EF9" w:rsidRPr="00F54C8B" w:rsidRDefault="00283EF9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Szkolenia pracowników, studia podyplomowe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83EF9" w:rsidRPr="00F54C8B" w:rsidRDefault="00283EF9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104.406,50 zł</w:t>
            </w:r>
          </w:p>
        </w:tc>
      </w:tr>
      <w:tr w:rsidR="00283EF9" w:rsidRPr="00304005" w:rsidTr="00F00EBC">
        <w:trPr>
          <w:trHeight w:val="680"/>
        </w:trPr>
        <w:tc>
          <w:tcPr>
            <w:tcW w:w="490" w:type="dxa"/>
            <w:vAlign w:val="center"/>
          </w:tcPr>
          <w:p w:rsidR="00283EF9" w:rsidRPr="00F54C8B" w:rsidRDefault="00283EF9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7840" w:type="dxa"/>
            <w:vAlign w:val="center"/>
          </w:tcPr>
          <w:p w:rsidR="00283EF9" w:rsidRPr="00F54C8B" w:rsidRDefault="00283EF9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Projekt „Czas na zmiany – czas na pracę” </w:t>
            </w:r>
            <w:r w:rsidRPr="00F54C8B">
              <w:rPr>
                <w:rFonts w:ascii="Arial Narrow" w:hAnsi="Arial Narrow"/>
                <w:sz w:val="24"/>
                <w:szCs w:val="24"/>
              </w:rPr>
              <w:t>– Poddziałanie 6.1.1 PO KL</w:t>
            </w:r>
          </w:p>
          <w:p w:rsidR="00283EF9" w:rsidRPr="00F54C8B" w:rsidRDefault="00283EF9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Poradnictwo zawodowe, pośrednictwo pracy, szkolenia, staże, roboty publiczne</w:t>
            </w:r>
          </w:p>
        </w:tc>
        <w:tc>
          <w:tcPr>
            <w:tcW w:w="1701" w:type="dxa"/>
            <w:vAlign w:val="center"/>
          </w:tcPr>
          <w:p w:rsidR="00283EF9" w:rsidRPr="00F54C8B" w:rsidRDefault="00283EF9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669.187,14 zł</w:t>
            </w:r>
          </w:p>
        </w:tc>
      </w:tr>
      <w:tr w:rsidR="00283EF9" w:rsidRPr="00283EF9" w:rsidTr="00F00EBC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283EF9" w:rsidRPr="00F54C8B" w:rsidRDefault="00283EF9" w:rsidP="00283EF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283EF9" w:rsidRPr="00F54C8B" w:rsidRDefault="00283EF9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 xml:space="preserve">Program „Zagraniczny staż nowym doświadczeniem II” Leonardo da Vinci </w:t>
            </w:r>
            <w:r w:rsidRPr="00F54C8B">
              <w:rPr>
                <w:rFonts w:ascii="Arial Narrow" w:hAnsi="Arial Narrow"/>
                <w:sz w:val="24"/>
                <w:szCs w:val="24"/>
              </w:rPr>
              <w:t xml:space="preserve">– </w:t>
            </w:r>
          </w:p>
          <w:p w:rsidR="00283EF9" w:rsidRPr="00F54C8B" w:rsidRDefault="00283EF9" w:rsidP="00304005">
            <w:pPr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Szkolenie językowe, przygotowanie kulturowe, staże zagraniczne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83EF9" w:rsidRPr="00F54C8B" w:rsidRDefault="00283EF9" w:rsidP="005B6F8F">
            <w:pPr>
              <w:jc w:val="right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F54C8B">
              <w:rPr>
                <w:rFonts w:ascii="Arial Narrow" w:hAnsi="Arial Narrow"/>
                <w:color w:val="FF0000"/>
                <w:sz w:val="24"/>
                <w:szCs w:val="24"/>
              </w:rPr>
              <w:t>645.435,54 zł</w:t>
            </w:r>
          </w:p>
        </w:tc>
      </w:tr>
      <w:tr w:rsidR="00283EF9" w:rsidRPr="00283EF9" w:rsidTr="00F00EBC">
        <w:trPr>
          <w:trHeight w:val="567"/>
        </w:trPr>
        <w:tc>
          <w:tcPr>
            <w:tcW w:w="8330" w:type="dxa"/>
            <w:gridSpan w:val="2"/>
            <w:shd w:val="clear" w:color="auto" w:fill="C6D9F1" w:themeFill="text2" w:themeFillTint="33"/>
            <w:vAlign w:val="center"/>
          </w:tcPr>
          <w:p w:rsidR="00283EF9" w:rsidRPr="00F54C8B" w:rsidRDefault="00283EF9" w:rsidP="0030400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>Środki Państwowego Funduszu Rehabilitacji Osób Niepełnosprawnych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283EF9" w:rsidRPr="00F54C8B" w:rsidRDefault="00283EF9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220.500,00 zł</w:t>
            </w:r>
          </w:p>
        </w:tc>
      </w:tr>
      <w:tr w:rsidR="00283EF9" w:rsidRPr="00283EF9" w:rsidTr="00F00EBC">
        <w:trPr>
          <w:trHeight w:val="567"/>
        </w:trPr>
        <w:tc>
          <w:tcPr>
            <w:tcW w:w="8330" w:type="dxa"/>
            <w:gridSpan w:val="2"/>
            <w:shd w:val="clear" w:color="auto" w:fill="C6D9F1" w:themeFill="text2" w:themeFillTint="33"/>
            <w:vAlign w:val="center"/>
          </w:tcPr>
          <w:p w:rsidR="00283EF9" w:rsidRPr="00F54C8B" w:rsidRDefault="00283EF9" w:rsidP="0030400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>Program „Wyrównywanie różnic między regionami II”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283EF9" w:rsidRPr="00F54C8B" w:rsidRDefault="00283EF9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66.00,00 zł</w:t>
            </w:r>
          </w:p>
        </w:tc>
      </w:tr>
      <w:tr w:rsidR="00283EF9" w:rsidRPr="00283EF9" w:rsidTr="00F00EBC">
        <w:trPr>
          <w:trHeight w:val="567"/>
        </w:trPr>
        <w:tc>
          <w:tcPr>
            <w:tcW w:w="8330" w:type="dxa"/>
            <w:gridSpan w:val="2"/>
            <w:shd w:val="clear" w:color="auto" w:fill="8DB3E2"/>
            <w:vAlign w:val="center"/>
          </w:tcPr>
          <w:p w:rsidR="00283EF9" w:rsidRPr="00F54C8B" w:rsidRDefault="00283EF9" w:rsidP="0030400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F54C8B">
              <w:rPr>
                <w:rFonts w:ascii="Arial Narrow" w:hAnsi="Arial Narrow"/>
                <w:b/>
                <w:sz w:val="24"/>
                <w:szCs w:val="24"/>
              </w:rPr>
              <w:t>Kwota pozyskanych środków ogółem:</w:t>
            </w:r>
          </w:p>
        </w:tc>
        <w:tc>
          <w:tcPr>
            <w:tcW w:w="1701" w:type="dxa"/>
            <w:shd w:val="clear" w:color="auto" w:fill="8DB3E2"/>
            <w:vAlign w:val="center"/>
          </w:tcPr>
          <w:p w:rsidR="00283EF9" w:rsidRPr="00F54C8B" w:rsidRDefault="00283EF9" w:rsidP="005B6F8F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9.687.029,18 zł</w:t>
            </w:r>
          </w:p>
        </w:tc>
      </w:tr>
    </w:tbl>
    <w:p w:rsidR="000F2A4D" w:rsidRDefault="009A51DD">
      <w:pPr>
        <w:suppressAutoHyphens w:val="0"/>
        <w:rPr>
          <w:b/>
          <w:i/>
          <w:smallCaps/>
          <w:sz w:val="32"/>
          <w:szCs w:val="32"/>
        </w:rPr>
      </w:pPr>
      <w:r>
        <w:rPr>
          <w:noProof/>
          <w:lang w:eastAsia="pl-PL"/>
        </w:rPr>
        <w:pict>
          <v:shape id="Pole tekstowe 2" o:spid="_x0000_s1029" type="#_x0000_t202" style="position:absolute;margin-left:269.85pt;margin-top:15.95pt;width:214.1pt;height:26.35pt;z-index:25168691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" fillcolor="white [3212]" strokecolor="white [3212]">
            <v:textbox style="mso-fit-shape-to-text:t">
              <w:txbxContent>
                <w:p w:rsidR="00B36140" w:rsidRDefault="00B36140">
                  <w:r w:rsidRPr="00731A3F">
                    <w:rPr>
                      <w:i/>
                      <w:sz w:val="32"/>
                      <w:szCs w:val="32"/>
                    </w:rPr>
                    <w:t>Opracował: Adrian Zarzyck</w:t>
                  </w:r>
                  <w:r>
                    <w:rPr>
                      <w:i/>
                      <w:sz w:val="32"/>
                      <w:szCs w:val="32"/>
                    </w:rPr>
                    <w:t>i</w:t>
                  </w:r>
                </w:p>
              </w:txbxContent>
            </v:textbox>
          </v:shape>
        </w:pict>
      </w:r>
      <w:r w:rsidR="000F2A4D">
        <w:rPr>
          <w:b/>
          <w:i/>
          <w:smallCaps/>
          <w:sz w:val="32"/>
          <w:szCs w:val="32"/>
        </w:rPr>
        <w:br w:type="page"/>
      </w:r>
    </w:p>
    <w:p w:rsidR="006439BE" w:rsidRDefault="006439BE" w:rsidP="00356AE6">
      <w:pPr>
        <w:tabs>
          <w:tab w:val="left" w:pos="142"/>
        </w:tabs>
        <w:ind w:right="4"/>
        <w:jc w:val="center"/>
        <w:rPr>
          <w:i/>
          <w:sz w:val="32"/>
          <w:szCs w:val="32"/>
        </w:rPr>
        <w:sectPr w:rsidR="006439BE" w:rsidSect="00FC2EA7">
          <w:footerReference w:type="default" r:id="rId25"/>
          <w:footnotePr>
            <w:pos w:val="beneathText"/>
          </w:footnotePr>
          <w:type w:val="continuous"/>
          <w:pgSz w:w="11905" w:h="16837"/>
          <w:pgMar w:top="1130" w:right="706" w:bottom="1130" w:left="1134" w:header="708" w:footer="847" w:gutter="0"/>
          <w:pgBorders w:offsetFrom="page">
            <w:top w:val="double" w:sz="2" w:space="24" w:color="000000"/>
            <w:left w:val="double" w:sz="2" w:space="24" w:color="000000"/>
            <w:bottom w:val="double" w:sz="2" w:space="24" w:color="000000"/>
            <w:right w:val="double" w:sz="2" w:space="24" w:color="000000"/>
          </w:pgBorders>
          <w:cols w:space="708"/>
          <w:titlePg/>
          <w:docGrid w:linePitch="360"/>
        </w:sectPr>
      </w:pPr>
    </w:p>
    <w:p w:rsidR="00B15611" w:rsidRDefault="006439BE">
      <w:pPr>
        <w:suppressAutoHyphens w:val="0"/>
        <w:rPr>
          <w:i/>
          <w:sz w:val="32"/>
          <w:szCs w:val="32"/>
        </w:rPr>
      </w:pPr>
      <w:r>
        <w:rPr>
          <w:i/>
          <w:sz w:val="32"/>
          <w:szCs w:val="32"/>
        </w:rPr>
        <w:lastRenderedPageBreak/>
        <w:t>Notatki:</w:t>
      </w:r>
    </w:p>
    <w:p w:rsidR="000123B8" w:rsidRDefault="00B15611">
      <w:pPr>
        <w:suppressAutoHyphens w:val="0"/>
        <w:rPr>
          <w:b/>
          <w:i/>
          <w:w w:val="80"/>
          <w:sz w:val="32"/>
          <w:szCs w:val="32"/>
        </w:rPr>
      </w:pPr>
      <w:r>
        <w:rPr>
          <w:i/>
          <w:sz w:val="32"/>
          <w:szCs w:val="32"/>
        </w:rPr>
        <w:br w:type="page"/>
      </w:r>
      <w:r w:rsidR="009A51DD">
        <w:rPr>
          <w:noProof/>
          <w:lang w:eastAsia="pl-PL"/>
        </w:rPr>
        <w:lastRenderedPageBreak/>
        <w:pict>
          <v:shape id="Text Box 24" o:spid="_x0000_s1030" type="#_x0000_t202" style="position:absolute;margin-left:-25.6pt;margin-top:714.45pt;width:201pt;height:18.7pt;z-index:25168896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" fillcolor="white [3212]" stroked="f">
            <v:textbox style="mso-fit-shape-to-text:t">
              <w:txbxContent>
                <w:p w:rsidR="00B36140" w:rsidRDefault="00B36140"/>
              </w:txbxContent>
            </v:textbox>
          </v:shape>
        </w:pict>
      </w:r>
      <w:r w:rsidR="009A51DD">
        <w:rPr>
          <w:noProof/>
          <w:lang w:eastAsia="pl-PL"/>
        </w:rPr>
        <w:pict>
          <v:shape id="Text Box 32" o:spid="_x0000_s1031" type="#_x0000_t202" style="position:absolute;margin-left:333.25pt;margin-top:713.75pt;width:201.05pt;height:18.7pt;z-index:25169920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" fillcolor="white [3212]" stroked="f">
            <v:textbox style="mso-fit-shape-to-text:t">
              <w:txbxContent>
                <w:p w:rsidR="00B36140" w:rsidRDefault="00B36140" w:rsidP="005C0968"/>
              </w:txbxContent>
            </v:textbox>
          </v:shape>
        </w:pict>
      </w:r>
      <w:r w:rsidR="009A51DD">
        <w:rPr>
          <w:noProof/>
          <w:lang w:eastAsia="pl-PL"/>
        </w:rPr>
        <w:pict>
          <v:shape id="Text Box 28" o:spid="_x0000_s1032" type="#_x0000_t202" style="position:absolute;margin-left:-21.9pt;margin-top:729.85pt;width:201pt;height:18.7pt;z-index:25169510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" fillcolor="white [3212]" stroked="f">
            <v:textbox style="mso-fit-shape-to-text:t">
              <w:txbxContent>
                <w:p w:rsidR="00B36140" w:rsidRDefault="00B36140" w:rsidP="00F43E54"/>
              </w:txbxContent>
            </v:textbox>
          </v:shape>
        </w:pict>
      </w:r>
      <w:r w:rsidR="009A51DD">
        <w:rPr>
          <w:noProof/>
          <w:lang w:eastAsia="pl-PL"/>
        </w:rPr>
        <w:pict>
          <v:shape id="Text Box 30" o:spid="_x0000_s1033" type="#_x0000_t202" style="position:absolute;margin-left:333.1pt;margin-top:695.35pt;width:200.85pt;height:18.7pt;z-index:25169715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" fillcolor="white [3212]" stroked="f">
            <v:textbox style="mso-fit-shape-to-text:t">
              <w:txbxContent>
                <w:p w:rsidR="00B36140" w:rsidRDefault="00B36140"/>
              </w:txbxContent>
            </v:textbox>
          </v:shape>
        </w:pict>
      </w:r>
      <w:r w:rsidR="004E4655">
        <w:rPr>
          <w:b/>
          <w:i/>
          <w:w w:val="80"/>
          <w:sz w:val="32"/>
          <w:szCs w:val="32"/>
        </w:rPr>
        <w:br w:type="page"/>
      </w:r>
      <w:r w:rsidR="000123B8">
        <w:rPr>
          <w:b/>
          <w:i/>
          <w:w w:val="80"/>
          <w:sz w:val="32"/>
          <w:szCs w:val="32"/>
        </w:rPr>
        <w:lastRenderedPageBreak/>
        <w:br w:type="page"/>
      </w:r>
    </w:p>
    <w:p w:rsidR="004E4655" w:rsidRDefault="004E4655">
      <w:pPr>
        <w:suppressAutoHyphens w:val="0"/>
        <w:rPr>
          <w:b/>
          <w:i/>
          <w:w w:val="80"/>
          <w:sz w:val="32"/>
          <w:szCs w:val="32"/>
        </w:rPr>
      </w:pPr>
    </w:p>
    <w:p w:rsidR="005C0968" w:rsidRDefault="005C0968">
      <w:pPr>
        <w:suppressAutoHyphens w:val="0"/>
        <w:rPr>
          <w:b/>
          <w:i/>
          <w:w w:val="80"/>
          <w:sz w:val="32"/>
          <w:szCs w:val="32"/>
        </w:rPr>
      </w:pPr>
    </w:p>
    <w:p w:rsidR="00F43E54" w:rsidRDefault="009A51DD">
      <w:pPr>
        <w:suppressAutoHyphens w:val="0"/>
        <w:rPr>
          <w:b/>
          <w:i/>
          <w:w w:val="80"/>
          <w:sz w:val="32"/>
          <w:szCs w:val="32"/>
        </w:rPr>
      </w:pPr>
      <w:r>
        <w:rPr>
          <w:b/>
          <w:i/>
          <w:noProof/>
          <w:sz w:val="32"/>
          <w:szCs w:val="32"/>
          <w:lang w:eastAsia="pl-PL"/>
        </w:rPr>
        <w:pict>
          <v:shape id="Text Box 25" o:spid="_x0000_s1034" type="#_x0000_t202" style="position:absolute;margin-left:-33.9pt;margin-top:699.45pt;width:201pt;height:18.7pt;z-index:25168998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" fillcolor="white [3212]" stroked="f">
            <v:textbox style="mso-fit-shape-to-text:t">
              <w:txbxContent>
                <w:p w:rsidR="00B36140" w:rsidRDefault="00B36140" w:rsidP="001E62ED"/>
              </w:txbxContent>
            </v:textbox>
          </v:shape>
        </w:pict>
      </w:r>
      <w:r>
        <w:rPr>
          <w:b/>
          <w:i/>
          <w:noProof/>
          <w:sz w:val="32"/>
          <w:szCs w:val="32"/>
          <w:lang w:eastAsia="pl-PL"/>
        </w:rPr>
        <w:pict>
          <v:shape id="Text Box 27" o:spid="_x0000_s1035" type="#_x0000_t202" style="position:absolute;margin-left:314.3pt;margin-top:717.85pt;width:201.25pt;height:18.7pt;z-index:25169408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" fillcolor="white [3212]" stroked="f">
            <v:textbox style="mso-fit-shape-to-text:t">
              <w:txbxContent>
                <w:p w:rsidR="00B36140" w:rsidRDefault="00B36140" w:rsidP="00F43E54"/>
              </w:txbxContent>
            </v:textbox>
          </v:shape>
        </w:pict>
      </w:r>
    </w:p>
    <w:p w:rsidR="005825B4" w:rsidRPr="008A79A0" w:rsidRDefault="009A51DD" w:rsidP="008A79A0">
      <w:pPr>
        <w:suppressAutoHyphens w:val="0"/>
        <w:rPr>
          <w:b/>
          <w:i/>
          <w:w w:val="80"/>
          <w:sz w:val="32"/>
          <w:szCs w:val="32"/>
        </w:rPr>
      </w:pPr>
      <w:r>
        <w:rPr>
          <w:noProof/>
          <w:lang w:eastAsia="pl-PL"/>
        </w:rPr>
        <w:pict>
          <v:shape id="Text Box 31" o:spid="_x0000_s1036" type="#_x0000_t202" style="position:absolute;margin-left:-33.5pt;margin-top:699.75pt;width:201.05pt;height:18.7pt;z-index:25169817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" fillcolor="white [3212]" stroked="f">
            <v:textbox style="mso-fit-shape-to-text:t">
              <w:txbxContent>
                <w:p w:rsidR="00B36140" w:rsidRDefault="00B36140" w:rsidP="005C0968"/>
              </w:txbxContent>
            </v:textbox>
          </v:shape>
        </w:pict>
      </w:r>
      <w:r>
        <w:rPr>
          <w:noProof/>
          <w:lang w:eastAsia="pl-PL"/>
        </w:rPr>
        <w:pict>
          <v:shape id="Text Box 26" o:spid="_x0000_s1037" type="#_x0000_t202" style="position:absolute;margin-left:95.8pt;margin-top:578.6pt;width:282.2pt;height:129.7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" fillcolor="white [3212]" stroked="f">
            <v:textbox>
              <w:txbxContent>
                <w:p w:rsidR="00B36140" w:rsidRPr="005963B8" w:rsidRDefault="00B36140" w:rsidP="008A79A0">
                  <w:pPr>
                    <w:jc w:val="center"/>
                    <w:rPr>
                      <w:b/>
                      <w:i/>
                      <w:w w:val="80"/>
                      <w:sz w:val="36"/>
                      <w:szCs w:val="36"/>
                    </w:rPr>
                  </w:pPr>
                  <w:r w:rsidRPr="005963B8">
                    <w:rPr>
                      <w:b/>
                      <w:i/>
                      <w:w w:val="80"/>
                      <w:sz w:val="36"/>
                      <w:szCs w:val="36"/>
                    </w:rPr>
                    <w:t>Powiatowy Urząd Pracy w Biłgoraju</w:t>
                  </w:r>
                </w:p>
                <w:p w:rsidR="00B36140" w:rsidRPr="005963B8" w:rsidRDefault="00B36140" w:rsidP="008A79A0">
                  <w:pPr>
                    <w:jc w:val="center"/>
                    <w:rPr>
                      <w:b/>
                      <w:i/>
                      <w:w w:val="80"/>
                      <w:sz w:val="32"/>
                      <w:szCs w:val="32"/>
                    </w:rPr>
                  </w:pPr>
                  <w:r w:rsidRPr="005963B8">
                    <w:rPr>
                      <w:b/>
                      <w:i/>
                      <w:w w:val="80"/>
                      <w:sz w:val="32"/>
                      <w:szCs w:val="32"/>
                    </w:rPr>
                    <w:t>ul. Bohaterów Monte Cassino 38</w:t>
                  </w:r>
                </w:p>
                <w:p w:rsidR="00B36140" w:rsidRPr="00A15591" w:rsidRDefault="00B36140" w:rsidP="008A79A0">
                  <w:pPr>
                    <w:jc w:val="center"/>
                    <w:rPr>
                      <w:b/>
                      <w:i/>
                      <w:w w:val="80"/>
                      <w:sz w:val="32"/>
                      <w:szCs w:val="32"/>
                      <w:lang w:val="en-US"/>
                    </w:rPr>
                  </w:pPr>
                  <w:r w:rsidRPr="00A15591">
                    <w:rPr>
                      <w:b/>
                      <w:i/>
                      <w:w w:val="80"/>
                      <w:sz w:val="32"/>
                      <w:szCs w:val="32"/>
                      <w:lang w:val="en-US"/>
                    </w:rPr>
                    <w:t xml:space="preserve">23-400 </w:t>
                  </w:r>
                  <w:proofErr w:type="spellStart"/>
                  <w:r w:rsidRPr="00A15591">
                    <w:rPr>
                      <w:b/>
                      <w:i/>
                      <w:w w:val="80"/>
                      <w:sz w:val="32"/>
                      <w:szCs w:val="32"/>
                      <w:lang w:val="en-US"/>
                    </w:rPr>
                    <w:t>Biłgoraj</w:t>
                  </w:r>
                  <w:proofErr w:type="spellEnd"/>
                </w:p>
                <w:p w:rsidR="00B36140" w:rsidRPr="00A15591" w:rsidRDefault="00B36140" w:rsidP="008A79A0">
                  <w:pPr>
                    <w:jc w:val="center"/>
                    <w:rPr>
                      <w:b/>
                      <w:i/>
                      <w:w w:val="80"/>
                      <w:sz w:val="32"/>
                      <w:szCs w:val="32"/>
                      <w:lang w:val="en-US"/>
                    </w:rPr>
                  </w:pPr>
                  <w:r w:rsidRPr="00A15591">
                    <w:rPr>
                      <w:b/>
                      <w:i/>
                      <w:w w:val="80"/>
                      <w:sz w:val="32"/>
                      <w:szCs w:val="32"/>
                      <w:lang w:val="en-US"/>
                    </w:rPr>
                    <w:t>tel. (0-84) 685 00 00, fax. 686 16 71</w:t>
                  </w:r>
                </w:p>
                <w:p w:rsidR="00B36140" w:rsidRPr="00A15591" w:rsidRDefault="00B36140" w:rsidP="008A79A0">
                  <w:pPr>
                    <w:jc w:val="center"/>
                    <w:rPr>
                      <w:b/>
                      <w:i/>
                      <w:w w:val="80"/>
                      <w:sz w:val="32"/>
                      <w:szCs w:val="32"/>
                      <w:lang w:val="en-US"/>
                    </w:rPr>
                  </w:pPr>
                  <w:r w:rsidRPr="00A15591">
                    <w:rPr>
                      <w:b/>
                      <w:i/>
                      <w:w w:val="80"/>
                      <w:sz w:val="32"/>
                      <w:szCs w:val="32"/>
                      <w:lang w:val="en-US"/>
                    </w:rPr>
                    <w:t>email: lubi@praca.gov.pl</w:t>
                  </w:r>
                </w:p>
                <w:p w:rsidR="00B36140" w:rsidRPr="00CB411F" w:rsidRDefault="00B36140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b/>
          <w:i/>
          <w:noProof/>
          <w:sz w:val="32"/>
          <w:szCs w:val="32"/>
          <w:lang w:eastAsia="pl-PL"/>
        </w:rPr>
        <w:pict>
          <v:shape id="Text Box 18" o:spid="_x0000_s1038" type="#_x0000_t202" style="position:absolute;margin-left:-36.6pt;margin-top:713.75pt;width:199.85pt;height:19.45pt;z-index:251680768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" strokecolor="white [3212]">
            <v:textbox style="mso-fit-shape-to-text:t">
              <w:txbxContent>
                <w:p w:rsidR="00B36140" w:rsidRDefault="00B36140"/>
              </w:txbxContent>
            </v:textbox>
          </v:shape>
        </w:pict>
      </w:r>
      <w:r>
        <w:rPr>
          <w:b/>
          <w:i/>
          <w:noProof/>
          <w:sz w:val="32"/>
          <w:szCs w:val="32"/>
          <w:lang w:eastAsia="pl-PL"/>
        </w:rPr>
        <w:pict>
          <v:shape id="Text Box 19" o:spid="_x0000_s1039" type="#_x0000_t202" style="position:absolute;margin-left:320.2pt;margin-top:711.1pt;width:199.85pt;height:19.45pt;z-index:25168281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" strokecolor="white [3212]">
            <v:textbox style="mso-fit-shape-to-text:t">
              <w:txbxContent>
                <w:p w:rsidR="00B36140" w:rsidRDefault="00B36140"/>
              </w:txbxContent>
            </v:textbox>
          </v:shape>
        </w:pict>
      </w:r>
      <w:r>
        <w:rPr>
          <w:b/>
          <w:i/>
          <w:noProof/>
          <w:sz w:val="32"/>
          <w:szCs w:val="32"/>
          <w:lang w:eastAsia="pl-PL"/>
        </w:rPr>
        <w:pict>
          <v:shape id="Text Box 20" o:spid="_x0000_s1040" type="#_x0000_t202" style="position:absolute;margin-left:-41.75pt;margin-top:25.85pt;width:615.1pt;height:3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" fillcolor="white [3212]" strokecolor="white [3212]">
            <v:textbox>
              <w:txbxContent>
                <w:p w:rsidR="00B36140" w:rsidRDefault="00B36140">
                  <w:r>
                    <w:t xml:space="preserve"> </w:t>
                  </w:r>
                </w:p>
              </w:txbxContent>
            </v:textbox>
          </v:shape>
        </w:pict>
      </w:r>
      <w:r>
        <w:rPr>
          <w:i/>
          <w:noProof/>
          <w:sz w:val="32"/>
          <w:szCs w:val="32"/>
          <w:lang w:eastAsia="pl-PL"/>
        </w:rPr>
        <w:pict>
          <v:shape id="Text Box 16" o:spid="_x0000_s1041" type="#_x0000_t202" style="position:absolute;margin-left:-25.7pt;margin-top:67.5pt;width:554.65pt;height:19.45pt;z-index:2516787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" strokecolor="white [3212]">
            <v:textbox style="mso-fit-shape-to-text:t">
              <w:txbxContent>
                <w:p w:rsidR="00B36140" w:rsidRDefault="00B36140"/>
              </w:txbxContent>
            </v:textbox>
          </v:shape>
        </w:pict>
      </w:r>
    </w:p>
    <w:sectPr w:rsidR="005825B4" w:rsidRPr="008A79A0" w:rsidSect="006439BE">
      <w:footerReference w:type="even" r:id="rId26"/>
      <w:footerReference w:type="default" r:id="rId27"/>
      <w:footnotePr>
        <w:pos w:val="beneathText"/>
      </w:footnotePr>
      <w:pgSz w:w="11905" w:h="16837"/>
      <w:pgMar w:top="1130" w:right="706" w:bottom="1130" w:left="1134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140" w:rsidRDefault="00B36140">
      <w:r>
        <w:separator/>
      </w:r>
    </w:p>
  </w:endnote>
  <w:endnote w:type="continuationSeparator" w:id="0">
    <w:p w:rsidR="00B36140" w:rsidRDefault="00B36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3415"/>
      <w:docPartObj>
        <w:docPartGallery w:val="Page Numbers (Bottom of Page)"/>
        <w:docPartUnique/>
      </w:docPartObj>
    </w:sdtPr>
    <w:sdtEndPr/>
    <w:sdtContent>
      <w:p w:rsidR="00B36140" w:rsidRDefault="00B36140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51D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36140" w:rsidRDefault="00B361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3416"/>
      <w:docPartObj>
        <w:docPartGallery w:val="Page Numbers (Bottom of Page)"/>
        <w:docPartUnique/>
      </w:docPartObj>
    </w:sdtPr>
    <w:sdtEndPr/>
    <w:sdtContent>
      <w:p w:rsidR="00B36140" w:rsidRDefault="00B3614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B36140" w:rsidRDefault="00B36140" w:rsidP="00970567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140" w:rsidRDefault="00B3614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51DD">
      <w:rPr>
        <w:noProof/>
      </w:rPr>
      <w:t>7</w:t>
    </w:r>
    <w:r>
      <w:rPr>
        <w:noProof/>
      </w:rPr>
      <w:fldChar w:fldCharType="end"/>
    </w:r>
  </w:p>
  <w:p w:rsidR="00B36140" w:rsidRDefault="00B36140" w:rsidP="00970567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140" w:rsidRDefault="00B36140">
    <w:pPr>
      <w:pStyle w:val="Stopka"/>
    </w:pPr>
  </w:p>
  <w:p w:rsidR="00B36140" w:rsidRDefault="00B36140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140" w:rsidRDefault="00B36140">
    <w:pPr>
      <w:pStyle w:val="Stopka"/>
      <w:jc w:val="right"/>
    </w:pPr>
  </w:p>
  <w:p w:rsidR="00B36140" w:rsidRDefault="00B36140" w:rsidP="0097056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140" w:rsidRDefault="00B36140">
      <w:r>
        <w:separator/>
      </w:r>
    </w:p>
  </w:footnote>
  <w:footnote w:type="continuationSeparator" w:id="0">
    <w:p w:rsidR="00B36140" w:rsidRDefault="00B36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13"/>
    <w:lvl w:ilvl="0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B9766D9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16950B5D"/>
    <w:multiLevelType w:val="hybridMultilevel"/>
    <w:tmpl w:val="499A12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EB64EB"/>
    <w:multiLevelType w:val="hybridMultilevel"/>
    <w:tmpl w:val="C82267E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0D05388"/>
    <w:multiLevelType w:val="hybridMultilevel"/>
    <w:tmpl w:val="323476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C51F6D"/>
    <w:multiLevelType w:val="hybridMultilevel"/>
    <w:tmpl w:val="B7F82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F5CD1"/>
    <w:multiLevelType w:val="hybridMultilevel"/>
    <w:tmpl w:val="0644DA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FC3A1C"/>
    <w:multiLevelType w:val="hybridMultilevel"/>
    <w:tmpl w:val="39FCE408"/>
    <w:lvl w:ilvl="0" w:tplc="537656E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16">
    <w:nsid w:val="5B65794F"/>
    <w:multiLevelType w:val="hybridMultilevel"/>
    <w:tmpl w:val="C622A05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BB56A3D"/>
    <w:multiLevelType w:val="hybridMultilevel"/>
    <w:tmpl w:val="724C5E4E"/>
    <w:lvl w:ilvl="0" w:tplc="4E4C3BA0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9C1D6D"/>
    <w:multiLevelType w:val="hybridMultilevel"/>
    <w:tmpl w:val="4CE092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9B4B8C"/>
    <w:multiLevelType w:val="hybridMultilevel"/>
    <w:tmpl w:val="0E2024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7C3383D"/>
    <w:multiLevelType w:val="hybridMultilevel"/>
    <w:tmpl w:val="818697A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8A82194"/>
    <w:multiLevelType w:val="hybridMultilevel"/>
    <w:tmpl w:val="A6FED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16"/>
  </w:num>
  <w:num w:numId="13">
    <w:abstractNumId w:val="11"/>
  </w:num>
  <w:num w:numId="14">
    <w:abstractNumId w:val="19"/>
  </w:num>
  <w:num w:numId="15">
    <w:abstractNumId w:val="12"/>
  </w:num>
  <w:num w:numId="16">
    <w:abstractNumId w:val="17"/>
  </w:num>
  <w:num w:numId="17">
    <w:abstractNumId w:val="20"/>
  </w:num>
  <w:num w:numId="18">
    <w:abstractNumId w:val="15"/>
  </w:num>
  <w:num w:numId="19">
    <w:abstractNumId w:val="21"/>
  </w:num>
  <w:num w:numId="20">
    <w:abstractNumId w:val="10"/>
  </w:num>
  <w:num w:numId="21">
    <w:abstractNumId w:val="1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5768F"/>
    <w:rsid w:val="00000C89"/>
    <w:rsid w:val="00004521"/>
    <w:rsid w:val="00006288"/>
    <w:rsid w:val="0000759B"/>
    <w:rsid w:val="00011FE4"/>
    <w:rsid w:val="000123B8"/>
    <w:rsid w:val="00014F57"/>
    <w:rsid w:val="00016142"/>
    <w:rsid w:val="00016D54"/>
    <w:rsid w:val="00017B66"/>
    <w:rsid w:val="00024ADC"/>
    <w:rsid w:val="000328AA"/>
    <w:rsid w:val="00033532"/>
    <w:rsid w:val="00034708"/>
    <w:rsid w:val="0004092E"/>
    <w:rsid w:val="0004690B"/>
    <w:rsid w:val="00046D38"/>
    <w:rsid w:val="00051748"/>
    <w:rsid w:val="00053785"/>
    <w:rsid w:val="00057F11"/>
    <w:rsid w:val="000608EF"/>
    <w:rsid w:val="0006564F"/>
    <w:rsid w:val="00071D84"/>
    <w:rsid w:val="000760CF"/>
    <w:rsid w:val="00076377"/>
    <w:rsid w:val="000855C6"/>
    <w:rsid w:val="00086A5C"/>
    <w:rsid w:val="00094121"/>
    <w:rsid w:val="00094E89"/>
    <w:rsid w:val="000A024D"/>
    <w:rsid w:val="000A28B7"/>
    <w:rsid w:val="000A33D3"/>
    <w:rsid w:val="000A4011"/>
    <w:rsid w:val="000A43DD"/>
    <w:rsid w:val="000A51C3"/>
    <w:rsid w:val="000B6509"/>
    <w:rsid w:val="000B6E97"/>
    <w:rsid w:val="000C0A43"/>
    <w:rsid w:val="000C2232"/>
    <w:rsid w:val="000C361D"/>
    <w:rsid w:val="000D0E05"/>
    <w:rsid w:val="000D452A"/>
    <w:rsid w:val="000D48CD"/>
    <w:rsid w:val="000E03F3"/>
    <w:rsid w:val="000E201C"/>
    <w:rsid w:val="000E4BD4"/>
    <w:rsid w:val="000F03F3"/>
    <w:rsid w:val="000F0D20"/>
    <w:rsid w:val="000F29B0"/>
    <w:rsid w:val="000F2A4D"/>
    <w:rsid w:val="000F33BD"/>
    <w:rsid w:val="000F750A"/>
    <w:rsid w:val="000F7C4B"/>
    <w:rsid w:val="00100F15"/>
    <w:rsid w:val="00101B20"/>
    <w:rsid w:val="00102F15"/>
    <w:rsid w:val="00106189"/>
    <w:rsid w:val="001101B6"/>
    <w:rsid w:val="00110A8A"/>
    <w:rsid w:val="00111641"/>
    <w:rsid w:val="00111F37"/>
    <w:rsid w:val="00115643"/>
    <w:rsid w:val="00117AA8"/>
    <w:rsid w:val="00126570"/>
    <w:rsid w:val="001325B1"/>
    <w:rsid w:val="0015091E"/>
    <w:rsid w:val="00152EC0"/>
    <w:rsid w:val="00153224"/>
    <w:rsid w:val="00153BBB"/>
    <w:rsid w:val="00154FB4"/>
    <w:rsid w:val="001603C9"/>
    <w:rsid w:val="00166868"/>
    <w:rsid w:val="00174535"/>
    <w:rsid w:val="00175372"/>
    <w:rsid w:val="001755C0"/>
    <w:rsid w:val="0017680A"/>
    <w:rsid w:val="00180FC0"/>
    <w:rsid w:val="00181C80"/>
    <w:rsid w:val="00190636"/>
    <w:rsid w:val="00193284"/>
    <w:rsid w:val="00197F00"/>
    <w:rsid w:val="001A7124"/>
    <w:rsid w:val="001A7941"/>
    <w:rsid w:val="001B0F44"/>
    <w:rsid w:val="001B2BA9"/>
    <w:rsid w:val="001B3B04"/>
    <w:rsid w:val="001B4F40"/>
    <w:rsid w:val="001B550A"/>
    <w:rsid w:val="001B7520"/>
    <w:rsid w:val="001C0B74"/>
    <w:rsid w:val="001C333D"/>
    <w:rsid w:val="001C3899"/>
    <w:rsid w:val="001C5FE4"/>
    <w:rsid w:val="001C7269"/>
    <w:rsid w:val="001C7A66"/>
    <w:rsid w:val="001D2197"/>
    <w:rsid w:val="001D3A9D"/>
    <w:rsid w:val="001D4860"/>
    <w:rsid w:val="001E3A52"/>
    <w:rsid w:val="001E62ED"/>
    <w:rsid w:val="001E7B58"/>
    <w:rsid w:val="001F0A47"/>
    <w:rsid w:val="001F266E"/>
    <w:rsid w:val="001F47E8"/>
    <w:rsid w:val="001F59DA"/>
    <w:rsid w:val="001F66F1"/>
    <w:rsid w:val="001F79BA"/>
    <w:rsid w:val="00200C24"/>
    <w:rsid w:val="00206B0A"/>
    <w:rsid w:val="00207F09"/>
    <w:rsid w:val="00207F2F"/>
    <w:rsid w:val="0021238E"/>
    <w:rsid w:val="002130CF"/>
    <w:rsid w:val="00213A81"/>
    <w:rsid w:val="002174EB"/>
    <w:rsid w:val="0022006A"/>
    <w:rsid w:val="002202B3"/>
    <w:rsid w:val="00225E2B"/>
    <w:rsid w:val="002324CD"/>
    <w:rsid w:val="00242AE9"/>
    <w:rsid w:val="002432AB"/>
    <w:rsid w:val="00243819"/>
    <w:rsid w:val="00246F3C"/>
    <w:rsid w:val="0025023A"/>
    <w:rsid w:val="00252ECE"/>
    <w:rsid w:val="00253FD1"/>
    <w:rsid w:val="00262684"/>
    <w:rsid w:val="00263622"/>
    <w:rsid w:val="00263D68"/>
    <w:rsid w:val="00266FA6"/>
    <w:rsid w:val="00267840"/>
    <w:rsid w:val="00267FCE"/>
    <w:rsid w:val="0027229B"/>
    <w:rsid w:val="0027433C"/>
    <w:rsid w:val="00283EF9"/>
    <w:rsid w:val="00285C16"/>
    <w:rsid w:val="00285D11"/>
    <w:rsid w:val="00286F4B"/>
    <w:rsid w:val="00287195"/>
    <w:rsid w:val="002871F6"/>
    <w:rsid w:val="0029168D"/>
    <w:rsid w:val="00292D83"/>
    <w:rsid w:val="00294865"/>
    <w:rsid w:val="00296788"/>
    <w:rsid w:val="00296EC3"/>
    <w:rsid w:val="002A54DE"/>
    <w:rsid w:val="002B1F4B"/>
    <w:rsid w:val="002B3E95"/>
    <w:rsid w:val="002B4170"/>
    <w:rsid w:val="002B614D"/>
    <w:rsid w:val="002B6799"/>
    <w:rsid w:val="002C34D2"/>
    <w:rsid w:val="002C47F1"/>
    <w:rsid w:val="002C688D"/>
    <w:rsid w:val="002D5594"/>
    <w:rsid w:val="002F16D3"/>
    <w:rsid w:val="002F224C"/>
    <w:rsid w:val="002F2B27"/>
    <w:rsid w:val="002F5584"/>
    <w:rsid w:val="002F7E0E"/>
    <w:rsid w:val="00300686"/>
    <w:rsid w:val="00300701"/>
    <w:rsid w:val="00300CDE"/>
    <w:rsid w:val="00302186"/>
    <w:rsid w:val="00304005"/>
    <w:rsid w:val="003045E3"/>
    <w:rsid w:val="003058A2"/>
    <w:rsid w:val="00305A31"/>
    <w:rsid w:val="003069CF"/>
    <w:rsid w:val="00306F4D"/>
    <w:rsid w:val="0031145A"/>
    <w:rsid w:val="003124F3"/>
    <w:rsid w:val="0031320F"/>
    <w:rsid w:val="00313B91"/>
    <w:rsid w:val="0031485C"/>
    <w:rsid w:val="00317B45"/>
    <w:rsid w:val="003211E1"/>
    <w:rsid w:val="00321594"/>
    <w:rsid w:val="00322BCF"/>
    <w:rsid w:val="00326677"/>
    <w:rsid w:val="00327CAA"/>
    <w:rsid w:val="00330D26"/>
    <w:rsid w:val="00345105"/>
    <w:rsid w:val="00353EDA"/>
    <w:rsid w:val="00355C1D"/>
    <w:rsid w:val="00356AE6"/>
    <w:rsid w:val="0036016A"/>
    <w:rsid w:val="00363B2D"/>
    <w:rsid w:val="00364175"/>
    <w:rsid w:val="0036463D"/>
    <w:rsid w:val="00364916"/>
    <w:rsid w:val="00364B04"/>
    <w:rsid w:val="00367989"/>
    <w:rsid w:val="003679B8"/>
    <w:rsid w:val="00371E98"/>
    <w:rsid w:val="00372960"/>
    <w:rsid w:val="00372DEC"/>
    <w:rsid w:val="00376F25"/>
    <w:rsid w:val="00382289"/>
    <w:rsid w:val="003866AC"/>
    <w:rsid w:val="00386CDC"/>
    <w:rsid w:val="00390F81"/>
    <w:rsid w:val="00396AC2"/>
    <w:rsid w:val="00397235"/>
    <w:rsid w:val="00397443"/>
    <w:rsid w:val="003A779A"/>
    <w:rsid w:val="003B074C"/>
    <w:rsid w:val="003B110C"/>
    <w:rsid w:val="003B16E8"/>
    <w:rsid w:val="003B2D50"/>
    <w:rsid w:val="003B340B"/>
    <w:rsid w:val="003B3DDF"/>
    <w:rsid w:val="003B4B11"/>
    <w:rsid w:val="003B5550"/>
    <w:rsid w:val="003B60E3"/>
    <w:rsid w:val="003B61DA"/>
    <w:rsid w:val="003B7F8A"/>
    <w:rsid w:val="003C0E54"/>
    <w:rsid w:val="003C3C56"/>
    <w:rsid w:val="003C45DD"/>
    <w:rsid w:val="003C4BDF"/>
    <w:rsid w:val="003C79D4"/>
    <w:rsid w:val="003D7F2E"/>
    <w:rsid w:val="003E05F8"/>
    <w:rsid w:val="003E10A8"/>
    <w:rsid w:val="003E4D00"/>
    <w:rsid w:val="003E66A9"/>
    <w:rsid w:val="003F291E"/>
    <w:rsid w:val="003F2CDA"/>
    <w:rsid w:val="003F600C"/>
    <w:rsid w:val="003F7F81"/>
    <w:rsid w:val="00400036"/>
    <w:rsid w:val="00402905"/>
    <w:rsid w:val="00403136"/>
    <w:rsid w:val="00405414"/>
    <w:rsid w:val="00406D4F"/>
    <w:rsid w:val="00415043"/>
    <w:rsid w:val="00415992"/>
    <w:rsid w:val="00415E0E"/>
    <w:rsid w:val="00416FBF"/>
    <w:rsid w:val="0042310C"/>
    <w:rsid w:val="00424D9E"/>
    <w:rsid w:val="00431C43"/>
    <w:rsid w:val="004328C4"/>
    <w:rsid w:val="00433830"/>
    <w:rsid w:val="00436B69"/>
    <w:rsid w:val="00437DAE"/>
    <w:rsid w:val="004436AA"/>
    <w:rsid w:val="00444705"/>
    <w:rsid w:val="0045008F"/>
    <w:rsid w:val="00450112"/>
    <w:rsid w:val="00452239"/>
    <w:rsid w:val="00454E1D"/>
    <w:rsid w:val="0047110A"/>
    <w:rsid w:val="004764FB"/>
    <w:rsid w:val="00480C73"/>
    <w:rsid w:val="00481B2F"/>
    <w:rsid w:val="0048228C"/>
    <w:rsid w:val="0048684E"/>
    <w:rsid w:val="00487BAB"/>
    <w:rsid w:val="004900ED"/>
    <w:rsid w:val="00497242"/>
    <w:rsid w:val="004A046C"/>
    <w:rsid w:val="004A04B6"/>
    <w:rsid w:val="004A09E6"/>
    <w:rsid w:val="004A6CA3"/>
    <w:rsid w:val="004B128E"/>
    <w:rsid w:val="004C3440"/>
    <w:rsid w:val="004C619C"/>
    <w:rsid w:val="004C784B"/>
    <w:rsid w:val="004D4E19"/>
    <w:rsid w:val="004D71A2"/>
    <w:rsid w:val="004E1A59"/>
    <w:rsid w:val="004E4655"/>
    <w:rsid w:val="004F03E5"/>
    <w:rsid w:val="004F1AC2"/>
    <w:rsid w:val="004F240A"/>
    <w:rsid w:val="004F68D2"/>
    <w:rsid w:val="004F7139"/>
    <w:rsid w:val="00500552"/>
    <w:rsid w:val="005042CE"/>
    <w:rsid w:val="00507F04"/>
    <w:rsid w:val="00512959"/>
    <w:rsid w:val="00512FC0"/>
    <w:rsid w:val="005155FD"/>
    <w:rsid w:val="005159BE"/>
    <w:rsid w:val="0052016B"/>
    <w:rsid w:val="00522435"/>
    <w:rsid w:val="005266E8"/>
    <w:rsid w:val="00526871"/>
    <w:rsid w:val="00527E98"/>
    <w:rsid w:val="005313A9"/>
    <w:rsid w:val="0053357B"/>
    <w:rsid w:val="005354FA"/>
    <w:rsid w:val="00540296"/>
    <w:rsid w:val="005408B3"/>
    <w:rsid w:val="005412DD"/>
    <w:rsid w:val="00541B78"/>
    <w:rsid w:val="00542B30"/>
    <w:rsid w:val="005534D4"/>
    <w:rsid w:val="005539D1"/>
    <w:rsid w:val="00553B46"/>
    <w:rsid w:val="005556A5"/>
    <w:rsid w:val="00566614"/>
    <w:rsid w:val="00571C1C"/>
    <w:rsid w:val="00574F2F"/>
    <w:rsid w:val="005812B5"/>
    <w:rsid w:val="005825B4"/>
    <w:rsid w:val="00586BCF"/>
    <w:rsid w:val="00586F37"/>
    <w:rsid w:val="00587B15"/>
    <w:rsid w:val="005903ED"/>
    <w:rsid w:val="005909F3"/>
    <w:rsid w:val="00593441"/>
    <w:rsid w:val="00594094"/>
    <w:rsid w:val="00597B8C"/>
    <w:rsid w:val="005B4FA0"/>
    <w:rsid w:val="005B6DC1"/>
    <w:rsid w:val="005B6F8F"/>
    <w:rsid w:val="005C0968"/>
    <w:rsid w:val="005C654D"/>
    <w:rsid w:val="005C7E23"/>
    <w:rsid w:val="005D2FB6"/>
    <w:rsid w:val="005D71D3"/>
    <w:rsid w:val="005E040F"/>
    <w:rsid w:val="005E145F"/>
    <w:rsid w:val="005E249D"/>
    <w:rsid w:val="005E3631"/>
    <w:rsid w:val="005F1555"/>
    <w:rsid w:val="005F2F5A"/>
    <w:rsid w:val="00601D7A"/>
    <w:rsid w:val="00602366"/>
    <w:rsid w:val="00603473"/>
    <w:rsid w:val="00611485"/>
    <w:rsid w:val="00611E15"/>
    <w:rsid w:val="00614AB1"/>
    <w:rsid w:val="00624FCE"/>
    <w:rsid w:val="00630FFF"/>
    <w:rsid w:val="006378FD"/>
    <w:rsid w:val="006404E6"/>
    <w:rsid w:val="00640CD8"/>
    <w:rsid w:val="00641005"/>
    <w:rsid w:val="006439BE"/>
    <w:rsid w:val="00645179"/>
    <w:rsid w:val="00652039"/>
    <w:rsid w:val="006534C4"/>
    <w:rsid w:val="006559BC"/>
    <w:rsid w:val="0065788B"/>
    <w:rsid w:val="0066019F"/>
    <w:rsid w:val="00661C2E"/>
    <w:rsid w:val="006634B1"/>
    <w:rsid w:val="006655FF"/>
    <w:rsid w:val="00670CB1"/>
    <w:rsid w:val="006719CA"/>
    <w:rsid w:val="00672850"/>
    <w:rsid w:val="00687096"/>
    <w:rsid w:val="00691C11"/>
    <w:rsid w:val="006921BE"/>
    <w:rsid w:val="006922DB"/>
    <w:rsid w:val="00692D66"/>
    <w:rsid w:val="00695501"/>
    <w:rsid w:val="00696863"/>
    <w:rsid w:val="006B47F1"/>
    <w:rsid w:val="006B6BF1"/>
    <w:rsid w:val="006C1F24"/>
    <w:rsid w:val="006C5D90"/>
    <w:rsid w:val="006D4E81"/>
    <w:rsid w:val="006D6E30"/>
    <w:rsid w:val="006E19DB"/>
    <w:rsid w:val="006E2E53"/>
    <w:rsid w:val="006E370F"/>
    <w:rsid w:val="006E47B2"/>
    <w:rsid w:val="006E72FB"/>
    <w:rsid w:val="006E75AF"/>
    <w:rsid w:val="006E798F"/>
    <w:rsid w:val="006E7B28"/>
    <w:rsid w:val="006F4215"/>
    <w:rsid w:val="006F559E"/>
    <w:rsid w:val="006F730A"/>
    <w:rsid w:val="0070083C"/>
    <w:rsid w:val="00705C57"/>
    <w:rsid w:val="007065B8"/>
    <w:rsid w:val="007069E8"/>
    <w:rsid w:val="00713543"/>
    <w:rsid w:val="00714217"/>
    <w:rsid w:val="00715D19"/>
    <w:rsid w:val="007163AB"/>
    <w:rsid w:val="0072058C"/>
    <w:rsid w:val="00721294"/>
    <w:rsid w:val="007269B9"/>
    <w:rsid w:val="0073018A"/>
    <w:rsid w:val="00731A3F"/>
    <w:rsid w:val="00731EF9"/>
    <w:rsid w:val="00734139"/>
    <w:rsid w:val="00735581"/>
    <w:rsid w:val="00743D7D"/>
    <w:rsid w:val="00744ECE"/>
    <w:rsid w:val="00745941"/>
    <w:rsid w:val="00746046"/>
    <w:rsid w:val="00752376"/>
    <w:rsid w:val="0075347E"/>
    <w:rsid w:val="00757281"/>
    <w:rsid w:val="00761A9B"/>
    <w:rsid w:val="00767034"/>
    <w:rsid w:val="00781750"/>
    <w:rsid w:val="00782E54"/>
    <w:rsid w:val="00785BB1"/>
    <w:rsid w:val="00786C40"/>
    <w:rsid w:val="00787DAE"/>
    <w:rsid w:val="007907D1"/>
    <w:rsid w:val="007916B4"/>
    <w:rsid w:val="007925F3"/>
    <w:rsid w:val="00793B38"/>
    <w:rsid w:val="00797337"/>
    <w:rsid w:val="007974FA"/>
    <w:rsid w:val="007A00B7"/>
    <w:rsid w:val="007A4CB6"/>
    <w:rsid w:val="007B01A1"/>
    <w:rsid w:val="007B0A50"/>
    <w:rsid w:val="007B0C66"/>
    <w:rsid w:val="007B2B6E"/>
    <w:rsid w:val="007C0C3B"/>
    <w:rsid w:val="007C23BB"/>
    <w:rsid w:val="007C60E6"/>
    <w:rsid w:val="007C6257"/>
    <w:rsid w:val="007E234F"/>
    <w:rsid w:val="007F7B93"/>
    <w:rsid w:val="007F7CFD"/>
    <w:rsid w:val="008043A8"/>
    <w:rsid w:val="008065D7"/>
    <w:rsid w:val="00806AEC"/>
    <w:rsid w:val="00807E78"/>
    <w:rsid w:val="0081473F"/>
    <w:rsid w:val="0081729F"/>
    <w:rsid w:val="00822407"/>
    <w:rsid w:val="00823FC7"/>
    <w:rsid w:val="008309FA"/>
    <w:rsid w:val="00835BF9"/>
    <w:rsid w:val="00836713"/>
    <w:rsid w:val="00836B7E"/>
    <w:rsid w:val="0083750D"/>
    <w:rsid w:val="008467CB"/>
    <w:rsid w:val="00847E79"/>
    <w:rsid w:val="0085176A"/>
    <w:rsid w:val="00856D03"/>
    <w:rsid w:val="008635D9"/>
    <w:rsid w:val="00867350"/>
    <w:rsid w:val="0087330F"/>
    <w:rsid w:val="00874702"/>
    <w:rsid w:val="00874B54"/>
    <w:rsid w:val="00877D35"/>
    <w:rsid w:val="0088192F"/>
    <w:rsid w:val="00882D61"/>
    <w:rsid w:val="00891184"/>
    <w:rsid w:val="00892241"/>
    <w:rsid w:val="00892727"/>
    <w:rsid w:val="0089516C"/>
    <w:rsid w:val="008A0871"/>
    <w:rsid w:val="008A549C"/>
    <w:rsid w:val="008A769A"/>
    <w:rsid w:val="008A79A0"/>
    <w:rsid w:val="008B20A6"/>
    <w:rsid w:val="008B2B34"/>
    <w:rsid w:val="008B4D6E"/>
    <w:rsid w:val="008C0C3C"/>
    <w:rsid w:val="008C14B9"/>
    <w:rsid w:val="008C4037"/>
    <w:rsid w:val="008C6918"/>
    <w:rsid w:val="008D1B7B"/>
    <w:rsid w:val="008D4664"/>
    <w:rsid w:val="008D53E9"/>
    <w:rsid w:val="008D735D"/>
    <w:rsid w:val="008E040A"/>
    <w:rsid w:val="008E070B"/>
    <w:rsid w:val="008E2C43"/>
    <w:rsid w:val="008E3CC1"/>
    <w:rsid w:val="008E4C05"/>
    <w:rsid w:val="008F07D1"/>
    <w:rsid w:val="008F2C27"/>
    <w:rsid w:val="00900302"/>
    <w:rsid w:val="0090030C"/>
    <w:rsid w:val="00903614"/>
    <w:rsid w:val="00904E02"/>
    <w:rsid w:val="009052FF"/>
    <w:rsid w:val="009055E0"/>
    <w:rsid w:val="00907D6B"/>
    <w:rsid w:val="009115F3"/>
    <w:rsid w:val="00911FA7"/>
    <w:rsid w:val="00917C0B"/>
    <w:rsid w:val="00921A05"/>
    <w:rsid w:val="00924F4F"/>
    <w:rsid w:val="00930731"/>
    <w:rsid w:val="009316E3"/>
    <w:rsid w:val="00931D04"/>
    <w:rsid w:val="00931F45"/>
    <w:rsid w:val="00932511"/>
    <w:rsid w:val="00933F95"/>
    <w:rsid w:val="00934750"/>
    <w:rsid w:val="00936C6A"/>
    <w:rsid w:val="00937B38"/>
    <w:rsid w:val="0094692A"/>
    <w:rsid w:val="0094797F"/>
    <w:rsid w:val="0095186F"/>
    <w:rsid w:val="00960A4B"/>
    <w:rsid w:val="00963569"/>
    <w:rsid w:val="00963C5B"/>
    <w:rsid w:val="00963ECD"/>
    <w:rsid w:val="00966824"/>
    <w:rsid w:val="00967CFF"/>
    <w:rsid w:val="00970567"/>
    <w:rsid w:val="009751ED"/>
    <w:rsid w:val="0097560A"/>
    <w:rsid w:val="009765EB"/>
    <w:rsid w:val="009769DC"/>
    <w:rsid w:val="0098095D"/>
    <w:rsid w:val="00981A54"/>
    <w:rsid w:val="0098317F"/>
    <w:rsid w:val="00987D60"/>
    <w:rsid w:val="0099190D"/>
    <w:rsid w:val="00993B24"/>
    <w:rsid w:val="009940E4"/>
    <w:rsid w:val="00995528"/>
    <w:rsid w:val="009A0C3D"/>
    <w:rsid w:val="009A2D02"/>
    <w:rsid w:val="009A3FED"/>
    <w:rsid w:val="009A4289"/>
    <w:rsid w:val="009A51DD"/>
    <w:rsid w:val="009A6B8D"/>
    <w:rsid w:val="009B0AE1"/>
    <w:rsid w:val="009B5ADD"/>
    <w:rsid w:val="009C2756"/>
    <w:rsid w:val="009C3F4E"/>
    <w:rsid w:val="009D23EF"/>
    <w:rsid w:val="009F06A9"/>
    <w:rsid w:val="009F0F4E"/>
    <w:rsid w:val="009F6560"/>
    <w:rsid w:val="009F7CC2"/>
    <w:rsid w:val="00A0120E"/>
    <w:rsid w:val="00A02838"/>
    <w:rsid w:val="00A0454F"/>
    <w:rsid w:val="00A055FA"/>
    <w:rsid w:val="00A10C9A"/>
    <w:rsid w:val="00A12395"/>
    <w:rsid w:val="00A1331F"/>
    <w:rsid w:val="00A1757C"/>
    <w:rsid w:val="00A22AC5"/>
    <w:rsid w:val="00A24F41"/>
    <w:rsid w:val="00A26A4D"/>
    <w:rsid w:val="00A30190"/>
    <w:rsid w:val="00A3100A"/>
    <w:rsid w:val="00A337AE"/>
    <w:rsid w:val="00A35397"/>
    <w:rsid w:val="00A36449"/>
    <w:rsid w:val="00A36BCD"/>
    <w:rsid w:val="00A445D1"/>
    <w:rsid w:val="00A5165A"/>
    <w:rsid w:val="00A5636D"/>
    <w:rsid w:val="00A60385"/>
    <w:rsid w:val="00A61826"/>
    <w:rsid w:val="00A61C45"/>
    <w:rsid w:val="00A6208F"/>
    <w:rsid w:val="00A64948"/>
    <w:rsid w:val="00A6592F"/>
    <w:rsid w:val="00A67027"/>
    <w:rsid w:val="00A74A2C"/>
    <w:rsid w:val="00A76004"/>
    <w:rsid w:val="00A8224E"/>
    <w:rsid w:val="00A82D35"/>
    <w:rsid w:val="00A83559"/>
    <w:rsid w:val="00A86C93"/>
    <w:rsid w:val="00A87ED9"/>
    <w:rsid w:val="00A90751"/>
    <w:rsid w:val="00A92957"/>
    <w:rsid w:val="00A96C11"/>
    <w:rsid w:val="00AA195F"/>
    <w:rsid w:val="00AA5DEA"/>
    <w:rsid w:val="00AB1725"/>
    <w:rsid w:val="00AB289E"/>
    <w:rsid w:val="00AB71C1"/>
    <w:rsid w:val="00AB7B18"/>
    <w:rsid w:val="00AC0D39"/>
    <w:rsid w:val="00AC519C"/>
    <w:rsid w:val="00AC5AFB"/>
    <w:rsid w:val="00AC6972"/>
    <w:rsid w:val="00AC7F57"/>
    <w:rsid w:val="00AD01D0"/>
    <w:rsid w:val="00AD0579"/>
    <w:rsid w:val="00AD11FA"/>
    <w:rsid w:val="00AD1250"/>
    <w:rsid w:val="00AD5236"/>
    <w:rsid w:val="00AE495F"/>
    <w:rsid w:val="00AE5930"/>
    <w:rsid w:val="00AE716F"/>
    <w:rsid w:val="00AF4921"/>
    <w:rsid w:val="00AF4A6B"/>
    <w:rsid w:val="00AF56A0"/>
    <w:rsid w:val="00AF5D92"/>
    <w:rsid w:val="00AF7C09"/>
    <w:rsid w:val="00B016FC"/>
    <w:rsid w:val="00B06C0E"/>
    <w:rsid w:val="00B107D6"/>
    <w:rsid w:val="00B15611"/>
    <w:rsid w:val="00B15D96"/>
    <w:rsid w:val="00B21235"/>
    <w:rsid w:val="00B23699"/>
    <w:rsid w:val="00B34D5F"/>
    <w:rsid w:val="00B36140"/>
    <w:rsid w:val="00B36A06"/>
    <w:rsid w:val="00B4052B"/>
    <w:rsid w:val="00B40734"/>
    <w:rsid w:val="00B40EE5"/>
    <w:rsid w:val="00B44A3A"/>
    <w:rsid w:val="00B51D8F"/>
    <w:rsid w:val="00B52001"/>
    <w:rsid w:val="00B52550"/>
    <w:rsid w:val="00B52E45"/>
    <w:rsid w:val="00B55D99"/>
    <w:rsid w:val="00B55ECB"/>
    <w:rsid w:val="00B561F0"/>
    <w:rsid w:val="00B612DF"/>
    <w:rsid w:val="00B70919"/>
    <w:rsid w:val="00B73130"/>
    <w:rsid w:val="00B76042"/>
    <w:rsid w:val="00B77FA4"/>
    <w:rsid w:val="00B80E65"/>
    <w:rsid w:val="00B817C5"/>
    <w:rsid w:val="00B853F3"/>
    <w:rsid w:val="00B938BC"/>
    <w:rsid w:val="00B96577"/>
    <w:rsid w:val="00BA01F7"/>
    <w:rsid w:val="00BA1E5D"/>
    <w:rsid w:val="00BA4720"/>
    <w:rsid w:val="00BA537C"/>
    <w:rsid w:val="00BA5D6C"/>
    <w:rsid w:val="00BB0036"/>
    <w:rsid w:val="00BB079C"/>
    <w:rsid w:val="00BB079D"/>
    <w:rsid w:val="00BB4E49"/>
    <w:rsid w:val="00BB74D3"/>
    <w:rsid w:val="00BB79D7"/>
    <w:rsid w:val="00BC2F83"/>
    <w:rsid w:val="00BC6BCD"/>
    <w:rsid w:val="00BC7102"/>
    <w:rsid w:val="00BD59EA"/>
    <w:rsid w:val="00BD755B"/>
    <w:rsid w:val="00BE0958"/>
    <w:rsid w:val="00BE5A66"/>
    <w:rsid w:val="00BE5B0E"/>
    <w:rsid w:val="00BE6F44"/>
    <w:rsid w:val="00BE7AC5"/>
    <w:rsid w:val="00BF7B55"/>
    <w:rsid w:val="00C02014"/>
    <w:rsid w:val="00C03414"/>
    <w:rsid w:val="00C04623"/>
    <w:rsid w:val="00C0562F"/>
    <w:rsid w:val="00C11341"/>
    <w:rsid w:val="00C2343C"/>
    <w:rsid w:val="00C26AE2"/>
    <w:rsid w:val="00C3057C"/>
    <w:rsid w:val="00C3175E"/>
    <w:rsid w:val="00C31C71"/>
    <w:rsid w:val="00C35C3C"/>
    <w:rsid w:val="00C40E9B"/>
    <w:rsid w:val="00C46D0E"/>
    <w:rsid w:val="00C60E75"/>
    <w:rsid w:val="00C61C29"/>
    <w:rsid w:val="00C63A75"/>
    <w:rsid w:val="00C71AEC"/>
    <w:rsid w:val="00C73FF1"/>
    <w:rsid w:val="00C74FAB"/>
    <w:rsid w:val="00C75299"/>
    <w:rsid w:val="00C8217B"/>
    <w:rsid w:val="00C849EE"/>
    <w:rsid w:val="00C8666F"/>
    <w:rsid w:val="00C92EBC"/>
    <w:rsid w:val="00C92FC4"/>
    <w:rsid w:val="00C978E3"/>
    <w:rsid w:val="00CA10AC"/>
    <w:rsid w:val="00CA261A"/>
    <w:rsid w:val="00CA3579"/>
    <w:rsid w:val="00CA64AE"/>
    <w:rsid w:val="00CB411F"/>
    <w:rsid w:val="00CB4F85"/>
    <w:rsid w:val="00CB5DAF"/>
    <w:rsid w:val="00CC4696"/>
    <w:rsid w:val="00CD0EEA"/>
    <w:rsid w:val="00CD176B"/>
    <w:rsid w:val="00CD1DA2"/>
    <w:rsid w:val="00CD2659"/>
    <w:rsid w:val="00CD3838"/>
    <w:rsid w:val="00CD400F"/>
    <w:rsid w:val="00CD5917"/>
    <w:rsid w:val="00CD6D40"/>
    <w:rsid w:val="00CD7759"/>
    <w:rsid w:val="00CE0996"/>
    <w:rsid w:val="00CE4302"/>
    <w:rsid w:val="00CE5B12"/>
    <w:rsid w:val="00CF015E"/>
    <w:rsid w:val="00CF15B4"/>
    <w:rsid w:val="00CF6D12"/>
    <w:rsid w:val="00D02DFC"/>
    <w:rsid w:val="00D048E1"/>
    <w:rsid w:val="00D05277"/>
    <w:rsid w:val="00D0557C"/>
    <w:rsid w:val="00D05E44"/>
    <w:rsid w:val="00D2246E"/>
    <w:rsid w:val="00D228EF"/>
    <w:rsid w:val="00D23D56"/>
    <w:rsid w:val="00D24ECF"/>
    <w:rsid w:val="00D36326"/>
    <w:rsid w:val="00D37A71"/>
    <w:rsid w:val="00D37F1B"/>
    <w:rsid w:val="00D43032"/>
    <w:rsid w:val="00D43668"/>
    <w:rsid w:val="00D51CDC"/>
    <w:rsid w:val="00D51DB4"/>
    <w:rsid w:val="00D525CD"/>
    <w:rsid w:val="00D52F0F"/>
    <w:rsid w:val="00D53E68"/>
    <w:rsid w:val="00D542CC"/>
    <w:rsid w:val="00D54AEB"/>
    <w:rsid w:val="00D54DB0"/>
    <w:rsid w:val="00D5518A"/>
    <w:rsid w:val="00D57D72"/>
    <w:rsid w:val="00D63F71"/>
    <w:rsid w:val="00D64671"/>
    <w:rsid w:val="00D64B9D"/>
    <w:rsid w:val="00D6506D"/>
    <w:rsid w:val="00D73F38"/>
    <w:rsid w:val="00D74720"/>
    <w:rsid w:val="00D767E8"/>
    <w:rsid w:val="00D779CA"/>
    <w:rsid w:val="00D82DFF"/>
    <w:rsid w:val="00D840FE"/>
    <w:rsid w:val="00D85DA2"/>
    <w:rsid w:val="00D910B9"/>
    <w:rsid w:val="00D9285E"/>
    <w:rsid w:val="00D93087"/>
    <w:rsid w:val="00D96D34"/>
    <w:rsid w:val="00DA054F"/>
    <w:rsid w:val="00DA1BB1"/>
    <w:rsid w:val="00DA207D"/>
    <w:rsid w:val="00DA292A"/>
    <w:rsid w:val="00DA2E8A"/>
    <w:rsid w:val="00DB234E"/>
    <w:rsid w:val="00DB3869"/>
    <w:rsid w:val="00DB6AD7"/>
    <w:rsid w:val="00DB7476"/>
    <w:rsid w:val="00DC30BA"/>
    <w:rsid w:val="00DC4F21"/>
    <w:rsid w:val="00DC7F2D"/>
    <w:rsid w:val="00DD05B0"/>
    <w:rsid w:val="00DD1672"/>
    <w:rsid w:val="00DD31A1"/>
    <w:rsid w:val="00DD7654"/>
    <w:rsid w:val="00DE201D"/>
    <w:rsid w:val="00DE3774"/>
    <w:rsid w:val="00DE3BAD"/>
    <w:rsid w:val="00DE5346"/>
    <w:rsid w:val="00DE5B00"/>
    <w:rsid w:val="00DE7109"/>
    <w:rsid w:val="00DF3057"/>
    <w:rsid w:val="00DF55AA"/>
    <w:rsid w:val="00DF68D6"/>
    <w:rsid w:val="00E01459"/>
    <w:rsid w:val="00E047B5"/>
    <w:rsid w:val="00E067DD"/>
    <w:rsid w:val="00E10967"/>
    <w:rsid w:val="00E13B78"/>
    <w:rsid w:val="00E153FA"/>
    <w:rsid w:val="00E2344E"/>
    <w:rsid w:val="00E24C13"/>
    <w:rsid w:val="00E4059F"/>
    <w:rsid w:val="00E4338B"/>
    <w:rsid w:val="00E45231"/>
    <w:rsid w:val="00E506BD"/>
    <w:rsid w:val="00E52714"/>
    <w:rsid w:val="00E546CE"/>
    <w:rsid w:val="00E546EF"/>
    <w:rsid w:val="00E5704F"/>
    <w:rsid w:val="00E572EE"/>
    <w:rsid w:val="00E5768F"/>
    <w:rsid w:val="00E62534"/>
    <w:rsid w:val="00E66803"/>
    <w:rsid w:val="00E66FFD"/>
    <w:rsid w:val="00E71856"/>
    <w:rsid w:val="00E75B4F"/>
    <w:rsid w:val="00E760D3"/>
    <w:rsid w:val="00E819C6"/>
    <w:rsid w:val="00E83B2B"/>
    <w:rsid w:val="00E85299"/>
    <w:rsid w:val="00E902A8"/>
    <w:rsid w:val="00E9039C"/>
    <w:rsid w:val="00E9425F"/>
    <w:rsid w:val="00EA0F17"/>
    <w:rsid w:val="00EA1096"/>
    <w:rsid w:val="00EA5125"/>
    <w:rsid w:val="00EB087A"/>
    <w:rsid w:val="00EB13EF"/>
    <w:rsid w:val="00EB5824"/>
    <w:rsid w:val="00EC5204"/>
    <w:rsid w:val="00EC773B"/>
    <w:rsid w:val="00ED3121"/>
    <w:rsid w:val="00ED3F48"/>
    <w:rsid w:val="00EE44DF"/>
    <w:rsid w:val="00EE6EDE"/>
    <w:rsid w:val="00EF28D5"/>
    <w:rsid w:val="00EF73C9"/>
    <w:rsid w:val="00F0028C"/>
    <w:rsid w:val="00F00EBC"/>
    <w:rsid w:val="00F01322"/>
    <w:rsid w:val="00F04F26"/>
    <w:rsid w:val="00F05956"/>
    <w:rsid w:val="00F066B7"/>
    <w:rsid w:val="00F0697B"/>
    <w:rsid w:val="00F15448"/>
    <w:rsid w:val="00F15716"/>
    <w:rsid w:val="00F15BD0"/>
    <w:rsid w:val="00F24AA1"/>
    <w:rsid w:val="00F250CA"/>
    <w:rsid w:val="00F2540B"/>
    <w:rsid w:val="00F26C76"/>
    <w:rsid w:val="00F30F18"/>
    <w:rsid w:val="00F327A1"/>
    <w:rsid w:val="00F33F5F"/>
    <w:rsid w:val="00F3487E"/>
    <w:rsid w:val="00F37D7F"/>
    <w:rsid w:val="00F40DBE"/>
    <w:rsid w:val="00F41342"/>
    <w:rsid w:val="00F42668"/>
    <w:rsid w:val="00F43E54"/>
    <w:rsid w:val="00F4578D"/>
    <w:rsid w:val="00F479ED"/>
    <w:rsid w:val="00F51E7C"/>
    <w:rsid w:val="00F52B10"/>
    <w:rsid w:val="00F52DA9"/>
    <w:rsid w:val="00F537D6"/>
    <w:rsid w:val="00F54C8B"/>
    <w:rsid w:val="00F559A7"/>
    <w:rsid w:val="00F56678"/>
    <w:rsid w:val="00F56EDF"/>
    <w:rsid w:val="00F5721C"/>
    <w:rsid w:val="00F6152D"/>
    <w:rsid w:val="00F6669F"/>
    <w:rsid w:val="00F66D87"/>
    <w:rsid w:val="00F670C3"/>
    <w:rsid w:val="00F67379"/>
    <w:rsid w:val="00F70AB0"/>
    <w:rsid w:val="00F75A9A"/>
    <w:rsid w:val="00F80FCE"/>
    <w:rsid w:val="00F87525"/>
    <w:rsid w:val="00F961C5"/>
    <w:rsid w:val="00FA10D4"/>
    <w:rsid w:val="00FA4532"/>
    <w:rsid w:val="00FA6C91"/>
    <w:rsid w:val="00FA78BC"/>
    <w:rsid w:val="00FA7A60"/>
    <w:rsid w:val="00FB090C"/>
    <w:rsid w:val="00FB4151"/>
    <w:rsid w:val="00FB72FE"/>
    <w:rsid w:val="00FB732D"/>
    <w:rsid w:val="00FC1D1F"/>
    <w:rsid w:val="00FC2EA7"/>
    <w:rsid w:val="00FC7A21"/>
    <w:rsid w:val="00FD276C"/>
    <w:rsid w:val="00FD57E1"/>
    <w:rsid w:val="00FD7444"/>
    <w:rsid w:val="00FE0BA4"/>
    <w:rsid w:val="00FE0FE8"/>
    <w:rsid w:val="00FE1226"/>
    <w:rsid w:val="00FE1611"/>
    <w:rsid w:val="00FE2E4F"/>
    <w:rsid w:val="00FE62A5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687096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87096"/>
    <w:pPr>
      <w:keepNext/>
      <w:tabs>
        <w:tab w:val="num" w:pos="2832"/>
      </w:tabs>
      <w:ind w:left="2832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87096"/>
    <w:pPr>
      <w:keepNext/>
      <w:tabs>
        <w:tab w:val="num" w:pos="2832"/>
      </w:tabs>
      <w:ind w:left="2832"/>
      <w:jc w:val="center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87096"/>
    <w:pPr>
      <w:keepNext/>
      <w:tabs>
        <w:tab w:val="num" w:pos="2832"/>
      </w:tabs>
      <w:ind w:left="2832"/>
      <w:jc w:val="center"/>
      <w:outlineLvl w:val="2"/>
    </w:pPr>
    <w:rPr>
      <w:b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87096"/>
    <w:pPr>
      <w:keepNext/>
      <w:tabs>
        <w:tab w:val="num" w:pos="2832"/>
      </w:tabs>
      <w:ind w:left="2832"/>
      <w:jc w:val="center"/>
      <w:outlineLvl w:val="3"/>
    </w:pPr>
    <w:rPr>
      <w:sz w:val="4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87096"/>
    <w:pPr>
      <w:keepNext/>
      <w:tabs>
        <w:tab w:val="num" w:pos="2832"/>
      </w:tabs>
      <w:ind w:left="284"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87096"/>
    <w:pPr>
      <w:keepNext/>
      <w:tabs>
        <w:tab w:val="num" w:pos="2832"/>
      </w:tabs>
      <w:ind w:left="2832"/>
      <w:jc w:val="center"/>
      <w:outlineLvl w:val="5"/>
    </w:pPr>
    <w:rPr>
      <w:b/>
      <w:color w:val="008000"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87096"/>
    <w:pPr>
      <w:keepNext/>
      <w:tabs>
        <w:tab w:val="num" w:pos="2832"/>
      </w:tabs>
      <w:ind w:left="2832"/>
      <w:jc w:val="center"/>
      <w:outlineLvl w:val="6"/>
    </w:pPr>
    <w:rPr>
      <w:b/>
      <w:color w:val="008000"/>
      <w:sz w:val="4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87096"/>
    <w:pPr>
      <w:keepNext/>
      <w:tabs>
        <w:tab w:val="num" w:pos="2832"/>
      </w:tabs>
      <w:ind w:firstLine="425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87096"/>
    <w:pPr>
      <w:keepNext/>
      <w:tabs>
        <w:tab w:val="num" w:pos="2832"/>
      </w:tabs>
      <w:ind w:left="2832"/>
      <w:jc w:val="center"/>
      <w:outlineLvl w:val="8"/>
    </w:pPr>
    <w:rPr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4338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4338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4338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4338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4338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4338B"/>
    <w:rPr>
      <w:rFonts w:ascii="Calibri" w:hAnsi="Calibri" w:cs="Times New Roman"/>
      <w:b/>
      <w:bCs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E4338B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E4338B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E4338B"/>
    <w:rPr>
      <w:rFonts w:ascii="Cambria" w:hAnsi="Cambria" w:cs="Times New Roman"/>
      <w:lang w:eastAsia="ar-SA" w:bidi="ar-SA"/>
    </w:rPr>
  </w:style>
  <w:style w:type="character" w:customStyle="1" w:styleId="WW8Num1z1">
    <w:name w:val="WW8Num1z1"/>
    <w:uiPriority w:val="99"/>
    <w:rsid w:val="00687096"/>
    <w:rPr>
      <w:rFonts w:ascii="Courier New" w:hAnsi="Courier New"/>
    </w:rPr>
  </w:style>
  <w:style w:type="character" w:customStyle="1" w:styleId="WW8Num1z2">
    <w:name w:val="WW8Num1z2"/>
    <w:uiPriority w:val="99"/>
    <w:rsid w:val="00687096"/>
    <w:rPr>
      <w:rFonts w:ascii="Wingdings" w:hAnsi="Wingdings"/>
    </w:rPr>
  </w:style>
  <w:style w:type="character" w:customStyle="1" w:styleId="WW8Num1z3">
    <w:name w:val="WW8Num1z3"/>
    <w:uiPriority w:val="99"/>
    <w:rsid w:val="00687096"/>
    <w:rPr>
      <w:rFonts w:ascii="Symbol" w:hAnsi="Symbol"/>
    </w:rPr>
  </w:style>
  <w:style w:type="character" w:customStyle="1" w:styleId="WW8Num2z0">
    <w:name w:val="WW8Num2z0"/>
    <w:uiPriority w:val="99"/>
    <w:rsid w:val="00687096"/>
    <w:rPr>
      <w:rFonts w:ascii="Symbol" w:hAnsi="Symbol"/>
      <w:color w:val="auto"/>
    </w:rPr>
  </w:style>
  <w:style w:type="character" w:customStyle="1" w:styleId="WW8Num2z1">
    <w:name w:val="WW8Num2z1"/>
    <w:uiPriority w:val="99"/>
    <w:rsid w:val="00687096"/>
    <w:rPr>
      <w:rFonts w:ascii="Courier New" w:hAnsi="Courier New"/>
    </w:rPr>
  </w:style>
  <w:style w:type="character" w:customStyle="1" w:styleId="WW8Num2z2">
    <w:name w:val="WW8Num2z2"/>
    <w:uiPriority w:val="99"/>
    <w:rsid w:val="00687096"/>
    <w:rPr>
      <w:rFonts w:ascii="Wingdings" w:hAnsi="Wingdings"/>
    </w:rPr>
  </w:style>
  <w:style w:type="character" w:customStyle="1" w:styleId="WW8Num2z3">
    <w:name w:val="WW8Num2z3"/>
    <w:uiPriority w:val="99"/>
    <w:rsid w:val="00687096"/>
    <w:rPr>
      <w:rFonts w:ascii="Symbol" w:hAnsi="Symbol"/>
    </w:rPr>
  </w:style>
  <w:style w:type="character" w:customStyle="1" w:styleId="WW8Num3z0">
    <w:name w:val="WW8Num3z0"/>
    <w:uiPriority w:val="99"/>
    <w:rsid w:val="00687096"/>
    <w:rPr>
      <w:rFonts w:ascii="Symbol" w:hAnsi="Symbol"/>
    </w:rPr>
  </w:style>
  <w:style w:type="character" w:customStyle="1" w:styleId="WW8Num4z0">
    <w:name w:val="WW8Num4z0"/>
    <w:uiPriority w:val="99"/>
    <w:rsid w:val="00687096"/>
    <w:rPr>
      <w:b/>
      <w:i/>
    </w:rPr>
  </w:style>
  <w:style w:type="character" w:customStyle="1" w:styleId="WW8Num5z0">
    <w:name w:val="WW8Num5z0"/>
    <w:uiPriority w:val="99"/>
    <w:rsid w:val="00687096"/>
    <w:rPr>
      <w:rFonts w:ascii="Verdana" w:hAnsi="Verdana"/>
    </w:rPr>
  </w:style>
  <w:style w:type="character" w:customStyle="1" w:styleId="WW8Num5z1">
    <w:name w:val="WW8Num5z1"/>
    <w:uiPriority w:val="99"/>
    <w:rsid w:val="00687096"/>
    <w:rPr>
      <w:rFonts w:ascii="Courier New" w:hAnsi="Courier New"/>
    </w:rPr>
  </w:style>
  <w:style w:type="character" w:customStyle="1" w:styleId="WW8Num5z2">
    <w:name w:val="WW8Num5z2"/>
    <w:uiPriority w:val="99"/>
    <w:rsid w:val="00687096"/>
    <w:rPr>
      <w:rFonts w:ascii="Wingdings" w:hAnsi="Wingdings"/>
    </w:rPr>
  </w:style>
  <w:style w:type="character" w:customStyle="1" w:styleId="WW8Num5z3">
    <w:name w:val="WW8Num5z3"/>
    <w:uiPriority w:val="99"/>
    <w:rsid w:val="00687096"/>
    <w:rPr>
      <w:rFonts w:ascii="Symbol" w:hAnsi="Symbol"/>
    </w:rPr>
  </w:style>
  <w:style w:type="character" w:customStyle="1" w:styleId="WW8Num6z0">
    <w:name w:val="WW8Num6z0"/>
    <w:uiPriority w:val="99"/>
    <w:rsid w:val="00687096"/>
    <w:rPr>
      <w:b/>
      <w:i/>
    </w:rPr>
  </w:style>
  <w:style w:type="character" w:customStyle="1" w:styleId="WW8Num7z0">
    <w:name w:val="WW8Num7z0"/>
    <w:uiPriority w:val="99"/>
    <w:rsid w:val="00687096"/>
    <w:rPr>
      <w:rFonts w:ascii="Wingdings" w:hAnsi="Wingdings"/>
    </w:rPr>
  </w:style>
  <w:style w:type="character" w:customStyle="1" w:styleId="WW8Num7z3">
    <w:name w:val="WW8Num7z3"/>
    <w:uiPriority w:val="99"/>
    <w:rsid w:val="00687096"/>
    <w:rPr>
      <w:rFonts w:ascii="Symbol" w:hAnsi="Symbol"/>
    </w:rPr>
  </w:style>
  <w:style w:type="character" w:customStyle="1" w:styleId="WW8Num7z4">
    <w:name w:val="WW8Num7z4"/>
    <w:uiPriority w:val="99"/>
    <w:rsid w:val="00687096"/>
    <w:rPr>
      <w:rFonts w:ascii="Courier New" w:hAnsi="Courier New"/>
    </w:rPr>
  </w:style>
  <w:style w:type="character" w:customStyle="1" w:styleId="WW8Num8z0">
    <w:name w:val="WW8Num8z0"/>
    <w:uiPriority w:val="99"/>
    <w:rsid w:val="00687096"/>
    <w:rPr>
      <w:rFonts w:ascii="Symbol" w:hAnsi="Symbol"/>
      <w:sz w:val="16"/>
    </w:rPr>
  </w:style>
  <w:style w:type="character" w:customStyle="1" w:styleId="WW8Num8z1">
    <w:name w:val="WW8Num8z1"/>
    <w:uiPriority w:val="99"/>
    <w:rsid w:val="00687096"/>
    <w:rPr>
      <w:rFonts w:ascii="Times New Roman" w:hAnsi="Times New Roman"/>
    </w:rPr>
  </w:style>
  <w:style w:type="character" w:customStyle="1" w:styleId="WW8Num9z0">
    <w:name w:val="WW8Num9z0"/>
    <w:uiPriority w:val="99"/>
    <w:rsid w:val="00687096"/>
    <w:rPr>
      <w:rFonts w:ascii="Symbol" w:hAnsi="Symbol"/>
      <w:color w:val="auto"/>
    </w:rPr>
  </w:style>
  <w:style w:type="character" w:customStyle="1" w:styleId="WW8Num9z1">
    <w:name w:val="WW8Num9z1"/>
    <w:uiPriority w:val="99"/>
    <w:rsid w:val="00687096"/>
    <w:rPr>
      <w:rFonts w:ascii="Courier New" w:hAnsi="Courier New"/>
    </w:rPr>
  </w:style>
  <w:style w:type="character" w:customStyle="1" w:styleId="WW8Num9z2">
    <w:name w:val="WW8Num9z2"/>
    <w:uiPriority w:val="99"/>
    <w:rsid w:val="00687096"/>
    <w:rPr>
      <w:rFonts w:ascii="Wingdings" w:hAnsi="Wingdings"/>
    </w:rPr>
  </w:style>
  <w:style w:type="character" w:customStyle="1" w:styleId="WW8Num9z3">
    <w:name w:val="WW8Num9z3"/>
    <w:uiPriority w:val="99"/>
    <w:rsid w:val="00687096"/>
    <w:rPr>
      <w:rFonts w:ascii="Symbol" w:hAnsi="Symbol"/>
    </w:rPr>
  </w:style>
  <w:style w:type="character" w:customStyle="1" w:styleId="WW8Num10z0">
    <w:name w:val="WW8Num10z0"/>
    <w:uiPriority w:val="99"/>
    <w:rsid w:val="00687096"/>
    <w:rPr>
      <w:rFonts w:ascii="Wingdings" w:hAnsi="Wingdings"/>
    </w:rPr>
  </w:style>
  <w:style w:type="character" w:customStyle="1" w:styleId="WW8Num10z3">
    <w:name w:val="WW8Num10z3"/>
    <w:uiPriority w:val="99"/>
    <w:rsid w:val="00687096"/>
    <w:rPr>
      <w:rFonts w:ascii="Symbol" w:hAnsi="Symbol"/>
    </w:rPr>
  </w:style>
  <w:style w:type="character" w:customStyle="1" w:styleId="WW8Num10z4">
    <w:name w:val="WW8Num10z4"/>
    <w:uiPriority w:val="99"/>
    <w:rsid w:val="00687096"/>
    <w:rPr>
      <w:rFonts w:ascii="Courier New" w:hAnsi="Courier New"/>
    </w:rPr>
  </w:style>
  <w:style w:type="character" w:customStyle="1" w:styleId="WW8Num11z0">
    <w:name w:val="WW8Num11z0"/>
    <w:uiPriority w:val="99"/>
    <w:rsid w:val="00687096"/>
    <w:rPr>
      <w:rFonts w:ascii="Symbol" w:hAnsi="Symbol"/>
    </w:rPr>
  </w:style>
  <w:style w:type="character" w:customStyle="1" w:styleId="WW8Num12z0">
    <w:name w:val="WW8Num12z0"/>
    <w:uiPriority w:val="99"/>
    <w:rsid w:val="00687096"/>
    <w:rPr>
      <w:rFonts w:ascii="Wingdings" w:hAnsi="Wingdings"/>
    </w:rPr>
  </w:style>
  <w:style w:type="character" w:customStyle="1" w:styleId="WW8Num12z1">
    <w:name w:val="WW8Num12z1"/>
    <w:uiPriority w:val="99"/>
    <w:rsid w:val="00687096"/>
    <w:rPr>
      <w:rFonts w:ascii="Courier New" w:hAnsi="Courier New"/>
    </w:rPr>
  </w:style>
  <w:style w:type="character" w:customStyle="1" w:styleId="WW8Num12z3">
    <w:name w:val="WW8Num12z3"/>
    <w:uiPriority w:val="99"/>
    <w:rsid w:val="00687096"/>
    <w:rPr>
      <w:rFonts w:ascii="Symbol" w:hAnsi="Symbol"/>
    </w:rPr>
  </w:style>
  <w:style w:type="character" w:customStyle="1" w:styleId="WW8Num13z0">
    <w:name w:val="WW8Num13z0"/>
    <w:uiPriority w:val="99"/>
    <w:rsid w:val="00687096"/>
    <w:rPr>
      <w:rFonts w:ascii="Wingdings" w:hAnsi="Wingdings"/>
    </w:rPr>
  </w:style>
  <w:style w:type="character" w:customStyle="1" w:styleId="WW8Num13z1">
    <w:name w:val="WW8Num13z1"/>
    <w:uiPriority w:val="99"/>
    <w:rsid w:val="00687096"/>
    <w:rPr>
      <w:rFonts w:ascii="Courier New" w:hAnsi="Courier New"/>
    </w:rPr>
  </w:style>
  <w:style w:type="character" w:customStyle="1" w:styleId="WW8Num13z3">
    <w:name w:val="WW8Num13z3"/>
    <w:uiPriority w:val="99"/>
    <w:rsid w:val="00687096"/>
    <w:rPr>
      <w:rFonts w:ascii="Symbol" w:hAnsi="Symbol"/>
    </w:rPr>
  </w:style>
  <w:style w:type="character" w:customStyle="1" w:styleId="WW8Num14z0">
    <w:name w:val="WW8Num14z0"/>
    <w:uiPriority w:val="99"/>
    <w:rsid w:val="00687096"/>
    <w:rPr>
      <w:rFonts w:ascii="Wingdings" w:hAnsi="Wingdings"/>
    </w:rPr>
  </w:style>
  <w:style w:type="character" w:customStyle="1" w:styleId="WW8Num14z3">
    <w:name w:val="WW8Num14z3"/>
    <w:uiPriority w:val="99"/>
    <w:rsid w:val="00687096"/>
    <w:rPr>
      <w:rFonts w:ascii="Symbol" w:hAnsi="Symbol"/>
    </w:rPr>
  </w:style>
  <w:style w:type="character" w:customStyle="1" w:styleId="WW8Num14z4">
    <w:name w:val="WW8Num14z4"/>
    <w:uiPriority w:val="99"/>
    <w:rsid w:val="00687096"/>
    <w:rPr>
      <w:rFonts w:ascii="Courier New" w:hAnsi="Courier New"/>
    </w:rPr>
  </w:style>
  <w:style w:type="character" w:customStyle="1" w:styleId="WW8Num15z1">
    <w:name w:val="WW8Num15z1"/>
    <w:uiPriority w:val="99"/>
    <w:rsid w:val="00687096"/>
    <w:rPr>
      <w:rFonts w:ascii="Times New Roman" w:hAnsi="Times New Roman"/>
    </w:rPr>
  </w:style>
  <w:style w:type="character" w:customStyle="1" w:styleId="WW8Num18z0">
    <w:name w:val="WW8Num18z0"/>
    <w:uiPriority w:val="99"/>
    <w:rsid w:val="00687096"/>
    <w:rPr>
      <w:b/>
      <w:i/>
    </w:rPr>
  </w:style>
  <w:style w:type="character" w:customStyle="1" w:styleId="WW8Num19z0">
    <w:name w:val="WW8Num19z0"/>
    <w:uiPriority w:val="99"/>
    <w:rsid w:val="00687096"/>
    <w:rPr>
      <w:rFonts w:ascii="Symbol" w:hAnsi="Symbol"/>
    </w:rPr>
  </w:style>
  <w:style w:type="character" w:customStyle="1" w:styleId="WW8Num19z1">
    <w:name w:val="WW8Num19z1"/>
    <w:uiPriority w:val="99"/>
    <w:rsid w:val="00687096"/>
    <w:rPr>
      <w:rFonts w:ascii="Courier New" w:hAnsi="Courier New"/>
    </w:rPr>
  </w:style>
  <w:style w:type="character" w:customStyle="1" w:styleId="WW8Num19z2">
    <w:name w:val="WW8Num19z2"/>
    <w:uiPriority w:val="99"/>
    <w:rsid w:val="00687096"/>
    <w:rPr>
      <w:rFonts w:ascii="Wingdings" w:hAnsi="Wingdings"/>
    </w:rPr>
  </w:style>
  <w:style w:type="character" w:customStyle="1" w:styleId="WW8Num20z1">
    <w:name w:val="WW8Num20z1"/>
    <w:uiPriority w:val="99"/>
    <w:rsid w:val="00687096"/>
    <w:rPr>
      <w:rFonts w:ascii="Times New Roman" w:hAnsi="Times New Roman"/>
    </w:rPr>
  </w:style>
  <w:style w:type="character" w:customStyle="1" w:styleId="WW8Num21z0">
    <w:name w:val="WW8Num21z0"/>
    <w:uiPriority w:val="99"/>
    <w:rsid w:val="00687096"/>
    <w:rPr>
      <w:rFonts w:ascii="Symbol" w:hAnsi="Symbol"/>
      <w:b/>
      <w:i/>
      <w:color w:val="auto"/>
    </w:rPr>
  </w:style>
  <w:style w:type="character" w:customStyle="1" w:styleId="WW8Num22z1">
    <w:name w:val="WW8Num22z1"/>
    <w:uiPriority w:val="99"/>
    <w:rsid w:val="00687096"/>
    <w:rPr>
      <w:rFonts w:ascii="Times New Roman" w:hAnsi="Times New Roman"/>
    </w:rPr>
  </w:style>
  <w:style w:type="character" w:customStyle="1" w:styleId="WW8Num23z0">
    <w:name w:val="WW8Num23z0"/>
    <w:uiPriority w:val="99"/>
    <w:rsid w:val="00687096"/>
    <w:rPr>
      <w:rFonts w:ascii="Wingdings" w:hAnsi="Wingdings"/>
    </w:rPr>
  </w:style>
  <w:style w:type="character" w:customStyle="1" w:styleId="WW8Num23z1">
    <w:name w:val="WW8Num23z1"/>
    <w:uiPriority w:val="99"/>
    <w:rsid w:val="00687096"/>
    <w:rPr>
      <w:rFonts w:ascii="Courier New" w:hAnsi="Courier New"/>
    </w:rPr>
  </w:style>
  <w:style w:type="character" w:customStyle="1" w:styleId="WW8Num23z3">
    <w:name w:val="WW8Num23z3"/>
    <w:uiPriority w:val="99"/>
    <w:rsid w:val="00687096"/>
    <w:rPr>
      <w:rFonts w:ascii="Symbol" w:hAnsi="Symbol"/>
    </w:rPr>
  </w:style>
  <w:style w:type="character" w:customStyle="1" w:styleId="WW8Num24z0">
    <w:name w:val="WW8Num24z0"/>
    <w:uiPriority w:val="99"/>
    <w:rsid w:val="00687096"/>
    <w:rPr>
      <w:rFonts w:ascii="Symbol" w:hAnsi="Symbol"/>
    </w:rPr>
  </w:style>
  <w:style w:type="character" w:customStyle="1" w:styleId="WW8Num24z1">
    <w:name w:val="WW8Num24z1"/>
    <w:uiPriority w:val="99"/>
    <w:rsid w:val="00687096"/>
    <w:rPr>
      <w:rFonts w:ascii="Wingdings" w:hAnsi="Wingdings"/>
    </w:rPr>
  </w:style>
  <w:style w:type="character" w:customStyle="1" w:styleId="WW8Num24z4">
    <w:name w:val="WW8Num24z4"/>
    <w:uiPriority w:val="99"/>
    <w:rsid w:val="0068709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687096"/>
  </w:style>
  <w:style w:type="character" w:styleId="Numerstrony">
    <w:name w:val="page number"/>
    <w:basedOn w:val="Domylnaczcionkaakapitu1"/>
    <w:uiPriority w:val="99"/>
    <w:rsid w:val="00687096"/>
    <w:rPr>
      <w:rFonts w:cs="Times New Roman"/>
    </w:rPr>
  </w:style>
  <w:style w:type="character" w:customStyle="1" w:styleId="Odwoaniedokomentarza1">
    <w:name w:val="Odwołanie do komentarza1"/>
    <w:basedOn w:val="Domylnaczcionkaakapitu1"/>
    <w:uiPriority w:val="99"/>
    <w:rsid w:val="00687096"/>
    <w:rPr>
      <w:rFonts w:cs="Times New Roman"/>
      <w:sz w:val="16"/>
    </w:rPr>
  </w:style>
  <w:style w:type="character" w:customStyle="1" w:styleId="Znakiprzypiswkocowych">
    <w:name w:val="Znaki przypisów końcowych"/>
    <w:basedOn w:val="Domylnaczcionkaakapitu1"/>
    <w:uiPriority w:val="99"/>
    <w:rsid w:val="00687096"/>
    <w:rPr>
      <w:rFonts w:cs="Times New Roman"/>
      <w:vertAlign w:val="superscript"/>
    </w:rPr>
  </w:style>
  <w:style w:type="paragraph" w:customStyle="1" w:styleId="Nagwek10">
    <w:name w:val="Nagłówek1"/>
    <w:basedOn w:val="Normalny"/>
    <w:next w:val="Tekstpodstawowy"/>
    <w:uiPriority w:val="99"/>
    <w:rsid w:val="0068709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68709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87096"/>
    <w:rPr>
      <w:rFonts w:cs="Tahoma"/>
    </w:rPr>
  </w:style>
  <w:style w:type="paragraph" w:customStyle="1" w:styleId="Podpis1">
    <w:name w:val="Podpis1"/>
    <w:basedOn w:val="Normalny"/>
    <w:uiPriority w:val="99"/>
    <w:rsid w:val="006870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87096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687096"/>
    <w:rPr>
      <w:sz w:val="28"/>
    </w:rPr>
  </w:style>
  <w:style w:type="paragraph" w:customStyle="1" w:styleId="Tekstpodstawowy31">
    <w:name w:val="Tekst podstawowy 31"/>
    <w:basedOn w:val="Normalny"/>
    <w:uiPriority w:val="99"/>
    <w:rsid w:val="00687096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687096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uiPriority w:val="99"/>
    <w:rsid w:val="00687096"/>
    <w:rPr>
      <w:rFonts w:ascii="Courier New" w:hAnsi="Courier New"/>
    </w:rPr>
  </w:style>
  <w:style w:type="paragraph" w:customStyle="1" w:styleId="Tekstpodstawowywcity21">
    <w:name w:val="Tekst podstawowy wcięty 21"/>
    <w:basedOn w:val="Normalny"/>
    <w:uiPriority w:val="99"/>
    <w:rsid w:val="00687096"/>
    <w:pPr>
      <w:ind w:left="426" w:hanging="426"/>
      <w:jc w:val="both"/>
    </w:pPr>
    <w:rPr>
      <w:sz w:val="28"/>
    </w:rPr>
  </w:style>
  <w:style w:type="paragraph" w:customStyle="1" w:styleId="Tekstpodstawowywcity31">
    <w:name w:val="Tekst podstawowy wcięty 31"/>
    <w:basedOn w:val="Normalny"/>
    <w:uiPriority w:val="99"/>
    <w:rsid w:val="00687096"/>
    <w:pPr>
      <w:ind w:firstLine="1416"/>
      <w:jc w:val="both"/>
    </w:pPr>
    <w:rPr>
      <w:sz w:val="28"/>
    </w:rPr>
  </w:style>
  <w:style w:type="paragraph" w:customStyle="1" w:styleId="Plandokumentu1">
    <w:name w:val="Plan dokumentu1"/>
    <w:basedOn w:val="Normalny"/>
    <w:uiPriority w:val="99"/>
    <w:rsid w:val="00687096"/>
    <w:pPr>
      <w:shd w:val="clear" w:color="auto" w:fill="000080"/>
    </w:pPr>
    <w:rPr>
      <w:rFonts w:ascii="Tahoma" w:hAnsi="Tahoma"/>
    </w:rPr>
  </w:style>
  <w:style w:type="paragraph" w:customStyle="1" w:styleId="Tekstkomentarza1">
    <w:name w:val="Tekst komentarza1"/>
    <w:basedOn w:val="Normalny"/>
    <w:uiPriority w:val="99"/>
    <w:rsid w:val="00687096"/>
  </w:style>
  <w:style w:type="paragraph" w:styleId="Tytu">
    <w:name w:val="Title"/>
    <w:basedOn w:val="Normalny"/>
    <w:next w:val="Podtytu"/>
    <w:link w:val="TytuZnak"/>
    <w:uiPriority w:val="99"/>
    <w:qFormat/>
    <w:rsid w:val="00687096"/>
    <w:pPr>
      <w:jc w:val="center"/>
    </w:pPr>
    <w:rPr>
      <w:rFonts w:ascii="Courier New" w:hAnsi="Courier New"/>
      <w:b/>
      <w:u w:val="single"/>
    </w:rPr>
  </w:style>
  <w:style w:type="character" w:customStyle="1" w:styleId="TytuZnak">
    <w:name w:val="Tytuł Znak"/>
    <w:basedOn w:val="Domylnaczcionkaakapitu"/>
    <w:link w:val="Tytu"/>
    <w:uiPriority w:val="99"/>
    <w:locked/>
    <w:rsid w:val="00E4338B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68709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4338B"/>
    <w:rPr>
      <w:rFonts w:ascii="Cambria" w:hAnsi="Cambria" w:cs="Times New Roman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6870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customStyle="1" w:styleId="xl24">
    <w:name w:val="xl24"/>
    <w:basedOn w:val="Normalny"/>
    <w:uiPriority w:val="99"/>
    <w:rsid w:val="006870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70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687096"/>
  </w:style>
  <w:style w:type="paragraph" w:customStyle="1" w:styleId="Zawartotabeli">
    <w:name w:val="Zawartość tabeli"/>
    <w:basedOn w:val="Normalny"/>
    <w:uiPriority w:val="99"/>
    <w:rsid w:val="00687096"/>
    <w:pPr>
      <w:suppressLineNumbers/>
    </w:pPr>
  </w:style>
  <w:style w:type="paragraph" w:customStyle="1" w:styleId="Nagwektabeli">
    <w:name w:val="Nagłówek tabeli"/>
    <w:basedOn w:val="Zawartotabeli"/>
    <w:uiPriority w:val="99"/>
    <w:rsid w:val="00687096"/>
    <w:pPr>
      <w:jc w:val="center"/>
    </w:pPr>
    <w:rPr>
      <w:b/>
      <w:bCs/>
    </w:rPr>
  </w:style>
  <w:style w:type="paragraph" w:styleId="Legenda">
    <w:name w:val="caption"/>
    <w:basedOn w:val="Normalny"/>
    <w:next w:val="Normalny"/>
    <w:uiPriority w:val="99"/>
    <w:qFormat/>
    <w:rsid w:val="000A28B7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74B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99"/>
    <w:rsid w:val="00242AE9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97056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styleId="Bezodstpw">
    <w:name w:val="No Spacing"/>
    <w:link w:val="BezodstpwZnak"/>
    <w:uiPriority w:val="1"/>
    <w:qFormat/>
    <w:rsid w:val="00731A3F"/>
    <w:rPr>
      <w:rFonts w:asciiTheme="minorHAnsi" w:eastAsiaTheme="minorEastAsia" w:hAnsiTheme="minorHAnsi" w:cstheme="minorBid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31A3F"/>
    <w:rPr>
      <w:rFonts w:asciiTheme="minorHAnsi" w:eastAsiaTheme="minorEastAsia" w:hAnsiTheme="minorHAnsi" w:cstheme="minorBidi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B15D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5D96"/>
    <w:rPr>
      <w:sz w:val="16"/>
      <w:szCs w:val="16"/>
      <w:lang w:eastAsia="ar-SA"/>
    </w:rPr>
  </w:style>
  <w:style w:type="table" w:styleId="redniecieniowanie1akcent1">
    <w:name w:val="Medium Shading 1 Accent 1"/>
    <w:basedOn w:val="Standardowy"/>
    <w:uiPriority w:val="63"/>
    <w:rsid w:val="0098095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1akcent1">
    <w:name w:val="Medium Grid 1 Accent 1"/>
    <w:basedOn w:val="Standardowy"/>
    <w:uiPriority w:val="67"/>
    <w:rsid w:val="0065788B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kapitzlist">
    <w:name w:val="List Paragraph"/>
    <w:basedOn w:val="Normalny"/>
    <w:uiPriority w:val="34"/>
    <w:qFormat/>
    <w:rsid w:val="00F43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3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hart" Target="charts/chart2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chart" Target="charts/chart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chart" Target="charts/chart8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chart" Target="charts/chart7.xml"/><Relationship Id="rId27" Type="http://schemas.openxmlformats.org/officeDocument/2006/relationships/footer" Target="footer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Liczba bezrobotnych w poszczególnych </a:t>
            </a:r>
            <a:b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</a:b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miesiącach</a:t>
            </a:r>
            <a:r>
              <a:rPr lang="pl-PL" baseline="0">
                <a:solidFill>
                  <a:schemeClr val="tx1">
                    <a:lumMod val="65000"/>
                    <a:lumOff val="35000"/>
                  </a:schemeClr>
                </a:solidFill>
              </a:rPr>
              <a:t> </a:t>
            </a: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2013 i 2014 r.</a:t>
            </a:r>
          </a:p>
        </c:rich>
      </c:tx>
      <c:layout>
        <c:manualLayout>
          <c:xMode val="edge"/>
          <c:yMode val="edge"/>
          <c:x val="0.33996649521948846"/>
          <c:y val="1.3330183138212621E-2"/>
        </c:manualLayout>
      </c:layout>
      <c:overlay val="1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Standardowy</c:formatCode>
                <c:ptCount val="12"/>
                <c:pt idx="0">
                  <c:v>4817</c:v>
                </c:pt>
                <c:pt idx="1">
                  <c:v>4884</c:v>
                </c:pt>
                <c:pt idx="2">
                  <c:v>4831</c:v>
                </c:pt>
                <c:pt idx="3">
                  <c:v>4589</c:v>
                </c:pt>
                <c:pt idx="4">
                  <c:v>4209</c:v>
                </c:pt>
                <c:pt idx="5">
                  <c:v>4014</c:v>
                </c:pt>
                <c:pt idx="6">
                  <c:v>3922</c:v>
                </c:pt>
                <c:pt idx="7">
                  <c:v>3861</c:v>
                </c:pt>
                <c:pt idx="8">
                  <c:v>3834</c:v>
                </c:pt>
                <c:pt idx="9">
                  <c:v>3931</c:v>
                </c:pt>
                <c:pt idx="10">
                  <c:v>4174</c:v>
                </c:pt>
                <c:pt idx="11">
                  <c:v>4489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Arkusz1!$C$2:$C$13</c:f>
              <c:numCache>
                <c:formatCode>Standardowy</c:formatCode>
                <c:ptCount val="12"/>
                <c:pt idx="0">
                  <c:v>4820</c:v>
                </c:pt>
                <c:pt idx="1">
                  <c:v>4741</c:v>
                </c:pt>
                <c:pt idx="2">
                  <c:v>4474</c:v>
                </c:pt>
                <c:pt idx="3">
                  <c:v>4000</c:v>
                </c:pt>
                <c:pt idx="4">
                  <c:v>3632</c:v>
                </c:pt>
                <c:pt idx="5">
                  <c:v>3431</c:v>
                </c:pt>
                <c:pt idx="6">
                  <c:v>3464</c:v>
                </c:pt>
                <c:pt idx="7">
                  <c:v>3493</c:v>
                </c:pt>
                <c:pt idx="8">
                  <c:v>3454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36388224"/>
        <c:axId val="36390016"/>
      </c:barChart>
      <c:catAx>
        <c:axId val="36388224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6390016"/>
        <c:crosses val="autoZero"/>
        <c:auto val="1"/>
        <c:lblAlgn val="ctr"/>
        <c:lblOffset val="100"/>
        <c:noMultiLvlLbl val="0"/>
      </c:catAx>
      <c:valAx>
        <c:axId val="3639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638822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rejestrujący się w 2013 i 2014 r.</a:t>
            </a:r>
          </a:p>
        </c:rich>
      </c:tx>
      <c:layout>
        <c:manualLayout>
          <c:xMode val="edge"/>
          <c:yMode val="edge"/>
          <c:x val="0.22437107917564117"/>
          <c:y val="2.1131223138940321E-3"/>
        </c:manualLayout>
      </c:layout>
      <c:overlay val="1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Standardowy</c:formatCode>
                <c:ptCount val="12"/>
                <c:pt idx="0">
                  <c:v>1057</c:v>
                </c:pt>
                <c:pt idx="1">
                  <c:v>619</c:v>
                </c:pt>
                <c:pt idx="2">
                  <c:v>581</c:v>
                </c:pt>
                <c:pt idx="3">
                  <c:v>577</c:v>
                </c:pt>
                <c:pt idx="4">
                  <c:v>439</c:v>
                </c:pt>
                <c:pt idx="5">
                  <c:v>535</c:v>
                </c:pt>
                <c:pt idx="6">
                  <c:v>693</c:v>
                </c:pt>
                <c:pt idx="7">
                  <c:v>690</c:v>
                </c:pt>
                <c:pt idx="8">
                  <c:v>675</c:v>
                </c:pt>
                <c:pt idx="9">
                  <c:v>692</c:v>
                </c:pt>
                <c:pt idx="10">
                  <c:v>739</c:v>
                </c:pt>
                <c:pt idx="11">
                  <c:v>903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Arkusz1!$C$2:$C$13</c:f>
              <c:numCache>
                <c:formatCode>Standardowy</c:formatCode>
                <c:ptCount val="12"/>
                <c:pt idx="0">
                  <c:v>800</c:v>
                </c:pt>
                <c:pt idx="1">
                  <c:v>562</c:v>
                </c:pt>
                <c:pt idx="2">
                  <c:v>494</c:v>
                </c:pt>
                <c:pt idx="3">
                  <c:v>469</c:v>
                </c:pt>
                <c:pt idx="4">
                  <c:v>466</c:v>
                </c:pt>
                <c:pt idx="5">
                  <c:v>451</c:v>
                </c:pt>
                <c:pt idx="6">
                  <c:v>626</c:v>
                </c:pt>
                <c:pt idx="7">
                  <c:v>579</c:v>
                </c:pt>
                <c:pt idx="8">
                  <c:v>641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22936576"/>
        <c:axId val="30692096"/>
      </c:barChart>
      <c:catAx>
        <c:axId val="22936576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0692096"/>
        <c:crosses val="autoZero"/>
        <c:auto val="1"/>
        <c:lblAlgn val="ctr"/>
        <c:lblOffset val="100"/>
        <c:noMultiLvlLbl val="0"/>
      </c:catAx>
      <c:valAx>
        <c:axId val="30692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293657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2549019607843251"/>
          <c:y val="2.5688073394495414E-2"/>
          <c:w val="0.73561810797746652"/>
          <c:h val="0.8783543268317455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Arkusz1!$A$2</c:f>
              <c:strCache>
                <c:ptCount val="1"/>
                <c:pt idx="0">
                  <c:v>Kraj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Arkusz1!$B$1:$S$1</c:f>
              <c:strCache>
                <c:ptCount val="18"/>
                <c:pt idx="0">
                  <c:v>styczeń 2013</c:v>
                </c:pt>
                <c:pt idx="1">
                  <c:v>luty 2013</c:v>
                </c:pt>
                <c:pt idx="2">
                  <c:v>marzec 2013</c:v>
                </c:pt>
                <c:pt idx="3">
                  <c:v>kwiecień 2013</c:v>
                </c:pt>
                <c:pt idx="4">
                  <c:v>maj 2013</c:v>
                </c:pt>
                <c:pt idx="5">
                  <c:v>czerwiec 2013</c:v>
                </c:pt>
                <c:pt idx="6">
                  <c:v>lipiec 2013</c:v>
                </c:pt>
                <c:pt idx="7">
                  <c:v>sierpień 2013</c:v>
                </c:pt>
                <c:pt idx="8">
                  <c:v>wrzesień 2013</c:v>
                </c:pt>
                <c:pt idx="9">
                  <c:v>styczeń 2014</c:v>
                </c:pt>
                <c:pt idx="10">
                  <c:v>luty 2014</c:v>
                </c:pt>
                <c:pt idx="11">
                  <c:v>marzec 2014</c:v>
                </c:pt>
                <c:pt idx="12">
                  <c:v>kwiecień 2014</c:v>
                </c:pt>
                <c:pt idx="13">
                  <c:v>maj 2014</c:v>
                </c:pt>
                <c:pt idx="14">
                  <c:v>czerwiec 2014</c:v>
                </c:pt>
                <c:pt idx="15">
                  <c:v>lipiec 2014</c:v>
                </c:pt>
                <c:pt idx="16">
                  <c:v>sierpień 2014</c:v>
                </c:pt>
                <c:pt idx="17">
                  <c:v>wrzesień 2014</c:v>
                </c:pt>
              </c:strCache>
            </c:strRef>
          </c:cat>
          <c:val>
            <c:numRef>
              <c:f>Arkusz1!$B$2:$S$2</c:f>
              <c:numCache>
                <c:formatCode>Standardowy</c:formatCode>
                <c:ptCount val="18"/>
                <c:pt idx="0">
                  <c:v>14.2</c:v>
                </c:pt>
                <c:pt idx="1">
                  <c:v>14.4</c:v>
                </c:pt>
                <c:pt idx="2">
                  <c:v>14.3</c:v>
                </c:pt>
                <c:pt idx="3">
                  <c:v>14</c:v>
                </c:pt>
                <c:pt idx="4">
                  <c:v>13.5</c:v>
                </c:pt>
                <c:pt idx="5">
                  <c:v>13.2</c:v>
                </c:pt>
                <c:pt idx="6">
                  <c:v>13.1</c:v>
                </c:pt>
                <c:pt idx="7">
                  <c:v>13</c:v>
                </c:pt>
                <c:pt idx="8">
                  <c:v>13</c:v>
                </c:pt>
                <c:pt idx="9">
                  <c:v>14</c:v>
                </c:pt>
                <c:pt idx="10">
                  <c:v>13.9</c:v>
                </c:pt>
                <c:pt idx="11">
                  <c:v>13.5</c:v>
                </c:pt>
                <c:pt idx="12">
                  <c:v>13</c:v>
                </c:pt>
                <c:pt idx="13">
                  <c:v>12.5</c:v>
                </c:pt>
                <c:pt idx="14">
                  <c:v>12</c:v>
                </c:pt>
                <c:pt idx="15">
                  <c:v>11.9</c:v>
                </c:pt>
                <c:pt idx="16">
                  <c:v>11.7</c:v>
                </c:pt>
                <c:pt idx="17">
                  <c:v>11.5</c:v>
                </c:pt>
              </c:numCache>
            </c:numRef>
          </c:val>
        </c:ser>
        <c:ser>
          <c:idx val="1"/>
          <c:order val="1"/>
          <c:tx>
            <c:strRef>
              <c:f>Arkusz1!$A$3</c:f>
              <c:strCache>
                <c:ptCount val="1"/>
                <c:pt idx="0">
                  <c:v>Województwo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Arkusz1!$B$1:$S$1</c:f>
              <c:strCache>
                <c:ptCount val="18"/>
                <c:pt idx="0">
                  <c:v>styczeń 2013</c:v>
                </c:pt>
                <c:pt idx="1">
                  <c:v>luty 2013</c:v>
                </c:pt>
                <c:pt idx="2">
                  <c:v>marzec 2013</c:v>
                </c:pt>
                <c:pt idx="3">
                  <c:v>kwiecień 2013</c:v>
                </c:pt>
                <c:pt idx="4">
                  <c:v>maj 2013</c:v>
                </c:pt>
                <c:pt idx="5">
                  <c:v>czerwiec 2013</c:v>
                </c:pt>
                <c:pt idx="6">
                  <c:v>lipiec 2013</c:v>
                </c:pt>
                <c:pt idx="7">
                  <c:v>sierpień 2013</c:v>
                </c:pt>
                <c:pt idx="8">
                  <c:v>wrzesień 2013</c:v>
                </c:pt>
                <c:pt idx="9">
                  <c:v>styczeń 2014</c:v>
                </c:pt>
                <c:pt idx="10">
                  <c:v>luty 2014</c:v>
                </c:pt>
                <c:pt idx="11">
                  <c:v>marzec 2014</c:v>
                </c:pt>
                <c:pt idx="12">
                  <c:v>kwiecień 2014</c:v>
                </c:pt>
                <c:pt idx="13">
                  <c:v>maj 2014</c:v>
                </c:pt>
                <c:pt idx="14">
                  <c:v>czerwiec 2014</c:v>
                </c:pt>
                <c:pt idx="15">
                  <c:v>lipiec 2014</c:v>
                </c:pt>
                <c:pt idx="16">
                  <c:v>sierpień 2014</c:v>
                </c:pt>
                <c:pt idx="17">
                  <c:v>wrzesień 2014</c:v>
                </c:pt>
              </c:strCache>
            </c:strRef>
          </c:cat>
          <c:val>
            <c:numRef>
              <c:f>Arkusz1!$B$3:$S$3</c:f>
              <c:numCache>
                <c:formatCode>Standardowy</c:formatCode>
                <c:ptCount val="18"/>
                <c:pt idx="0">
                  <c:v>14.9</c:v>
                </c:pt>
                <c:pt idx="1">
                  <c:v>15.1</c:v>
                </c:pt>
                <c:pt idx="2">
                  <c:v>14.9</c:v>
                </c:pt>
                <c:pt idx="3">
                  <c:v>14.6</c:v>
                </c:pt>
                <c:pt idx="4">
                  <c:v>14.2</c:v>
                </c:pt>
                <c:pt idx="5">
                  <c:v>13.8</c:v>
                </c:pt>
                <c:pt idx="6">
                  <c:v>13.8</c:v>
                </c:pt>
                <c:pt idx="7">
                  <c:v>13.7</c:v>
                </c:pt>
                <c:pt idx="8">
                  <c:v>13.8</c:v>
                </c:pt>
                <c:pt idx="9">
                  <c:v>15</c:v>
                </c:pt>
                <c:pt idx="10">
                  <c:v>15</c:v>
                </c:pt>
                <c:pt idx="11">
                  <c:v>14.6</c:v>
                </c:pt>
                <c:pt idx="12">
                  <c:v>14</c:v>
                </c:pt>
                <c:pt idx="13">
                  <c:v>13.4</c:v>
                </c:pt>
                <c:pt idx="14">
                  <c:v>13</c:v>
                </c:pt>
                <c:pt idx="15">
                  <c:v>12.8</c:v>
                </c:pt>
                <c:pt idx="16">
                  <c:v>12.6</c:v>
                </c:pt>
                <c:pt idx="17">
                  <c:v>12.4</c:v>
                </c:pt>
              </c:numCache>
            </c:numRef>
          </c:val>
        </c:ser>
        <c:ser>
          <c:idx val="2"/>
          <c:order val="2"/>
          <c:tx>
            <c:strRef>
              <c:f>Arkusz1!$A$4</c:f>
              <c:strCache>
                <c:ptCount val="1"/>
                <c:pt idx="0">
                  <c:v>Powiat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Arkusz1!$B$1:$S$1</c:f>
              <c:strCache>
                <c:ptCount val="18"/>
                <c:pt idx="0">
                  <c:v>styczeń 2013</c:v>
                </c:pt>
                <c:pt idx="1">
                  <c:v>luty 2013</c:v>
                </c:pt>
                <c:pt idx="2">
                  <c:v>marzec 2013</c:v>
                </c:pt>
                <c:pt idx="3">
                  <c:v>kwiecień 2013</c:v>
                </c:pt>
                <c:pt idx="4">
                  <c:v>maj 2013</c:v>
                </c:pt>
                <c:pt idx="5">
                  <c:v>czerwiec 2013</c:v>
                </c:pt>
                <c:pt idx="6">
                  <c:v>lipiec 2013</c:v>
                </c:pt>
                <c:pt idx="7">
                  <c:v>sierpień 2013</c:v>
                </c:pt>
                <c:pt idx="8">
                  <c:v>wrzesień 2013</c:v>
                </c:pt>
                <c:pt idx="9">
                  <c:v>styczeń 2014</c:v>
                </c:pt>
                <c:pt idx="10">
                  <c:v>luty 2014</c:v>
                </c:pt>
                <c:pt idx="11">
                  <c:v>marzec 2014</c:v>
                </c:pt>
                <c:pt idx="12">
                  <c:v>kwiecień 2014</c:v>
                </c:pt>
                <c:pt idx="13">
                  <c:v>maj 2014</c:v>
                </c:pt>
                <c:pt idx="14">
                  <c:v>czerwiec 2014</c:v>
                </c:pt>
                <c:pt idx="15">
                  <c:v>lipiec 2014</c:v>
                </c:pt>
                <c:pt idx="16">
                  <c:v>sierpień 2014</c:v>
                </c:pt>
                <c:pt idx="17">
                  <c:v>wrzesień 2014</c:v>
                </c:pt>
              </c:strCache>
            </c:strRef>
          </c:cat>
          <c:val>
            <c:numRef>
              <c:f>Arkusz1!$B$4:$S$4</c:f>
              <c:numCache>
                <c:formatCode>Standardowy</c:formatCode>
                <c:ptCount val="18"/>
                <c:pt idx="0">
                  <c:v>9.8000000000000007</c:v>
                </c:pt>
                <c:pt idx="1">
                  <c:v>9.9</c:v>
                </c:pt>
                <c:pt idx="2">
                  <c:v>9.8000000000000007</c:v>
                </c:pt>
                <c:pt idx="3">
                  <c:v>9.4</c:v>
                </c:pt>
                <c:pt idx="4">
                  <c:v>8.7000000000000011</c:v>
                </c:pt>
                <c:pt idx="5">
                  <c:v>8.3000000000000007</c:v>
                </c:pt>
                <c:pt idx="6">
                  <c:v>8.1</c:v>
                </c:pt>
                <c:pt idx="7">
                  <c:v>8</c:v>
                </c:pt>
                <c:pt idx="8">
                  <c:v>8.2000000000000011</c:v>
                </c:pt>
                <c:pt idx="9">
                  <c:v>10.1</c:v>
                </c:pt>
                <c:pt idx="10">
                  <c:v>9.9</c:v>
                </c:pt>
                <c:pt idx="11">
                  <c:v>9.4</c:v>
                </c:pt>
                <c:pt idx="12">
                  <c:v>8.5</c:v>
                </c:pt>
                <c:pt idx="13">
                  <c:v>7.8</c:v>
                </c:pt>
                <c:pt idx="14">
                  <c:v>7.4</c:v>
                </c:pt>
                <c:pt idx="15">
                  <c:v>7.4</c:v>
                </c:pt>
                <c:pt idx="16">
                  <c:v>7.5</c:v>
                </c:pt>
                <c:pt idx="17">
                  <c:v>7.4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62777600"/>
        <c:axId val="30753536"/>
      </c:barChart>
      <c:catAx>
        <c:axId val="62777600"/>
        <c:scaling>
          <c:orientation val="minMax"/>
        </c:scaling>
        <c:delete val="0"/>
        <c:axPos val="l"/>
        <c:numFmt formatCode="Standardowy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0753536"/>
        <c:crosses val="autoZero"/>
        <c:auto val="1"/>
        <c:lblAlgn val="ctr"/>
        <c:lblOffset val="100"/>
        <c:noMultiLvlLbl val="0"/>
      </c:catAx>
      <c:valAx>
        <c:axId val="30753536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62777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wg płci - 30.09.2014 r.</a:t>
            </a:r>
          </a:p>
        </c:rich>
      </c:tx>
      <c:layout>
        <c:manualLayout>
          <c:xMode val="edge"/>
          <c:yMode val="edge"/>
          <c:x val="0.24931401512030743"/>
          <c:y val="2.0618672665916792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5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5831329467050766E-2"/>
          <c:y val="0.1388888888888889"/>
          <c:w val="0.86206560502807184"/>
          <c:h val="0.8611111111111116"/>
        </c:manualLayout>
      </c:layout>
      <c:pie3DChart>
        <c:varyColors val="1"/>
        <c:ser>
          <c:idx val="0"/>
          <c:order val="0"/>
          <c:tx>
            <c:strRef>
              <c:f>Arkusz1!$A$2</c:f>
              <c:strCache>
                <c:ptCount val="1"/>
                <c:pt idx="0">
                  <c:v>Kategoria 1</c:v>
                </c:pt>
              </c:strCache>
            </c:strRef>
          </c:tx>
          <c:explosion val="14"/>
          <c:dPt>
            <c:idx val="0"/>
            <c:bubble3D val="0"/>
            <c:explosion val="12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Kobiety </a:t>
                    </a:r>
                  </a:p>
                  <a:p>
                    <a:r>
                      <a:rPr lang="en-US"/>
                      <a:t>46,7%</a:t>
                    </a:r>
                  </a:p>
                </c:rich>
              </c:tx>
              <c:dLblPos val="ctr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Mężczyźni </a:t>
                    </a:r>
                  </a:p>
                  <a:p>
                    <a:r>
                      <a:rPr lang="en-US"/>
                      <a:t>53,3%</a:t>
                    </a:r>
                  </a:p>
                </c:rich>
              </c:tx>
              <c:dLblPos val="ctr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Arkusz1!$B$1:$C$1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Arkusz1!$B$2:$C$2</c:f>
              <c:numCache>
                <c:formatCode>Standardowy</c:formatCode>
                <c:ptCount val="2"/>
                <c:pt idx="0">
                  <c:v>52.7</c:v>
                </c:pt>
                <c:pt idx="1">
                  <c:v>47.3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ln>
                  <a:noFill/>
                </a:ln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powyżej 50 roku zycia </a:t>
            </a:r>
            <a:b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</a:b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wg wieku - 30.09.2014r.</a:t>
            </a:r>
          </a:p>
        </c:rich>
      </c:tx>
      <c:layout>
        <c:manualLayout>
          <c:xMode val="edge"/>
          <c:yMode val="edge"/>
          <c:x val="0.47806232272456572"/>
          <c:y val="6.0301212348456444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50"/>
      <c:rotY val="188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9839584387055341E-2"/>
          <c:y val="0.19841269841269851"/>
          <c:w val="0.72265331157389867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Kolumna2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5"/>
            <c:bubble3D val="0"/>
            <c:explosion val="13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7.9306701553577538E-2"/>
                  <c:y val="-0.2049084489438821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6485872300334637E-2"/>
                  <c:y val="-0.1258083364579428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9662298701288488E-2"/>
                  <c:y val="-0.2277268466441694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7.8905859785865323E-7"/>
                  <c:y val="-0.1739798150231222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ln>
                      <a:noFill/>
                    </a:ln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Arkusz1!$A$2:$A$7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55-59</c:v>
                </c:pt>
                <c:pt idx="5">
                  <c:v>60 lat i więcej</c:v>
                </c:pt>
              </c:strCache>
            </c:strRef>
          </c:cat>
          <c:val>
            <c:numRef>
              <c:f>Arkusz1!$B$2:$B$7</c:f>
              <c:numCache>
                <c:formatCode>0\.0%</c:formatCode>
                <c:ptCount val="6"/>
                <c:pt idx="0">
                  <c:v>0.15500000000000011</c:v>
                </c:pt>
                <c:pt idx="1">
                  <c:v>0.37100000000000022</c:v>
                </c:pt>
                <c:pt idx="2" formatCode="0%">
                  <c:v>0.2</c:v>
                </c:pt>
                <c:pt idx="3">
                  <c:v>0.15100000000000011</c:v>
                </c:pt>
                <c:pt idx="4">
                  <c:v>7.6999999999999999E-2</c:v>
                </c:pt>
                <c:pt idx="5" formatCode="0\.00%">
                  <c:v>4.5999999999999999E-2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noFill/>
              </a:ln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ln>
            <a:noFill/>
          </a:ln>
        </a:defRPr>
      </a:pPr>
      <a:endParaRPr lang="pl-PL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powyżej 50 roku życia </a:t>
            </a:r>
            <a:b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</a:b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wg wykształcenia - 30.09.2014r.</a:t>
            </a:r>
          </a:p>
        </c:rich>
      </c:tx>
      <c:layout>
        <c:manualLayout>
          <c:xMode val="edge"/>
          <c:yMode val="edge"/>
          <c:x val="0.25556797149713384"/>
          <c:y val="3.649168853893263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39"/>
          <c:y val="0.19841269841269851"/>
          <c:w val="0.72265331157389867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Arkusz1!$B$2:$B$6</c:f>
              <c:numCache>
                <c:formatCode>0\.0%</c:formatCode>
                <c:ptCount val="5"/>
                <c:pt idx="0">
                  <c:v>2.2648083623693405E-2</c:v>
                </c:pt>
                <c:pt idx="1">
                  <c:v>0.19337979094076652</c:v>
                </c:pt>
                <c:pt idx="2">
                  <c:v>4.1811846689895425E-2</c:v>
                </c:pt>
                <c:pt idx="3">
                  <c:v>0.40418118466898956</c:v>
                </c:pt>
                <c:pt idx="4">
                  <c:v>0.33797909407665544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niepełnosprawni</a:t>
            </a:r>
            <a:r>
              <a:rPr lang="pl-PL" b="0" baseline="0">
                <a:solidFill>
                  <a:schemeClr val="tx1">
                    <a:lumMod val="65000"/>
                    <a:lumOff val="35000"/>
                  </a:schemeClr>
                </a:solidFill>
              </a:rPr>
              <a:t> wg wieku </a:t>
            </a: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- 30.09.2014r.</a:t>
            </a:r>
          </a:p>
        </c:rich>
      </c:tx>
      <c:layout>
        <c:manualLayout>
          <c:xMode val="edge"/>
          <c:yMode val="edge"/>
          <c:x val="0.10928792984953442"/>
          <c:y val="1.2682164729408833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39"/>
          <c:y val="0.19841269841269851"/>
          <c:w val="0.72265331157389867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Kolumna2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Arkusz1!$A$2:$A$7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55-59</c:v>
                </c:pt>
                <c:pt idx="5">
                  <c:v>60-64 lata</c:v>
                </c:pt>
              </c:strCache>
            </c:strRef>
          </c:cat>
          <c:val>
            <c:numRef>
              <c:f>Arkusz1!$B$2:$B$7</c:f>
              <c:numCache>
                <c:formatCode>0\.0%</c:formatCode>
                <c:ptCount val="6"/>
                <c:pt idx="0">
                  <c:v>6.8000000000000019E-2</c:v>
                </c:pt>
                <c:pt idx="1">
                  <c:v>0.192</c:v>
                </c:pt>
                <c:pt idx="2">
                  <c:v>0.20300000000000001</c:v>
                </c:pt>
                <c:pt idx="3">
                  <c:v>0.2430000000000001</c:v>
                </c:pt>
                <c:pt idx="4" formatCode="0%">
                  <c:v>0.22</c:v>
                </c:pt>
                <c:pt idx="5">
                  <c:v>7.3999999999999996E-2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bez doświadczenia </a:t>
            </a:r>
          </a:p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zawodowego wg wieku- 30.09.2014r.</a:t>
            </a:r>
          </a:p>
        </c:rich>
      </c:tx>
      <c:layout>
        <c:manualLayout>
          <c:xMode val="edge"/>
          <c:yMode val="edge"/>
          <c:x val="0.27156244166511107"/>
          <c:y val="3.1746031746031744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50"/>
      <c:rotY val="26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481799514653735E-2"/>
          <c:y val="0.20954849393825783"/>
          <c:w val="0.86181626661074162"/>
          <c:h val="0.71505468066491684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Kolumna2</c:v>
                </c:pt>
              </c:strCache>
            </c:strRef>
          </c:tx>
          <c:explosion val="22"/>
          <c:dPt>
            <c:idx val="0"/>
            <c:bubble3D val="0"/>
            <c:explosion val="7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explosion val="8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explosion val="14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5"/>
            <c:bubble3D val="0"/>
            <c:explosion val="31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2"/>
              <c:layout>
                <c:manualLayout>
                  <c:x val="1.7095320712029278E-3"/>
                  <c:y val="8.122953380827396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0303044746525357E-2"/>
                  <c:y val="6.104580677415316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330511652145296E-2"/>
                  <c:y val="1.729752530933627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3231810006800026E-2"/>
                  <c:y val="-5.639545056867898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Arkusz1!$A$2:$A$7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55-59</c:v>
                </c:pt>
                <c:pt idx="5">
                  <c:v>60-64</c:v>
                </c:pt>
              </c:strCache>
            </c:strRef>
          </c:cat>
          <c:val>
            <c:numRef>
              <c:f>Arkusz1!$B$2:$B$7</c:f>
              <c:numCache>
                <c:formatCode>0\.0%</c:formatCode>
                <c:ptCount val="6"/>
                <c:pt idx="0">
                  <c:v>0.51508462104488595</c:v>
                </c:pt>
                <c:pt idx="1">
                  <c:v>0.37086092715231833</c:v>
                </c:pt>
                <c:pt idx="2">
                  <c:v>6.7696835908756497E-2</c:v>
                </c:pt>
                <c:pt idx="3">
                  <c:v>2.4282560706401772E-2</c:v>
                </c:pt>
                <c:pt idx="4">
                  <c:v>1.4716703458425313E-2</c:v>
                </c:pt>
                <c:pt idx="5">
                  <c:v>7.3583517292126598E-3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z prawem i bez prawa do zasiłku - 30.09.2014 r.</a:t>
            </a:r>
          </a:p>
        </c:rich>
      </c:tx>
      <c:layout>
        <c:manualLayout>
          <c:xMode val="edge"/>
          <c:yMode val="edge"/>
          <c:x val="0.1457065915541055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50"/>
      <c:rotY val="17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9255634645669401"/>
          <c:y val="0.15374109486314375"/>
          <c:w val="0.70967483231263284"/>
          <c:h val="0.72838301462318011"/>
        </c:manualLayout>
      </c:layout>
      <c:pie3DChart>
        <c:varyColors val="1"/>
        <c:ser>
          <c:idx val="0"/>
          <c:order val="0"/>
          <c:tx>
            <c:strRef>
              <c:f>Arkusz1!$A$2</c:f>
              <c:strCache>
                <c:ptCount val="1"/>
                <c:pt idx="0">
                  <c:v>Kategoria 1</c:v>
                </c:pt>
              </c:strCache>
            </c:strRef>
          </c:tx>
          <c:explosion val="6"/>
          <c:dPt>
            <c:idx val="0"/>
            <c:bubble3D val="0"/>
            <c:explosion val="35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90,7%</a:t>
                    </a:r>
                  </a:p>
                </c:rich>
              </c:tx>
              <c:dLblPos val="ctr"/>
              <c:showLegendKey val="1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7140449296873104E-2"/>
                  <c:y val="-0.1894322584676918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9,3%</a:t>
                    </a:r>
                  </a:p>
                </c:rich>
              </c:tx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1"/>
            <c:showVal val="1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Arkusz1!$B$1:$C$1</c:f>
              <c:strCache>
                <c:ptCount val="2"/>
                <c:pt idx="0">
                  <c:v>bez prawa do zasiłku</c:v>
                </c:pt>
                <c:pt idx="1">
                  <c:v>z prawem do zasiłku</c:v>
                </c:pt>
              </c:strCache>
            </c:strRef>
          </c:cat>
          <c:val>
            <c:numRef>
              <c:f>Arkusz1!$B$2:$C$2</c:f>
              <c:numCache>
                <c:formatCode>Standardowy</c:formatCode>
                <c:ptCount val="2"/>
                <c:pt idx="0">
                  <c:v>90.7</c:v>
                </c:pt>
                <c:pt idx="1">
                  <c:v>9.3000000000000007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E30B-EFE3-4E1E-AF90-7F6CF4CC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4197</TotalTime>
  <Pages>28</Pages>
  <Words>4454</Words>
  <Characters>24006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</vt:lpstr>
    </vt:vector>
  </TitlesOfParts>
  <Company>PUP Biłgoraj</Company>
  <LinksUpToDate>false</LinksUpToDate>
  <CharactersWithSpaces>28404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</dc:title>
  <dc:subject>O STANIE I STRUKTURZE BEZROBOCIA W POWIECIE BIŁGORAJSKIM</dc:subject>
  <dc:creator>JACEK MAZUR</dc:creator>
  <cp:lastModifiedBy>user</cp:lastModifiedBy>
  <cp:revision>42</cp:revision>
  <cp:lastPrinted>2014-11-21T08:14:00Z</cp:lastPrinted>
  <dcterms:created xsi:type="dcterms:W3CDTF">2013-10-14T12:08:00Z</dcterms:created>
  <dcterms:modified xsi:type="dcterms:W3CDTF">2015-01-09T13:22:00Z</dcterms:modified>
</cp:coreProperties>
</file>